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10A01" w:rsidRPr="00697CFC" w:rsidRDefault="00C10A01" w:rsidP="005622A8">
      <w:pPr>
        <w:rPr>
          <w:rFonts w:ascii="Trebuchet MS" w:hAnsi="Trebuchet MS"/>
        </w:rPr>
      </w:pPr>
    </w:p>
    <w:p w:rsidR="00C10A01" w:rsidRPr="00697CFC" w:rsidRDefault="00C10A01">
      <w:pPr>
        <w:keepNext/>
        <w:spacing w:line="240" w:lineRule="exact"/>
        <w:jc w:val="right"/>
        <w:rPr>
          <w:rFonts w:ascii="Trebuchet MS" w:eastAsia="Arial" w:hAnsi="Trebuchet MS" w:cs="Arial"/>
          <w:b/>
          <w:shd w:val="clear" w:color="auto" w:fill="FFFFFF"/>
        </w:rPr>
      </w:pPr>
    </w:p>
    <w:p w:rsidR="00C10A01" w:rsidRPr="002A358A" w:rsidRDefault="00547EF9" w:rsidP="005C3D36">
      <w:pPr>
        <w:keepNext/>
        <w:spacing w:line="240" w:lineRule="exact"/>
        <w:jc w:val="right"/>
        <w:rPr>
          <w:rFonts w:ascii="Trebuchet MS" w:eastAsia="Arial" w:hAnsi="Trebuchet MS" w:cs="Arial"/>
          <w:b/>
          <w:shd w:val="clear" w:color="auto" w:fill="FFFFFF"/>
        </w:rPr>
      </w:pPr>
      <w:r>
        <w:rPr>
          <w:rFonts w:ascii="Trebuchet MS" w:eastAsia="Arial" w:hAnsi="Trebuchet MS" w:cs="Arial"/>
          <w:b/>
          <w:shd w:val="clear" w:color="auto" w:fill="FFFFFF"/>
        </w:rPr>
        <w:t>ANEXA</w:t>
      </w:r>
      <w:r w:rsidR="00C10A01" w:rsidRPr="00697CFC">
        <w:rPr>
          <w:rFonts w:ascii="Trebuchet MS" w:eastAsia="Arial" w:hAnsi="Trebuchet MS" w:cs="Arial"/>
          <w:b/>
          <w:shd w:val="clear" w:color="auto" w:fill="FFFFFF"/>
        </w:rPr>
        <w:t xml:space="preserve"> </w:t>
      </w:r>
      <w:r w:rsidR="0071640B" w:rsidRPr="00697CFC">
        <w:rPr>
          <w:rFonts w:ascii="Trebuchet MS" w:eastAsia="Arial" w:hAnsi="Trebuchet MS" w:cs="Arial"/>
          <w:b/>
          <w:shd w:val="clear" w:color="auto" w:fill="FFFFFF"/>
        </w:rPr>
        <w:t>la Ordinul MCID nr.</w:t>
      </w:r>
      <w:r w:rsidR="00C10A01" w:rsidRPr="00697CFC">
        <w:rPr>
          <w:rFonts w:ascii="Trebuchet MS" w:eastAsia="Arial" w:hAnsi="Trebuchet MS" w:cs="Arial"/>
          <w:b/>
          <w:shd w:val="clear" w:color="auto" w:fill="FFFFFF"/>
        </w:rPr>
        <w:t xml:space="preserve"> </w:t>
      </w:r>
      <w:r w:rsidR="0092642F" w:rsidRPr="002A358A">
        <w:rPr>
          <w:rFonts w:ascii="Trebuchet MS" w:eastAsia="Arial" w:hAnsi="Trebuchet MS" w:cs="Arial"/>
          <w:b/>
          <w:shd w:val="clear" w:color="auto" w:fill="FFFFFF"/>
        </w:rPr>
        <w:t>.....</w:t>
      </w:r>
    </w:p>
    <w:p w:rsidR="00C10A01" w:rsidRPr="00697CFC" w:rsidRDefault="00C10A01">
      <w:pPr>
        <w:keepNext/>
        <w:spacing w:line="240" w:lineRule="exact"/>
        <w:jc w:val="right"/>
        <w:rPr>
          <w:rFonts w:ascii="Trebuchet MS" w:eastAsia="Arial" w:hAnsi="Trebuchet MS" w:cs="Arial"/>
          <w:b/>
          <w:shd w:val="clear" w:color="auto" w:fill="FFFFFF"/>
        </w:rPr>
      </w:pPr>
    </w:p>
    <w:p w:rsidR="00C10A01" w:rsidRPr="00697CFC" w:rsidRDefault="00C10A01">
      <w:pPr>
        <w:keepNext/>
        <w:spacing w:line="240" w:lineRule="exact"/>
        <w:jc w:val="right"/>
        <w:rPr>
          <w:rFonts w:ascii="Trebuchet MS" w:eastAsia="Palatino Linotype" w:hAnsi="Trebuchet MS" w:cs="Palatino Linotype"/>
          <w:b/>
          <w:shd w:val="clear" w:color="auto" w:fill="FFFFFF"/>
        </w:rPr>
      </w:pPr>
    </w:p>
    <w:p w:rsidR="00C10A01" w:rsidRPr="00697CFC" w:rsidRDefault="00C10A01">
      <w:pPr>
        <w:keepNext/>
        <w:spacing w:line="240" w:lineRule="exact"/>
        <w:jc w:val="right"/>
        <w:rPr>
          <w:rFonts w:ascii="Trebuchet MS" w:eastAsia="Palatino Linotype" w:hAnsi="Trebuchet MS" w:cs="Palatino Linotype"/>
          <w:b/>
          <w:sz w:val="20"/>
          <w:shd w:val="clear" w:color="auto" w:fill="FFFFFF"/>
        </w:rPr>
      </w:pPr>
    </w:p>
    <w:p w:rsidR="00C10A01" w:rsidRPr="00697CFC" w:rsidRDefault="00C10A01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605939" w:rsidRPr="0025439A" w:rsidRDefault="00605939">
      <w:pPr>
        <w:spacing w:before="120" w:line="360" w:lineRule="exact"/>
        <w:jc w:val="center"/>
        <w:rPr>
          <w:rFonts w:ascii="Trebuchet MS" w:eastAsia="Arial" w:hAnsi="Trebuchet MS" w:cs="Arial"/>
          <w:b/>
          <w:shd w:val="clear" w:color="auto" w:fill="D9D9D9"/>
        </w:rPr>
      </w:pPr>
      <w:r w:rsidRPr="0025439A">
        <w:rPr>
          <w:rFonts w:ascii="Trebuchet MS" w:eastAsia="Arial" w:hAnsi="Trebuchet MS" w:cs="Arial"/>
          <w:b/>
          <w:shd w:val="clear" w:color="auto" w:fill="D9D9D9"/>
        </w:rPr>
        <w:t xml:space="preserve">GHIDUL APLICANTULUI </w:t>
      </w:r>
    </w:p>
    <w:p w:rsidR="00605939" w:rsidRPr="0025439A" w:rsidRDefault="00605939">
      <w:pPr>
        <w:spacing w:before="120" w:line="360" w:lineRule="exact"/>
        <w:jc w:val="center"/>
        <w:rPr>
          <w:rFonts w:ascii="Trebuchet MS" w:eastAsia="Arial" w:hAnsi="Trebuchet MS" w:cs="Arial"/>
          <w:b/>
          <w:shd w:val="clear" w:color="auto" w:fill="D9D9D9"/>
        </w:rPr>
      </w:pPr>
      <w:r w:rsidRPr="0025439A">
        <w:rPr>
          <w:rFonts w:ascii="Trebuchet MS" w:eastAsia="Arial" w:hAnsi="Trebuchet MS" w:cs="Arial"/>
          <w:b/>
          <w:shd w:val="clear" w:color="auto" w:fill="D9D9D9"/>
        </w:rPr>
        <w:t>PRIVIND</w:t>
      </w:r>
    </w:p>
    <w:p w:rsidR="00D72212" w:rsidRPr="00697CFC" w:rsidRDefault="00D72212" w:rsidP="00D72212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D72212" w:rsidRPr="00D72212" w:rsidRDefault="009A2CF1" w:rsidP="00D72212">
      <w:pPr>
        <w:spacing w:before="120" w:line="360" w:lineRule="exact"/>
        <w:jc w:val="center"/>
        <w:rPr>
          <w:rFonts w:ascii="Trebuchet MS" w:eastAsia="Arial" w:hAnsi="Trebuchet MS" w:cs="Arial"/>
          <w:b/>
          <w:shd w:val="clear" w:color="auto" w:fill="D9D9D9"/>
        </w:rPr>
      </w:pPr>
      <w:r>
        <w:rPr>
          <w:rFonts w:ascii="Trebuchet MS" w:eastAsia="Arial" w:hAnsi="Trebuchet MS" w:cs="Arial"/>
          <w:b/>
          <w:shd w:val="clear" w:color="auto" w:fill="D9D9D9"/>
        </w:rPr>
        <w:t xml:space="preserve">COMPETIȚIA PENTRU </w:t>
      </w:r>
      <w:r w:rsidR="00D72212" w:rsidRPr="00D72212">
        <w:rPr>
          <w:rFonts w:ascii="Trebuchet MS" w:eastAsia="Arial" w:hAnsi="Trebuchet MS" w:cs="Arial"/>
          <w:b/>
          <w:shd w:val="clear" w:color="auto" w:fill="D9D9D9"/>
        </w:rPr>
        <w:t>SUSȚINEREA DE EVENIMENTE ȘTIINȚIFICE NAȚIONALE ȘI INTERNAȚIONALE 202</w:t>
      </w:r>
      <w:r w:rsidR="00800E18">
        <w:rPr>
          <w:rFonts w:ascii="Trebuchet MS" w:eastAsia="Arial" w:hAnsi="Trebuchet MS" w:cs="Arial"/>
          <w:b/>
          <w:shd w:val="clear" w:color="auto" w:fill="D9D9D9"/>
        </w:rPr>
        <w:t>4</w:t>
      </w:r>
    </w:p>
    <w:p w:rsidR="00C10A01" w:rsidRPr="00D72212" w:rsidRDefault="00C10A01" w:rsidP="00D72212">
      <w:pPr>
        <w:spacing w:before="120" w:line="360" w:lineRule="exact"/>
        <w:jc w:val="center"/>
        <w:rPr>
          <w:rFonts w:ascii="Trebuchet MS" w:eastAsia="Arial" w:hAnsi="Trebuchet MS" w:cs="Arial"/>
          <w:b/>
          <w:shd w:val="clear" w:color="auto" w:fill="D9D9D9"/>
        </w:rPr>
      </w:pPr>
    </w:p>
    <w:p w:rsidR="00C10A01" w:rsidRPr="00D72212" w:rsidRDefault="00C10A01" w:rsidP="00D72212">
      <w:pPr>
        <w:spacing w:before="120" w:line="360" w:lineRule="exact"/>
        <w:jc w:val="center"/>
        <w:rPr>
          <w:rFonts w:ascii="Trebuchet MS" w:eastAsia="Arial" w:hAnsi="Trebuchet MS" w:cs="Arial"/>
          <w:b/>
          <w:shd w:val="clear" w:color="auto" w:fill="D9D9D9"/>
        </w:rPr>
      </w:pPr>
    </w:p>
    <w:p w:rsidR="00C10A01" w:rsidRPr="000E2BA5" w:rsidRDefault="00C10A01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  <w:lang w:val="en-US"/>
        </w:rPr>
      </w:pPr>
    </w:p>
    <w:p w:rsidR="00C10A01" w:rsidRPr="00697CFC" w:rsidRDefault="00C10A01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5C3D36" w:rsidRPr="00697CFC" w:rsidRDefault="005C3D36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5C3D36" w:rsidRDefault="005C3D36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CC7D8E" w:rsidRDefault="00CC7D8E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CC7D8E" w:rsidRPr="00697CFC" w:rsidRDefault="00CC7D8E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92642F" w:rsidRDefault="0092642F">
      <w:pPr>
        <w:spacing w:before="360" w:line="360" w:lineRule="auto"/>
        <w:jc w:val="center"/>
        <w:rPr>
          <w:rFonts w:ascii="Trebuchet MS" w:eastAsia="Arial" w:hAnsi="Trebuchet MS" w:cs="Arial"/>
          <w:b/>
          <w:sz w:val="22"/>
          <w:shd w:val="clear" w:color="auto" w:fill="D9D9D9"/>
        </w:rPr>
      </w:pPr>
    </w:p>
    <w:p w:rsidR="0092642F" w:rsidRDefault="0092642F">
      <w:pPr>
        <w:spacing w:before="360" w:line="360" w:lineRule="auto"/>
        <w:jc w:val="center"/>
        <w:rPr>
          <w:rFonts w:ascii="Trebuchet MS" w:eastAsia="Arial" w:hAnsi="Trebuchet MS" w:cs="Arial"/>
          <w:b/>
          <w:sz w:val="22"/>
          <w:shd w:val="clear" w:color="auto" w:fill="D9D9D9"/>
        </w:rPr>
      </w:pPr>
    </w:p>
    <w:p w:rsidR="00E319E1" w:rsidRPr="00AC5612" w:rsidRDefault="0025439A">
      <w:pPr>
        <w:spacing w:before="360" w:line="360" w:lineRule="auto"/>
        <w:jc w:val="center"/>
        <w:rPr>
          <w:rFonts w:ascii="Trebuchet MS" w:eastAsia="Arial" w:hAnsi="Trebuchet MS" w:cs="Arial"/>
          <w:b/>
          <w:sz w:val="22"/>
          <w:szCs w:val="22"/>
          <w:shd w:val="clear" w:color="auto" w:fill="D9D9D9"/>
        </w:rPr>
      </w:pPr>
      <w:r w:rsidRPr="00AC5612">
        <w:rPr>
          <w:rFonts w:ascii="Trebuchet MS" w:eastAsia="Arial" w:hAnsi="Trebuchet MS" w:cs="Arial"/>
          <w:b/>
          <w:sz w:val="22"/>
          <w:szCs w:val="22"/>
          <w:shd w:val="clear" w:color="auto" w:fill="D9D9D9"/>
        </w:rPr>
        <w:lastRenderedPageBreak/>
        <w:t>CUPRINS</w:t>
      </w:r>
    </w:p>
    <w:p w:rsidR="0092642F" w:rsidRPr="00AC5612" w:rsidRDefault="0092642F" w:rsidP="00362D6C">
      <w:pPr>
        <w:spacing w:before="360" w:line="360" w:lineRule="auto"/>
        <w:rPr>
          <w:rFonts w:ascii="Trebuchet MS" w:eastAsia="Arial" w:hAnsi="Trebuchet MS" w:cs="Arial"/>
          <w:b/>
          <w:sz w:val="22"/>
          <w:szCs w:val="22"/>
          <w:shd w:val="clear" w:color="auto" w:fill="D9D9D9"/>
        </w:rPr>
      </w:pPr>
    </w:p>
    <w:p w:rsidR="001D0AE1" w:rsidRPr="00AC5612" w:rsidRDefault="0025439A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r w:rsidRPr="00AC5612">
        <w:rPr>
          <w:rFonts w:eastAsia="Arial" w:cs="Arial"/>
          <w:sz w:val="22"/>
          <w:szCs w:val="22"/>
          <w:shd w:val="clear" w:color="auto" w:fill="000000"/>
        </w:rPr>
        <w:fldChar w:fldCharType="begin"/>
      </w:r>
      <w:r w:rsidRPr="00AC5612">
        <w:rPr>
          <w:rFonts w:eastAsia="Arial" w:cs="Arial"/>
          <w:sz w:val="22"/>
          <w:szCs w:val="22"/>
          <w:shd w:val="clear" w:color="auto" w:fill="000000"/>
        </w:rPr>
        <w:instrText xml:space="preserve"> TOC \o "1-2" \h \z \u </w:instrText>
      </w:r>
      <w:r w:rsidRPr="00AC5612">
        <w:rPr>
          <w:rFonts w:eastAsia="Arial" w:cs="Arial"/>
          <w:sz w:val="22"/>
          <w:szCs w:val="22"/>
          <w:shd w:val="clear" w:color="auto" w:fill="000000"/>
        </w:rPr>
        <w:fldChar w:fldCharType="separate"/>
      </w:r>
      <w:hyperlink w:anchor="_Toc109729221" w:history="1">
        <w:r w:rsidR="00CB12D9" w:rsidRPr="00AC5612">
          <w:rPr>
            <w:rStyle w:val="Hyperlink"/>
            <w:sz w:val="22"/>
            <w:szCs w:val="22"/>
          </w:rPr>
          <w:t xml:space="preserve">1. SCOPUL ŞI OBIECTIVELE MANIFESTĂRILOR ŞTIINŢIFICE ȘI </w:t>
        </w:r>
        <w:r w:rsidR="00CB12D9" w:rsidRPr="00AC5612">
          <w:rPr>
            <w:rStyle w:val="Hyperlink"/>
            <w:sz w:val="22"/>
            <w:szCs w:val="22"/>
            <w:lang w:val="en-US"/>
          </w:rPr>
          <w:t xml:space="preserve">A </w:t>
        </w:r>
        <w:r w:rsidR="00CB12D9" w:rsidRPr="00AC5612">
          <w:rPr>
            <w:rStyle w:val="Hyperlink"/>
            <w:sz w:val="22"/>
            <w:szCs w:val="22"/>
          </w:rPr>
          <w:t>EVENIMENTELOR asociate</w:t>
        </w:r>
        <w:r w:rsidR="00CB12D9" w:rsidRPr="00AC5612">
          <w:rPr>
            <w:webHidden/>
            <w:sz w:val="22"/>
            <w:szCs w:val="22"/>
          </w:rPr>
          <w:tab/>
        </w:r>
        <w:r w:rsidR="00E319E1" w:rsidRPr="00AC5612">
          <w:rPr>
            <w:webHidden/>
            <w:sz w:val="22"/>
            <w:szCs w:val="22"/>
          </w:rPr>
          <w:t>4</w:t>
        </w:r>
      </w:hyperlink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22" w:history="1">
        <w:r w:rsidR="001D0AE1" w:rsidRPr="00AC5612">
          <w:rPr>
            <w:rStyle w:val="Hyperlink"/>
            <w:sz w:val="22"/>
            <w:szCs w:val="22"/>
          </w:rPr>
          <w:t>2. TEMATICA MANIFESTARILOR STIINTIFICE SI</w:t>
        </w:r>
        <w:r w:rsidR="00D72212" w:rsidRPr="00AC5612">
          <w:rPr>
            <w:rStyle w:val="Hyperlink"/>
            <w:sz w:val="22"/>
            <w:szCs w:val="22"/>
            <w:lang w:val="en-US"/>
          </w:rPr>
          <w:t xml:space="preserve"> a</w:t>
        </w:r>
        <w:r w:rsidR="001D0AE1" w:rsidRPr="00AC5612">
          <w:rPr>
            <w:rStyle w:val="Hyperlink"/>
            <w:sz w:val="22"/>
            <w:szCs w:val="22"/>
          </w:rPr>
          <w:t xml:space="preserve"> EVENIMENTELOR</w:t>
        </w:r>
        <w:r w:rsidR="00D72212" w:rsidRPr="00AC5612">
          <w:rPr>
            <w:rStyle w:val="Hyperlink"/>
            <w:sz w:val="22"/>
            <w:szCs w:val="22"/>
            <w:lang w:val="en-US"/>
          </w:rPr>
          <w:t xml:space="preserve"> asociate</w:t>
        </w:r>
        <w:r w:rsidR="001D0AE1" w:rsidRPr="00AC5612">
          <w:rPr>
            <w:webHidden/>
            <w:sz w:val="22"/>
            <w:szCs w:val="22"/>
          </w:rPr>
          <w:tab/>
        </w:r>
      </w:hyperlink>
      <w:r w:rsidR="00E319E1" w:rsidRPr="00AC5612">
        <w:rPr>
          <w:sz w:val="22"/>
          <w:szCs w:val="22"/>
        </w:rPr>
        <w:t>4</w:t>
      </w:r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23" w:history="1">
        <w:r w:rsidR="008B0F9B" w:rsidRPr="00AC5612">
          <w:rPr>
            <w:rStyle w:val="Hyperlink"/>
            <w:sz w:val="22"/>
            <w:szCs w:val="22"/>
          </w:rPr>
          <w:t xml:space="preserve">3. ACTIVITĂŢI ŞI CATEGORII DE CHELTUIELI ELIGIBILE PENTRU MANIFESTĂRI ȘTIINȚIFICE ȘI </w:t>
        </w:r>
        <w:r w:rsidR="008B0F9B" w:rsidRPr="00AC5612">
          <w:rPr>
            <w:rStyle w:val="Hyperlink"/>
            <w:sz w:val="22"/>
            <w:szCs w:val="22"/>
            <w:lang w:val="en-US"/>
          </w:rPr>
          <w:t xml:space="preserve"> </w:t>
        </w:r>
        <w:r w:rsidR="008B0F9B" w:rsidRPr="00AC5612">
          <w:rPr>
            <w:rStyle w:val="Hyperlink"/>
            <w:sz w:val="22"/>
            <w:szCs w:val="22"/>
          </w:rPr>
          <w:t xml:space="preserve">EVENIMENTE </w:t>
        </w:r>
        <w:r w:rsidR="008B0F9B" w:rsidRPr="00AC5612">
          <w:rPr>
            <w:rStyle w:val="Hyperlink"/>
            <w:sz w:val="22"/>
            <w:szCs w:val="22"/>
            <w:lang w:val="en-US"/>
          </w:rPr>
          <w:t>asociate</w:t>
        </w:r>
        <w:r w:rsidR="008B0F9B" w:rsidRPr="00AC5612">
          <w:rPr>
            <w:webHidden/>
            <w:sz w:val="22"/>
            <w:szCs w:val="22"/>
          </w:rPr>
          <w:tab/>
        </w:r>
        <w:r w:rsidR="00E319E1" w:rsidRPr="00AC5612">
          <w:rPr>
            <w:webHidden/>
            <w:sz w:val="22"/>
            <w:szCs w:val="22"/>
          </w:rPr>
          <w:t>5</w:t>
        </w:r>
      </w:hyperlink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24" w:history="1">
        <w:r w:rsidR="008B0F9B" w:rsidRPr="00AC5612">
          <w:rPr>
            <w:rStyle w:val="Hyperlink"/>
            <w:sz w:val="22"/>
            <w:szCs w:val="22"/>
          </w:rPr>
          <w:t>4. PROGRAMUL DE DEPUNERE A PROPUNERILOR</w:t>
        </w:r>
        <w:r w:rsidR="008B0F9B" w:rsidRPr="00AC5612">
          <w:rPr>
            <w:webHidden/>
            <w:sz w:val="22"/>
            <w:szCs w:val="22"/>
          </w:rPr>
          <w:tab/>
        </w:r>
        <w:r w:rsidR="00E319E1" w:rsidRPr="00AC5612">
          <w:rPr>
            <w:webHidden/>
            <w:sz w:val="22"/>
            <w:szCs w:val="22"/>
          </w:rPr>
          <w:t>6</w:t>
        </w:r>
      </w:hyperlink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25" w:history="1">
        <w:r w:rsidR="008B0F9B" w:rsidRPr="00AC5612">
          <w:rPr>
            <w:rStyle w:val="Hyperlink"/>
            <w:sz w:val="22"/>
            <w:szCs w:val="22"/>
          </w:rPr>
          <w:t>5. CLASIFICAREA MANIFESTĂRILOR ŞTIINŢIFICE</w:t>
        </w:r>
        <w:r w:rsidR="008B0F9B" w:rsidRPr="00AC5612">
          <w:rPr>
            <w:webHidden/>
            <w:sz w:val="22"/>
            <w:szCs w:val="22"/>
          </w:rPr>
          <w:tab/>
        </w:r>
      </w:hyperlink>
      <w:r w:rsidR="00E319E1" w:rsidRPr="00AC5612">
        <w:rPr>
          <w:sz w:val="22"/>
          <w:szCs w:val="22"/>
        </w:rPr>
        <w:t>6</w:t>
      </w:r>
    </w:p>
    <w:p w:rsidR="008B0F9B" w:rsidRPr="00AC5612" w:rsidRDefault="008B0F9B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AC5612">
        <w:rPr>
          <w:sz w:val="22"/>
          <w:szCs w:val="22"/>
        </w:rPr>
        <w:t>6. ÎNTOCMIREA ȘI COMPLETAREA PROPUNERII</w:t>
      </w:r>
      <w:r w:rsidR="00E319E1" w:rsidRPr="00AC5612">
        <w:rPr>
          <w:sz w:val="22"/>
          <w:szCs w:val="22"/>
        </w:rPr>
        <w:tab/>
        <w:t>6</w:t>
      </w:r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26" w:history="1">
        <w:r w:rsidR="001D0AE1" w:rsidRPr="00AC5612">
          <w:rPr>
            <w:rStyle w:val="Hyperlink"/>
            <w:sz w:val="22"/>
            <w:szCs w:val="22"/>
          </w:rPr>
          <w:t>7. TRIMITEREA PROPUNERII</w:t>
        </w:r>
        <w:r w:rsidR="001D0AE1" w:rsidRPr="00AC5612">
          <w:rPr>
            <w:webHidden/>
            <w:sz w:val="22"/>
            <w:szCs w:val="22"/>
          </w:rPr>
          <w:tab/>
        </w:r>
        <w:r w:rsidR="00E12612" w:rsidRPr="00AC5612">
          <w:rPr>
            <w:webHidden/>
            <w:sz w:val="22"/>
            <w:szCs w:val="22"/>
          </w:rPr>
          <w:t>6</w:t>
        </w:r>
      </w:hyperlink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27" w:history="1">
        <w:r w:rsidR="001D0AE1" w:rsidRPr="00AC5612">
          <w:rPr>
            <w:rStyle w:val="Hyperlink"/>
            <w:sz w:val="22"/>
            <w:szCs w:val="22"/>
          </w:rPr>
          <w:t>8. EVALUAREA ŞI SELECTAREA PROPUNERILOR</w:t>
        </w:r>
        <w:r w:rsidR="001D0AE1" w:rsidRPr="00AC5612">
          <w:rPr>
            <w:webHidden/>
            <w:sz w:val="22"/>
            <w:szCs w:val="22"/>
          </w:rPr>
          <w:tab/>
        </w:r>
        <w:r w:rsidR="001D0AE1" w:rsidRPr="00AC5612">
          <w:rPr>
            <w:webHidden/>
            <w:sz w:val="22"/>
            <w:szCs w:val="22"/>
          </w:rPr>
          <w:fldChar w:fldCharType="begin"/>
        </w:r>
        <w:r w:rsidR="001D0AE1" w:rsidRPr="00AC5612">
          <w:rPr>
            <w:webHidden/>
            <w:sz w:val="22"/>
            <w:szCs w:val="22"/>
          </w:rPr>
          <w:instrText xml:space="preserve"> PAGEREF _Toc109729227 \h </w:instrText>
        </w:r>
        <w:r w:rsidR="001D0AE1" w:rsidRPr="00AC5612">
          <w:rPr>
            <w:webHidden/>
            <w:sz w:val="22"/>
            <w:szCs w:val="22"/>
          </w:rPr>
        </w:r>
        <w:r w:rsidR="001D0AE1" w:rsidRPr="00AC5612">
          <w:rPr>
            <w:webHidden/>
            <w:sz w:val="22"/>
            <w:szCs w:val="22"/>
          </w:rPr>
          <w:fldChar w:fldCharType="separate"/>
        </w:r>
        <w:r w:rsidR="00CE47BE">
          <w:rPr>
            <w:webHidden/>
            <w:sz w:val="22"/>
            <w:szCs w:val="22"/>
          </w:rPr>
          <w:t>7</w:t>
        </w:r>
        <w:r w:rsidR="001D0AE1" w:rsidRPr="00AC5612">
          <w:rPr>
            <w:webHidden/>
            <w:sz w:val="22"/>
            <w:szCs w:val="22"/>
          </w:rPr>
          <w:fldChar w:fldCharType="end"/>
        </w:r>
      </w:hyperlink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28" w:history="1">
        <w:r w:rsidR="001D0AE1" w:rsidRPr="00AC5612">
          <w:rPr>
            <w:rStyle w:val="Hyperlink"/>
            <w:sz w:val="22"/>
            <w:szCs w:val="22"/>
          </w:rPr>
          <w:t>9. CRITERII DE ELIGIBILITATE</w:t>
        </w:r>
        <w:r w:rsidR="001D0AE1" w:rsidRPr="00AC5612">
          <w:rPr>
            <w:webHidden/>
            <w:sz w:val="22"/>
            <w:szCs w:val="22"/>
          </w:rPr>
          <w:tab/>
        </w:r>
        <w:r w:rsidR="001D0AE1" w:rsidRPr="00AC5612">
          <w:rPr>
            <w:webHidden/>
            <w:sz w:val="22"/>
            <w:szCs w:val="22"/>
          </w:rPr>
          <w:fldChar w:fldCharType="begin"/>
        </w:r>
        <w:r w:rsidR="001D0AE1" w:rsidRPr="00AC5612">
          <w:rPr>
            <w:webHidden/>
            <w:sz w:val="22"/>
            <w:szCs w:val="22"/>
          </w:rPr>
          <w:instrText xml:space="preserve"> PAGEREF _Toc109729228 \h </w:instrText>
        </w:r>
        <w:r w:rsidR="001D0AE1" w:rsidRPr="00AC5612">
          <w:rPr>
            <w:webHidden/>
            <w:sz w:val="22"/>
            <w:szCs w:val="22"/>
          </w:rPr>
        </w:r>
        <w:r w:rsidR="001D0AE1" w:rsidRPr="00AC5612">
          <w:rPr>
            <w:webHidden/>
            <w:sz w:val="22"/>
            <w:szCs w:val="22"/>
          </w:rPr>
          <w:fldChar w:fldCharType="separate"/>
        </w:r>
        <w:r w:rsidR="00CE47BE">
          <w:rPr>
            <w:webHidden/>
            <w:sz w:val="22"/>
            <w:szCs w:val="22"/>
          </w:rPr>
          <w:t>7</w:t>
        </w:r>
        <w:r w:rsidR="001D0AE1" w:rsidRPr="00AC5612">
          <w:rPr>
            <w:webHidden/>
            <w:sz w:val="22"/>
            <w:szCs w:val="22"/>
          </w:rPr>
          <w:fldChar w:fldCharType="end"/>
        </w:r>
      </w:hyperlink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29" w:history="1">
        <w:r w:rsidR="001D0AE1" w:rsidRPr="00AC5612">
          <w:rPr>
            <w:rStyle w:val="Hyperlink"/>
            <w:sz w:val="22"/>
            <w:szCs w:val="22"/>
          </w:rPr>
          <w:t>10. CRITERII DE EVALUARE</w:t>
        </w:r>
        <w:r w:rsidR="001D0AE1" w:rsidRPr="00AC5612">
          <w:rPr>
            <w:webHidden/>
            <w:sz w:val="22"/>
            <w:szCs w:val="22"/>
          </w:rPr>
          <w:tab/>
        </w:r>
        <w:r w:rsidR="001D0AE1" w:rsidRPr="00AC5612">
          <w:rPr>
            <w:webHidden/>
            <w:sz w:val="22"/>
            <w:szCs w:val="22"/>
          </w:rPr>
          <w:fldChar w:fldCharType="begin"/>
        </w:r>
        <w:r w:rsidR="001D0AE1" w:rsidRPr="00AC5612">
          <w:rPr>
            <w:webHidden/>
            <w:sz w:val="22"/>
            <w:szCs w:val="22"/>
          </w:rPr>
          <w:instrText xml:space="preserve"> PAGEREF _Toc109729229 \h </w:instrText>
        </w:r>
        <w:r w:rsidR="001D0AE1" w:rsidRPr="00AC5612">
          <w:rPr>
            <w:webHidden/>
            <w:sz w:val="22"/>
            <w:szCs w:val="22"/>
          </w:rPr>
        </w:r>
        <w:r w:rsidR="001D0AE1" w:rsidRPr="00AC5612">
          <w:rPr>
            <w:webHidden/>
            <w:sz w:val="22"/>
            <w:szCs w:val="22"/>
          </w:rPr>
          <w:fldChar w:fldCharType="separate"/>
        </w:r>
        <w:r w:rsidR="00CE47BE">
          <w:rPr>
            <w:webHidden/>
            <w:sz w:val="22"/>
            <w:szCs w:val="22"/>
          </w:rPr>
          <w:t>8</w:t>
        </w:r>
        <w:r w:rsidR="001D0AE1" w:rsidRPr="00AC5612">
          <w:rPr>
            <w:webHidden/>
            <w:sz w:val="22"/>
            <w:szCs w:val="22"/>
          </w:rPr>
          <w:fldChar w:fldCharType="end"/>
        </w:r>
      </w:hyperlink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30" w:history="1">
        <w:r w:rsidR="001D0AE1" w:rsidRPr="00AC5612">
          <w:rPr>
            <w:rStyle w:val="Hyperlink"/>
            <w:sz w:val="22"/>
            <w:szCs w:val="22"/>
          </w:rPr>
          <w:t>11. PROCEDURA DE VERIFICARE A ELIGIBILITĂȚII ȘI EVALUARE</w:t>
        </w:r>
        <w:r w:rsidR="00643CDC">
          <w:rPr>
            <w:rStyle w:val="Hyperlink"/>
            <w:sz w:val="22"/>
            <w:szCs w:val="22"/>
          </w:rPr>
          <w:t>A</w:t>
        </w:r>
        <w:r w:rsidR="001D0AE1" w:rsidRPr="00AC5612">
          <w:rPr>
            <w:webHidden/>
            <w:sz w:val="22"/>
            <w:szCs w:val="22"/>
          </w:rPr>
          <w:tab/>
        </w:r>
        <w:r w:rsidR="001D0AE1" w:rsidRPr="00AC5612">
          <w:rPr>
            <w:webHidden/>
            <w:sz w:val="22"/>
            <w:szCs w:val="22"/>
          </w:rPr>
          <w:fldChar w:fldCharType="begin"/>
        </w:r>
        <w:r w:rsidR="001D0AE1" w:rsidRPr="00AC5612">
          <w:rPr>
            <w:webHidden/>
            <w:sz w:val="22"/>
            <w:szCs w:val="22"/>
          </w:rPr>
          <w:instrText xml:space="preserve"> PAGEREF _Toc109729230 \h </w:instrText>
        </w:r>
        <w:r w:rsidR="001D0AE1" w:rsidRPr="00AC5612">
          <w:rPr>
            <w:webHidden/>
            <w:sz w:val="22"/>
            <w:szCs w:val="22"/>
          </w:rPr>
        </w:r>
        <w:r w:rsidR="001D0AE1" w:rsidRPr="00AC5612">
          <w:rPr>
            <w:webHidden/>
            <w:sz w:val="22"/>
            <w:szCs w:val="22"/>
          </w:rPr>
          <w:fldChar w:fldCharType="separate"/>
        </w:r>
        <w:r w:rsidR="00CE47BE">
          <w:rPr>
            <w:webHidden/>
            <w:sz w:val="22"/>
            <w:szCs w:val="22"/>
          </w:rPr>
          <w:t>8</w:t>
        </w:r>
        <w:r w:rsidR="001D0AE1" w:rsidRPr="00AC5612">
          <w:rPr>
            <w:webHidden/>
            <w:sz w:val="22"/>
            <w:szCs w:val="22"/>
          </w:rPr>
          <w:fldChar w:fldCharType="end"/>
        </w:r>
      </w:hyperlink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31" w:history="1">
        <w:r w:rsidR="001D0AE1" w:rsidRPr="00AC5612">
          <w:rPr>
            <w:rStyle w:val="Hyperlink"/>
            <w:sz w:val="22"/>
            <w:szCs w:val="22"/>
          </w:rPr>
          <w:t>12. DECALAREA DATEI MANIFESTĂRII ŞTIINŢIFICE</w:t>
        </w:r>
        <w:r w:rsidR="001D0AE1" w:rsidRPr="00AC5612">
          <w:rPr>
            <w:webHidden/>
            <w:sz w:val="22"/>
            <w:szCs w:val="22"/>
          </w:rPr>
          <w:tab/>
        </w:r>
        <w:r w:rsidR="00E12612" w:rsidRPr="00AC5612">
          <w:rPr>
            <w:webHidden/>
            <w:sz w:val="22"/>
            <w:szCs w:val="22"/>
          </w:rPr>
          <w:t>9</w:t>
        </w:r>
      </w:hyperlink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32" w:history="1">
        <w:r w:rsidR="001D0AE1" w:rsidRPr="00AC5612">
          <w:rPr>
            <w:rStyle w:val="Hyperlink"/>
            <w:sz w:val="22"/>
            <w:szCs w:val="22"/>
          </w:rPr>
          <w:t>13. CONTRACTAREA / DECONTAREA CHELTUIELILOR MANIFESTĂRII ŞTIINŢIFICE</w:t>
        </w:r>
        <w:r w:rsidR="001D0AE1" w:rsidRPr="00AC5612">
          <w:rPr>
            <w:webHidden/>
            <w:sz w:val="22"/>
            <w:szCs w:val="22"/>
          </w:rPr>
          <w:tab/>
        </w:r>
        <w:r w:rsidR="001D0AE1" w:rsidRPr="00AC5612">
          <w:rPr>
            <w:webHidden/>
            <w:sz w:val="22"/>
            <w:szCs w:val="22"/>
          </w:rPr>
          <w:fldChar w:fldCharType="begin"/>
        </w:r>
        <w:r w:rsidR="001D0AE1" w:rsidRPr="00AC5612">
          <w:rPr>
            <w:webHidden/>
            <w:sz w:val="22"/>
            <w:szCs w:val="22"/>
          </w:rPr>
          <w:instrText xml:space="preserve"> PAGEREF _Toc109729232 \h </w:instrText>
        </w:r>
        <w:r w:rsidR="001D0AE1" w:rsidRPr="00AC5612">
          <w:rPr>
            <w:webHidden/>
            <w:sz w:val="22"/>
            <w:szCs w:val="22"/>
          </w:rPr>
        </w:r>
        <w:r w:rsidR="001D0AE1" w:rsidRPr="00AC5612">
          <w:rPr>
            <w:webHidden/>
            <w:sz w:val="22"/>
            <w:szCs w:val="22"/>
          </w:rPr>
          <w:fldChar w:fldCharType="separate"/>
        </w:r>
        <w:r w:rsidR="00CE47BE">
          <w:rPr>
            <w:webHidden/>
            <w:sz w:val="22"/>
            <w:szCs w:val="22"/>
          </w:rPr>
          <w:t>10</w:t>
        </w:r>
        <w:r w:rsidR="001D0AE1" w:rsidRPr="00AC5612">
          <w:rPr>
            <w:webHidden/>
            <w:sz w:val="22"/>
            <w:szCs w:val="22"/>
          </w:rPr>
          <w:fldChar w:fldCharType="end"/>
        </w:r>
      </w:hyperlink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33" w:history="1">
        <w:r w:rsidR="001D0AE1" w:rsidRPr="00AC5612">
          <w:rPr>
            <w:rStyle w:val="Hyperlink"/>
            <w:sz w:val="22"/>
            <w:szCs w:val="22"/>
          </w:rPr>
          <w:t>14. BUGETUL MANIFESTĂRII ŞTIINŢIFICE</w:t>
        </w:r>
        <w:r w:rsidR="001D0AE1" w:rsidRPr="00AC5612">
          <w:rPr>
            <w:webHidden/>
            <w:sz w:val="22"/>
            <w:szCs w:val="22"/>
          </w:rPr>
          <w:tab/>
        </w:r>
        <w:r w:rsidR="001D0AE1" w:rsidRPr="00AC5612">
          <w:rPr>
            <w:webHidden/>
            <w:sz w:val="22"/>
            <w:szCs w:val="22"/>
          </w:rPr>
          <w:fldChar w:fldCharType="begin"/>
        </w:r>
        <w:r w:rsidR="001D0AE1" w:rsidRPr="00AC5612">
          <w:rPr>
            <w:webHidden/>
            <w:sz w:val="22"/>
            <w:szCs w:val="22"/>
          </w:rPr>
          <w:instrText xml:space="preserve"> PAGEREF _Toc109729233 \h </w:instrText>
        </w:r>
        <w:r w:rsidR="001D0AE1" w:rsidRPr="00AC5612">
          <w:rPr>
            <w:webHidden/>
            <w:sz w:val="22"/>
            <w:szCs w:val="22"/>
          </w:rPr>
        </w:r>
        <w:r w:rsidR="001D0AE1" w:rsidRPr="00AC5612">
          <w:rPr>
            <w:webHidden/>
            <w:sz w:val="22"/>
            <w:szCs w:val="22"/>
          </w:rPr>
          <w:fldChar w:fldCharType="separate"/>
        </w:r>
        <w:r w:rsidR="00CE47BE">
          <w:rPr>
            <w:webHidden/>
            <w:sz w:val="22"/>
            <w:szCs w:val="22"/>
          </w:rPr>
          <w:t>11</w:t>
        </w:r>
        <w:r w:rsidR="001D0AE1" w:rsidRPr="00AC5612">
          <w:rPr>
            <w:webHidden/>
            <w:sz w:val="22"/>
            <w:szCs w:val="22"/>
          </w:rPr>
          <w:fldChar w:fldCharType="end"/>
        </w:r>
      </w:hyperlink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34" w:history="1">
        <w:r w:rsidR="001D0AE1" w:rsidRPr="00AC5612">
          <w:rPr>
            <w:rStyle w:val="Hyperlink"/>
            <w:sz w:val="22"/>
            <w:szCs w:val="22"/>
          </w:rPr>
          <w:t>15. PREZENTAREA LUCRĂRILOR MANIFESTĂRII</w:t>
        </w:r>
        <w:r w:rsidR="00643CDC">
          <w:rPr>
            <w:rStyle w:val="Hyperlink"/>
            <w:sz w:val="22"/>
            <w:szCs w:val="22"/>
          </w:rPr>
          <w:t xml:space="preserve"> ȘTIINȚIFICE</w:t>
        </w:r>
        <w:r w:rsidR="001D0AE1" w:rsidRPr="00AC5612">
          <w:rPr>
            <w:webHidden/>
            <w:sz w:val="22"/>
            <w:szCs w:val="22"/>
          </w:rPr>
          <w:tab/>
        </w:r>
        <w:r w:rsidR="001D0AE1" w:rsidRPr="00AC5612">
          <w:rPr>
            <w:webHidden/>
            <w:sz w:val="22"/>
            <w:szCs w:val="22"/>
          </w:rPr>
          <w:fldChar w:fldCharType="begin"/>
        </w:r>
        <w:r w:rsidR="001D0AE1" w:rsidRPr="00AC5612">
          <w:rPr>
            <w:webHidden/>
            <w:sz w:val="22"/>
            <w:szCs w:val="22"/>
          </w:rPr>
          <w:instrText xml:space="preserve"> PAGEREF _Toc109729234 \h </w:instrText>
        </w:r>
        <w:r w:rsidR="001D0AE1" w:rsidRPr="00AC5612">
          <w:rPr>
            <w:webHidden/>
            <w:sz w:val="22"/>
            <w:szCs w:val="22"/>
          </w:rPr>
        </w:r>
        <w:r w:rsidR="001D0AE1" w:rsidRPr="00AC5612">
          <w:rPr>
            <w:webHidden/>
            <w:sz w:val="22"/>
            <w:szCs w:val="22"/>
          </w:rPr>
          <w:fldChar w:fldCharType="separate"/>
        </w:r>
        <w:r w:rsidR="00CE47BE">
          <w:rPr>
            <w:webHidden/>
            <w:sz w:val="22"/>
            <w:szCs w:val="22"/>
          </w:rPr>
          <w:t>11</w:t>
        </w:r>
        <w:r w:rsidR="001D0AE1" w:rsidRPr="00AC5612">
          <w:rPr>
            <w:webHidden/>
            <w:sz w:val="22"/>
            <w:szCs w:val="22"/>
          </w:rPr>
          <w:fldChar w:fldCharType="end"/>
        </w:r>
      </w:hyperlink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35" w:history="1">
        <w:r w:rsidR="001D0AE1" w:rsidRPr="00AC5612">
          <w:rPr>
            <w:rStyle w:val="Hyperlink"/>
            <w:sz w:val="22"/>
            <w:szCs w:val="22"/>
          </w:rPr>
          <w:t>16. MONITORIZAREA MANIFESTĂRII</w:t>
        </w:r>
        <w:r w:rsidR="00643CDC">
          <w:rPr>
            <w:rStyle w:val="Hyperlink"/>
            <w:sz w:val="22"/>
            <w:szCs w:val="22"/>
          </w:rPr>
          <w:t xml:space="preserve"> ȘTIINȚIFICE</w:t>
        </w:r>
        <w:r w:rsidR="001D0AE1" w:rsidRPr="00AC5612">
          <w:rPr>
            <w:webHidden/>
            <w:sz w:val="22"/>
            <w:szCs w:val="22"/>
          </w:rPr>
          <w:tab/>
        </w:r>
        <w:r w:rsidR="001D0AE1" w:rsidRPr="00AC5612">
          <w:rPr>
            <w:webHidden/>
            <w:sz w:val="22"/>
            <w:szCs w:val="22"/>
          </w:rPr>
          <w:fldChar w:fldCharType="begin"/>
        </w:r>
        <w:r w:rsidR="001D0AE1" w:rsidRPr="00AC5612">
          <w:rPr>
            <w:webHidden/>
            <w:sz w:val="22"/>
            <w:szCs w:val="22"/>
          </w:rPr>
          <w:instrText xml:space="preserve"> PAGEREF _Toc109729235 \h </w:instrText>
        </w:r>
        <w:r w:rsidR="001D0AE1" w:rsidRPr="00AC5612">
          <w:rPr>
            <w:webHidden/>
            <w:sz w:val="22"/>
            <w:szCs w:val="22"/>
          </w:rPr>
        </w:r>
        <w:r w:rsidR="001D0AE1" w:rsidRPr="00AC5612">
          <w:rPr>
            <w:webHidden/>
            <w:sz w:val="22"/>
            <w:szCs w:val="22"/>
          </w:rPr>
          <w:fldChar w:fldCharType="separate"/>
        </w:r>
        <w:r w:rsidR="00CE47BE">
          <w:rPr>
            <w:webHidden/>
            <w:sz w:val="22"/>
            <w:szCs w:val="22"/>
          </w:rPr>
          <w:t>11</w:t>
        </w:r>
        <w:r w:rsidR="001D0AE1" w:rsidRPr="00AC5612">
          <w:rPr>
            <w:webHidden/>
            <w:sz w:val="22"/>
            <w:szCs w:val="22"/>
          </w:rPr>
          <w:fldChar w:fldCharType="end"/>
        </w:r>
      </w:hyperlink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36" w:history="1">
        <w:r w:rsidR="001D0AE1" w:rsidRPr="00AC5612">
          <w:rPr>
            <w:rStyle w:val="Hyperlink"/>
            <w:sz w:val="22"/>
            <w:szCs w:val="22"/>
          </w:rPr>
          <w:t xml:space="preserve">Anexa 1 FIŞA Manifestării științifice şi </w:t>
        </w:r>
        <w:r w:rsidR="00D72212" w:rsidRPr="00AC5612">
          <w:rPr>
            <w:rStyle w:val="Hyperlink"/>
            <w:sz w:val="22"/>
            <w:szCs w:val="22"/>
            <w:lang w:val="en-US"/>
          </w:rPr>
          <w:t xml:space="preserve">a </w:t>
        </w:r>
        <w:r w:rsidR="001D0AE1" w:rsidRPr="00AC5612">
          <w:rPr>
            <w:rStyle w:val="Hyperlink"/>
            <w:sz w:val="22"/>
            <w:szCs w:val="22"/>
          </w:rPr>
          <w:t>evenimentel</w:t>
        </w:r>
        <w:r w:rsidR="00D72212" w:rsidRPr="00AC5612">
          <w:rPr>
            <w:rStyle w:val="Hyperlink"/>
            <w:sz w:val="22"/>
            <w:szCs w:val="22"/>
            <w:lang w:val="en-US"/>
          </w:rPr>
          <w:t>or</w:t>
        </w:r>
        <w:r w:rsidR="001D0AE1" w:rsidRPr="00AC5612">
          <w:rPr>
            <w:rStyle w:val="Hyperlink"/>
            <w:sz w:val="22"/>
            <w:szCs w:val="22"/>
          </w:rPr>
          <w:t xml:space="preserve"> </w:t>
        </w:r>
        <w:r w:rsidR="00D72212" w:rsidRPr="00AC5612">
          <w:rPr>
            <w:rStyle w:val="Hyperlink"/>
            <w:sz w:val="22"/>
            <w:szCs w:val="22"/>
            <w:lang w:val="en-US"/>
          </w:rPr>
          <w:t>asociate</w:t>
        </w:r>
        <w:r w:rsidR="001D0AE1" w:rsidRPr="00AC5612">
          <w:rPr>
            <w:webHidden/>
            <w:sz w:val="22"/>
            <w:szCs w:val="22"/>
          </w:rPr>
          <w:tab/>
        </w:r>
        <w:r w:rsidR="00E12612" w:rsidRPr="00AC5612">
          <w:rPr>
            <w:webHidden/>
            <w:sz w:val="22"/>
            <w:szCs w:val="22"/>
          </w:rPr>
          <w:t>12</w:t>
        </w:r>
      </w:hyperlink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37" w:history="1">
        <w:r w:rsidR="001D0AE1" w:rsidRPr="00AC5612">
          <w:rPr>
            <w:rStyle w:val="Hyperlink"/>
            <w:sz w:val="22"/>
            <w:szCs w:val="22"/>
          </w:rPr>
          <w:t>Anexa 2.1 FIŞA DE EVALUARE INDIVIDUALĂ pentru MANIFESTAREA ŞTIINŢIFICĂ</w:t>
        </w:r>
        <w:r w:rsidR="001D0AE1" w:rsidRPr="00AC5612">
          <w:rPr>
            <w:webHidden/>
            <w:sz w:val="22"/>
            <w:szCs w:val="22"/>
          </w:rPr>
          <w:tab/>
        </w:r>
        <w:r w:rsidR="00E12612" w:rsidRPr="00AC5612">
          <w:rPr>
            <w:webHidden/>
            <w:sz w:val="22"/>
            <w:szCs w:val="22"/>
          </w:rPr>
          <w:t>15</w:t>
        </w:r>
      </w:hyperlink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38" w:history="1">
        <w:r w:rsidR="001D0AE1" w:rsidRPr="00AC5612">
          <w:rPr>
            <w:rStyle w:val="Hyperlink"/>
            <w:sz w:val="22"/>
            <w:szCs w:val="22"/>
          </w:rPr>
          <w:t>Anexa 2.2 FIŞA DE EVALUARE ÎN COMISIA DE EXAMINARE pentru MANIFESTAREA ŞTIINŢIFICĂ</w:t>
        </w:r>
        <w:r w:rsidR="001D0AE1" w:rsidRPr="00AC5612">
          <w:rPr>
            <w:webHidden/>
            <w:sz w:val="22"/>
            <w:szCs w:val="22"/>
          </w:rPr>
          <w:tab/>
        </w:r>
        <w:r w:rsidR="00E12612" w:rsidRPr="00AC5612">
          <w:rPr>
            <w:webHidden/>
            <w:sz w:val="22"/>
            <w:szCs w:val="22"/>
          </w:rPr>
          <w:t>16</w:t>
        </w:r>
      </w:hyperlink>
    </w:p>
    <w:p w:rsidR="008F6695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hyperlink w:anchor="_Toc109729239" w:history="1">
        <w:r w:rsidR="001D0AE1" w:rsidRPr="00AC5612">
          <w:rPr>
            <w:rStyle w:val="Hyperlink"/>
            <w:sz w:val="22"/>
            <w:szCs w:val="22"/>
          </w:rPr>
          <w:t>Anexa 3 GRILĂ DE NOTARE PENTRU MANIFESTĂRI ŞTIINŢIFICE</w:t>
        </w:r>
        <w:r w:rsidR="00D72212" w:rsidRPr="00AC5612">
          <w:rPr>
            <w:rStyle w:val="Hyperlink"/>
            <w:sz w:val="22"/>
            <w:szCs w:val="22"/>
          </w:rPr>
          <w:t xml:space="preserve"> SI A EVENIMENTELOR asociate</w:t>
        </w:r>
        <w:r w:rsidR="001D0AE1" w:rsidRPr="00AC5612">
          <w:rPr>
            <w:webHidden/>
            <w:sz w:val="22"/>
            <w:szCs w:val="22"/>
          </w:rPr>
          <w:tab/>
        </w:r>
        <w:r w:rsidR="00E12612" w:rsidRPr="00AC5612">
          <w:rPr>
            <w:webHidden/>
            <w:sz w:val="22"/>
            <w:szCs w:val="22"/>
          </w:rPr>
          <w:t>17</w:t>
        </w:r>
      </w:hyperlink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kern w:val="0"/>
          <w:sz w:val="22"/>
          <w:szCs w:val="22"/>
          <w:lang w:eastAsia="ro-RO" w:bidi="ar-SA"/>
        </w:rPr>
      </w:pPr>
      <w:hyperlink w:anchor="_Toc109729240" w:history="1">
        <w:r w:rsidR="001D0AE1" w:rsidRPr="00AC5612">
          <w:rPr>
            <w:rStyle w:val="Hyperlink"/>
            <w:sz w:val="22"/>
            <w:szCs w:val="22"/>
          </w:rPr>
          <w:t>Anexa 4 Propunerea Comisiei pentru Manifestări Ştiinţifice şi Expoziţionale</w:t>
        </w:r>
        <w:r w:rsidR="001D0AE1" w:rsidRPr="00AC5612">
          <w:rPr>
            <w:webHidden/>
            <w:sz w:val="22"/>
            <w:szCs w:val="22"/>
          </w:rPr>
          <w:tab/>
        </w:r>
        <w:r w:rsidR="00E12612" w:rsidRPr="00AC5612">
          <w:rPr>
            <w:webHidden/>
            <w:sz w:val="22"/>
            <w:szCs w:val="22"/>
          </w:rPr>
          <w:t>19</w:t>
        </w:r>
      </w:hyperlink>
    </w:p>
    <w:p w:rsidR="008F6695" w:rsidRPr="00AC5612" w:rsidRDefault="008F6695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AC5612">
        <w:rPr>
          <w:sz w:val="22"/>
          <w:szCs w:val="22"/>
        </w:rPr>
        <w:lastRenderedPageBreak/>
        <w:t>Anexa 5 CONTRACT DE FINANȚARE  (MODEL-CADRU)</w:t>
      </w:r>
      <w:r w:rsidRPr="00AC5612">
        <w:rPr>
          <w:sz w:val="22"/>
          <w:szCs w:val="22"/>
        </w:rPr>
        <w:tab/>
        <w:t>20</w:t>
      </w:r>
    </w:p>
    <w:p w:rsidR="001D0AE1" w:rsidRPr="00AC5612" w:rsidRDefault="00BC2571" w:rsidP="00A94C72">
      <w:pPr>
        <w:pStyle w:val="TOC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Hyperlink"/>
          <w:sz w:val="22"/>
          <w:szCs w:val="22"/>
        </w:rPr>
      </w:pPr>
      <w:hyperlink w:anchor="_Toc109729241" w:history="1">
        <w:r w:rsidR="008F6695" w:rsidRPr="00AC5612">
          <w:rPr>
            <w:rStyle w:val="Hyperlink"/>
            <w:sz w:val="22"/>
            <w:szCs w:val="22"/>
            <w:u w:val="none"/>
          </w:rPr>
          <w:t xml:space="preserve">Anexa A </w:t>
        </w:r>
        <w:r w:rsidR="000A7D65" w:rsidRPr="00AC5612">
          <w:rPr>
            <w:rStyle w:val="Hyperlink"/>
            <w:sz w:val="22"/>
            <w:szCs w:val="22"/>
            <w:u w:val="none"/>
          </w:rPr>
          <w:t>CALENDAR COMPETIȚIE</w:t>
        </w:r>
        <w:r w:rsidR="001D0AE1" w:rsidRPr="00AC5612">
          <w:rPr>
            <w:webHidden/>
            <w:sz w:val="22"/>
            <w:szCs w:val="22"/>
          </w:rPr>
          <w:tab/>
        </w:r>
        <w:r w:rsidR="000A7D65" w:rsidRPr="00AC5612">
          <w:rPr>
            <w:webHidden/>
            <w:sz w:val="22"/>
            <w:szCs w:val="22"/>
          </w:rPr>
          <w:t>29</w:t>
        </w:r>
      </w:hyperlink>
    </w:p>
    <w:p w:rsidR="009B4931" w:rsidRPr="00697CFC" w:rsidRDefault="0025439A" w:rsidP="002E668A">
      <w:pPr>
        <w:pageBreakBefore/>
        <w:jc w:val="both"/>
        <w:rPr>
          <w:rFonts w:ascii="Trebuchet MS" w:eastAsia="Arial" w:hAnsi="Trebuchet MS" w:cs="Arial"/>
          <w:b/>
          <w:sz w:val="22"/>
          <w:shd w:val="clear" w:color="auto" w:fill="000000"/>
        </w:rPr>
      </w:pPr>
      <w:r w:rsidRPr="00AC5612">
        <w:rPr>
          <w:rFonts w:ascii="Trebuchet MS" w:eastAsia="Arial" w:hAnsi="Trebuchet MS" w:cs="Arial"/>
          <w:b/>
          <w:sz w:val="22"/>
          <w:szCs w:val="22"/>
          <w:shd w:val="clear" w:color="auto" w:fill="000000"/>
        </w:rPr>
        <w:lastRenderedPageBreak/>
        <w:fldChar w:fldCharType="end"/>
      </w:r>
    </w:p>
    <w:p w:rsidR="00C10A01" w:rsidRDefault="00C10A01" w:rsidP="00CC7D8E">
      <w:pPr>
        <w:pStyle w:val="Heading1"/>
        <w:jc w:val="both"/>
        <w:rPr>
          <w:rFonts w:ascii="Trebuchet MS" w:hAnsi="Trebuchet MS"/>
        </w:rPr>
      </w:pPr>
      <w:bookmarkStart w:id="0" w:name="_Toc108705088"/>
      <w:bookmarkStart w:id="1" w:name="_Toc108705801"/>
      <w:bookmarkStart w:id="2" w:name="_Toc109729221"/>
      <w:r w:rsidRPr="00CC7D8E">
        <w:rPr>
          <w:rFonts w:ascii="Trebuchet MS" w:hAnsi="Trebuchet MS"/>
        </w:rPr>
        <w:t>1. SCOPUL ŞI OBIECTIVELE MANIFESTĂRILOR ŞTIINŢIFICE</w:t>
      </w:r>
      <w:r w:rsidR="00DD27F8" w:rsidRPr="00CC7D8E">
        <w:rPr>
          <w:rFonts w:ascii="Trebuchet MS" w:hAnsi="Trebuchet MS"/>
        </w:rPr>
        <w:t xml:space="preserve"> </w:t>
      </w:r>
      <w:r w:rsidR="00AC0C6B" w:rsidRPr="00CC7D8E">
        <w:rPr>
          <w:rFonts w:ascii="Trebuchet MS" w:hAnsi="Trebuchet MS"/>
        </w:rPr>
        <w:t>Ș</w:t>
      </w:r>
      <w:r w:rsidR="00CF4C2A">
        <w:rPr>
          <w:rFonts w:ascii="Trebuchet MS" w:hAnsi="Trebuchet MS"/>
        </w:rPr>
        <w:t xml:space="preserve">I </w:t>
      </w:r>
      <w:r w:rsidR="00D72212">
        <w:rPr>
          <w:rFonts w:ascii="Trebuchet MS" w:hAnsi="Trebuchet MS"/>
        </w:rPr>
        <w:t>A</w:t>
      </w:r>
      <w:r w:rsidR="00CF4C2A">
        <w:rPr>
          <w:rFonts w:ascii="Trebuchet MS" w:hAnsi="Trebuchet MS"/>
        </w:rPr>
        <w:t xml:space="preserve"> </w:t>
      </w:r>
      <w:r w:rsidR="00DD27F8" w:rsidRPr="00CC7D8E">
        <w:rPr>
          <w:rFonts w:ascii="Trebuchet MS" w:hAnsi="Trebuchet MS"/>
        </w:rPr>
        <w:t>EVENIMENTE</w:t>
      </w:r>
      <w:r w:rsidR="00D72212">
        <w:rPr>
          <w:rFonts w:ascii="Trebuchet MS" w:hAnsi="Trebuchet MS"/>
        </w:rPr>
        <w:t>LOR</w:t>
      </w:r>
      <w:r w:rsidR="00DD27F8" w:rsidRPr="00CC7D8E">
        <w:rPr>
          <w:rFonts w:ascii="Trebuchet MS" w:hAnsi="Trebuchet MS"/>
        </w:rPr>
        <w:t xml:space="preserve"> </w:t>
      </w:r>
      <w:bookmarkEnd w:id="0"/>
      <w:bookmarkEnd w:id="1"/>
      <w:bookmarkEnd w:id="2"/>
      <w:r w:rsidR="00CF4C2A">
        <w:rPr>
          <w:rFonts w:ascii="Trebuchet MS" w:hAnsi="Trebuchet MS"/>
        </w:rPr>
        <w:t>ASOCIATE</w:t>
      </w:r>
    </w:p>
    <w:p w:rsidR="00D72212" w:rsidRPr="00D72212" w:rsidRDefault="00D72212" w:rsidP="00D72212">
      <w:pPr>
        <w:rPr>
          <w:rFonts w:hint="eastAsia"/>
        </w:rPr>
      </w:pPr>
    </w:p>
    <w:p w:rsidR="00D72212" w:rsidRPr="00D72212" w:rsidRDefault="00297F06" w:rsidP="00D72212">
      <w:pPr>
        <w:spacing w:line="360" w:lineRule="auto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Scopul este s</w:t>
      </w:r>
      <w:r w:rsidR="00D72212" w:rsidRPr="00D72212">
        <w:rPr>
          <w:rFonts w:ascii="Trebuchet MS" w:eastAsia="Arial" w:hAnsi="Trebuchet MS" w:cs="Arial"/>
          <w:sz w:val="22"/>
          <w:shd w:val="clear" w:color="auto" w:fill="FFFFFF"/>
        </w:rPr>
        <w:t>usținerea organizării de</w:t>
      </w:r>
      <w:r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D72212" w:rsidRPr="00D72212">
        <w:rPr>
          <w:rFonts w:ascii="Trebuchet MS" w:eastAsia="Arial" w:hAnsi="Trebuchet MS" w:cs="Arial"/>
          <w:sz w:val="22"/>
          <w:shd w:val="clear" w:color="auto" w:fill="FFFFFF"/>
        </w:rPr>
        <w:t xml:space="preserve">manifestări științifice naționale și internaționale, precum și de evenimente asociate de către unități de cercetare </w:t>
      </w:r>
      <w:r w:rsidR="00D72212">
        <w:rPr>
          <w:rFonts w:ascii="Trebuchet MS" w:eastAsia="Arial" w:hAnsi="Trebuchet MS" w:cs="Arial"/>
          <w:sz w:val="22"/>
          <w:shd w:val="clear" w:color="auto" w:fill="FFFFFF"/>
        </w:rPr>
        <w:t>–</w:t>
      </w:r>
      <w:r w:rsidR="00D72212" w:rsidRPr="00D72212">
        <w:rPr>
          <w:rFonts w:ascii="Trebuchet MS" w:eastAsia="Arial" w:hAnsi="Trebuchet MS" w:cs="Arial"/>
          <w:sz w:val="22"/>
          <w:shd w:val="clear" w:color="auto" w:fill="FFFFFF"/>
        </w:rPr>
        <w:t xml:space="preserve"> dezvoltare</w:t>
      </w:r>
      <w:r w:rsidR="00D72212">
        <w:rPr>
          <w:rFonts w:ascii="Trebuchet MS" w:eastAsia="Arial" w:hAnsi="Trebuchet MS" w:cs="Arial"/>
          <w:sz w:val="22"/>
          <w:shd w:val="clear" w:color="auto" w:fill="FFFFFF"/>
        </w:rPr>
        <w:t>.</w:t>
      </w:r>
    </w:p>
    <w:p w:rsidR="00C10A01" w:rsidRPr="00697CFC" w:rsidRDefault="00C10A01">
      <w:pPr>
        <w:spacing w:line="360" w:lineRule="auto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bookmarkStart w:id="3" w:name="_Hlk108703385"/>
      <w:bookmarkStart w:id="4" w:name="_Hlk100894490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Manifestările științifice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evenimentele </w:t>
      </w:r>
      <w:r w:rsidR="00CF4C2A">
        <w:rPr>
          <w:rFonts w:ascii="Trebuchet MS" w:eastAsia="Arial" w:hAnsi="Trebuchet MS" w:cs="Arial"/>
          <w:sz w:val="22"/>
          <w:shd w:val="clear" w:color="auto" w:fill="FFFFFF"/>
        </w:rPr>
        <w:t>asociate</w:t>
      </w:r>
      <w:r w:rsidR="00CC7D8E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bookmarkEnd w:id="3"/>
      <w:r w:rsidR="000D42C9" w:rsidRPr="00697CFC">
        <w:rPr>
          <w:rFonts w:ascii="Trebuchet MS" w:eastAsia="Arial" w:hAnsi="Trebuchet MS" w:cs="Arial"/>
          <w:sz w:val="22"/>
          <w:shd w:val="clear" w:color="auto" w:fill="FFFFFF"/>
        </w:rPr>
        <w:t>includ spre exemplu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:</w:t>
      </w:r>
      <w:r w:rsidR="00CC7D8E">
        <w:rPr>
          <w:rFonts w:ascii="Trebuchet MS" w:eastAsia="Arial" w:hAnsi="Trebuchet MS" w:cs="Arial"/>
          <w:sz w:val="22"/>
          <w:shd w:val="clear" w:color="auto" w:fill="FFFFFF"/>
        </w:rPr>
        <w:t xml:space="preserve"> conferințe științ</w:t>
      </w:r>
      <w:r w:rsidR="000D42C9" w:rsidRPr="00697CFC">
        <w:rPr>
          <w:rFonts w:ascii="Trebuchet MS" w:eastAsia="Arial" w:hAnsi="Trebuchet MS" w:cs="Arial"/>
          <w:sz w:val="22"/>
          <w:shd w:val="clear" w:color="auto" w:fill="FFFFFF"/>
        </w:rPr>
        <w:t>ifice,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(mini)expoziții cu rezult</w:t>
      </w:r>
      <w:r w:rsidR="00CC7D8E">
        <w:rPr>
          <w:rFonts w:ascii="Trebuchet MS" w:eastAsia="Arial" w:hAnsi="Trebuchet MS" w:cs="Arial"/>
          <w:sz w:val="22"/>
          <w:shd w:val="clear" w:color="auto" w:fill="FFFFFF"/>
        </w:rPr>
        <w:t>ate ale cercetării sau invenții,</w:t>
      </w:r>
      <w:r w:rsidR="00605939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55323B" w:rsidRPr="00697CFC">
        <w:rPr>
          <w:rFonts w:ascii="Trebuchet MS" w:eastAsia="Arial" w:hAnsi="Trebuchet MS" w:cs="Arial"/>
          <w:sz w:val="22"/>
          <w:shd w:val="clear" w:color="auto" w:fill="FFFFFF"/>
        </w:rPr>
        <w:t>misiuni economice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, </w:t>
      </w:r>
      <w:r w:rsidR="0055323B" w:rsidRPr="00697CFC">
        <w:rPr>
          <w:rFonts w:ascii="Trebuchet MS" w:eastAsia="Arial" w:hAnsi="Trebuchet MS" w:cs="Arial"/>
          <w:sz w:val="22"/>
          <w:shd w:val="clear" w:color="auto" w:fill="FFFFFF"/>
        </w:rPr>
        <w:t>evenimente de brokeraj/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evenimente de căutare de parteneri („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matchmaking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”), vizite în laboratoare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departamente de cercetare, </w:t>
      </w:r>
      <w:r w:rsidR="009764F8" w:rsidRPr="00697CFC">
        <w:rPr>
          <w:rFonts w:ascii="Trebuchet MS" w:eastAsia="Arial" w:hAnsi="Trebuchet MS" w:cs="Arial"/>
          <w:sz w:val="22"/>
          <w:shd w:val="clear" w:color="auto" w:fill="FFFFFF"/>
        </w:rPr>
        <w:t>zile informative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pentru participarea la </w:t>
      </w:r>
      <w:r w:rsidR="0055323B" w:rsidRPr="00697CFC">
        <w:rPr>
          <w:rFonts w:ascii="Trebuchet MS" w:eastAsia="Arial" w:hAnsi="Trebuchet MS" w:cs="Arial"/>
          <w:sz w:val="22"/>
          <w:shd w:val="clear" w:color="auto" w:fill="FFFFFF"/>
        </w:rPr>
        <w:t>apelurile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lansate prin programele cadru ale UE (</w:t>
      </w:r>
      <w:proofErr w:type="spellStart"/>
      <w:r w:rsidR="005A1CDD" w:rsidRPr="00697CFC">
        <w:rPr>
          <w:rFonts w:ascii="Trebuchet MS" w:eastAsia="Arial" w:hAnsi="Trebuchet MS" w:cs="Arial"/>
          <w:sz w:val="22"/>
          <w:shd w:val="clear" w:color="auto" w:fill="FFFFFF"/>
        </w:rPr>
        <w:t>Horizon</w:t>
      </w:r>
      <w:proofErr w:type="spellEnd"/>
      <w:r w:rsidR="005A1CDD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Europe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)</w:t>
      </w:r>
      <w:r w:rsidR="006528E8">
        <w:rPr>
          <w:rFonts w:ascii="Trebuchet MS" w:eastAsia="Arial" w:hAnsi="Trebuchet MS" w:cs="Arial"/>
          <w:sz w:val="22"/>
          <w:shd w:val="clear" w:color="auto" w:fill="FFFFFF"/>
        </w:rPr>
        <w:t>,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şcoli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de vară</w:t>
      </w:r>
      <w:r w:rsidR="006528E8">
        <w:rPr>
          <w:rFonts w:ascii="Trebuchet MS" w:eastAsia="Arial" w:hAnsi="Trebuchet MS" w:cs="Arial"/>
          <w:sz w:val="22"/>
          <w:shd w:val="clear" w:color="auto" w:fill="FFFFFF"/>
        </w:rPr>
        <w:t>,</w:t>
      </w:r>
      <w:r w:rsidR="0027464D">
        <w:rPr>
          <w:rFonts w:ascii="Trebuchet MS" w:eastAsia="Arial" w:hAnsi="Trebuchet MS" w:cs="Arial"/>
          <w:sz w:val="22"/>
          <w:shd w:val="clear" w:color="auto" w:fill="FFFFFF"/>
        </w:rPr>
        <w:t xml:space="preserve"> evenimente de tip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="005A1CDD" w:rsidRPr="00697CFC">
        <w:rPr>
          <w:rFonts w:ascii="Trebuchet MS" w:eastAsia="Arial" w:hAnsi="Trebuchet MS" w:cs="Arial"/>
          <w:sz w:val="22"/>
          <w:shd w:val="clear" w:color="auto" w:fill="FFFFFF"/>
        </w:rPr>
        <w:t>hackat</w:t>
      </w:r>
      <w:r w:rsidR="009764F8" w:rsidRPr="00697CFC">
        <w:rPr>
          <w:rFonts w:ascii="Trebuchet MS" w:eastAsia="Arial" w:hAnsi="Trebuchet MS" w:cs="Arial"/>
          <w:sz w:val="22"/>
          <w:shd w:val="clear" w:color="auto" w:fill="FFFFFF"/>
        </w:rPr>
        <w:t>h</w:t>
      </w:r>
      <w:r w:rsidR="005A1CDD" w:rsidRPr="00697CFC">
        <w:rPr>
          <w:rFonts w:ascii="Trebuchet MS" w:eastAsia="Arial" w:hAnsi="Trebuchet MS" w:cs="Arial"/>
          <w:sz w:val="22"/>
          <w:shd w:val="clear" w:color="auto" w:fill="FFFFFF"/>
        </w:rPr>
        <w:t>o</w:t>
      </w:r>
      <w:r w:rsidR="0027464D">
        <w:rPr>
          <w:rFonts w:ascii="Trebuchet MS" w:eastAsia="Arial" w:hAnsi="Trebuchet MS" w:cs="Arial"/>
          <w:sz w:val="22"/>
          <w:shd w:val="clear" w:color="auto" w:fill="FFFFFF"/>
        </w:rPr>
        <w:t>n</w:t>
      </w:r>
      <w:proofErr w:type="spellEnd"/>
      <w:r w:rsidR="005A1CDD" w:rsidRPr="00697CFC">
        <w:rPr>
          <w:rFonts w:ascii="Trebuchet MS" w:eastAsia="Arial" w:hAnsi="Trebuchet MS" w:cs="Arial"/>
          <w:sz w:val="22"/>
          <w:shd w:val="clear" w:color="auto" w:fill="FFFFFF"/>
        </w:rPr>
        <w:t>, concursuri de start</w:t>
      </w:r>
      <w:r w:rsidR="00DE6BC4" w:rsidRPr="00697CFC">
        <w:rPr>
          <w:rFonts w:ascii="Trebuchet MS" w:eastAsia="Arial" w:hAnsi="Trebuchet MS" w:cs="Arial"/>
          <w:sz w:val="22"/>
          <w:shd w:val="clear" w:color="auto" w:fill="FFFFFF"/>
        </w:rPr>
        <w:t>-</w:t>
      </w:r>
      <w:proofErr w:type="spellStart"/>
      <w:r w:rsidR="00DE6BC4" w:rsidRPr="00697CFC">
        <w:rPr>
          <w:rFonts w:ascii="Trebuchet MS" w:eastAsia="Arial" w:hAnsi="Trebuchet MS" w:cs="Arial"/>
          <w:sz w:val="22"/>
          <w:shd w:val="clear" w:color="auto" w:fill="FFFFFF"/>
        </w:rPr>
        <w:t>ups</w:t>
      </w:r>
      <w:proofErr w:type="spellEnd"/>
      <w:r w:rsidR="00DE6BC4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7B71A4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="00DE6BC4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 </w:t>
      </w:r>
      <w:proofErr w:type="spellStart"/>
      <w:r w:rsidR="00DE6BC4" w:rsidRPr="00697CFC">
        <w:rPr>
          <w:rFonts w:ascii="Trebuchet MS" w:eastAsia="Arial" w:hAnsi="Trebuchet MS" w:cs="Arial"/>
          <w:sz w:val="22"/>
          <w:shd w:val="clear" w:color="auto" w:fill="FFFFFF"/>
        </w:rPr>
        <w:t>spinoffs</w:t>
      </w:r>
      <w:proofErr w:type="spellEnd"/>
      <w:r w:rsidR="00DE6BC4" w:rsidRPr="00697CFC">
        <w:rPr>
          <w:rFonts w:ascii="Trebuchet MS" w:eastAsia="Arial" w:hAnsi="Trebuchet MS" w:cs="Arial"/>
          <w:sz w:val="22"/>
          <w:shd w:val="clear" w:color="auto" w:fill="FFFFFF"/>
        </w:rPr>
        <w:t>,</w:t>
      </w:r>
      <w:r w:rsidR="006528E8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="00DE6BC4" w:rsidRPr="00697CFC">
        <w:rPr>
          <w:rFonts w:ascii="Trebuchet MS" w:eastAsia="Arial" w:hAnsi="Trebuchet MS" w:cs="Arial"/>
          <w:sz w:val="22"/>
          <w:shd w:val="clear" w:color="auto" w:fill="FFFFFF"/>
        </w:rPr>
        <w:t>webinarii</w:t>
      </w:r>
      <w:proofErr w:type="spellEnd"/>
      <w:r w:rsidR="00DE6BC4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, </w:t>
      </w:r>
      <w:r w:rsidR="00F61960" w:rsidRPr="00697CFC">
        <w:rPr>
          <w:rFonts w:ascii="Trebuchet MS" w:eastAsia="Arial" w:hAnsi="Trebuchet MS" w:cs="Arial"/>
          <w:sz w:val="22"/>
          <w:shd w:val="clear" w:color="auto" w:fill="FFFFFF"/>
        </w:rPr>
        <w:t>paneluri de inovare</w:t>
      </w:r>
      <w:r w:rsidR="00DD27F8" w:rsidRPr="00697CFC">
        <w:rPr>
          <w:rFonts w:ascii="Trebuchet MS" w:eastAsia="Arial" w:hAnsi="Trebuchet MS" w:cs="Arial"/>
          <w:sz w:val="22"/>
          <w:shd w:val="clear" w:color="auto" w:fill="FFFFFF"/>
        </w:rPr>
        <w:t>,</w:t>
      </w:r>
      <w:r w:rsidR="00CC7D8E">
        <w:rPr>
          <w:rFonts w:ascii="Trebuchet MS" w:eastAsia="Arial" w:hAnsi="Trebuchet MS" w:cs="Arial"/>
          <w:sz w:val="22"/>
          <w:shd w:val="clear" w:color="auto" w:fill="FFFFFF"/>
        </w:rPr>
        <w:t xml:space="preserve"> expoziții științ</w:t>
      </w:r>
      <w:r w:rsidR="00ED4422" w:rsidRPr="00697CFC">
        <w:rPr>
          <w:rFonts w:ascii="Trebuchet MS" w:eastAsia="Arial" w:hAnsi="Trebuchet MS" w:cs="Arial"/>
          <w:sz w:val="22"/>
          <w:shd w:val="clear" w:color="auto" w:fill="FFFFFF"/>
        </w:rPr>
        <w:t>ifice</w:t>
      </w:r>
      <w:r w:rsidR="005A3A63" w:rsidRPr="00697CFC">
        <w:rPr>
          <w:rFonts w:ascii="Trebuchet MS" w:eastAsia="Arial" w:hAnsi="Trebuchet MS" w:cs="Arial"/>
          <w:sz w:val="22"/>
          <w:shd w:val="clear" w:color="auto" w:fill="FFFFFF"/>
        </w:rPr>
        <w:t>,</w:t>
      </w:r>
      <w:r w:rsidR="00CC7D8E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evenimente pentru coordonarea participării la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iniţiative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europene sau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internaţionale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>: infrastructuri pan</w:t>
      </w:r>
      <w:r w:rsidR="00AF0233" w:rsidRPr="00697CFC">
        <w:rPr>
          <w:rFonts w:ascii="Trebuchet MS" w:eastAsia="Arial" w:hAnsi="Trebuchet MS" w:cs="Arial"/>
          <w:sz w:val="22"/>
          <w:shd w:val="clear" w:color="auto" w:fill="FFFFFF"/>
        </w:rPr>
        <w:t>-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europene,</w:t>
      </w:r>
      <w:r w:rsidR="0027464D">
        <w:rPr>
          <w:rFonts w:ascii="Trebuchet MS" w:eastAsia="Arial" w:hAnsi="Trebuchet MS" w:cs="Arial"/>
          <w:sz w:val="22"/>
          <w:shd w:val="clear" w:color="auto" w:fill="FFFFFF"/>
        </w:rPr>
        <w:t xml:space="preserve"> evenimente în cadrul Strategiei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UE a Dunării, JRC, </w:t>
      </w:r>
      <w:r w:rsidR="00AF0233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JPI, JTI </w:t>
      </w:r>
      <w:r w:rsidR="004936CB" w:rsidRPr="00697CFC">
        <w:rPr>
          <w:rFonts w:ascii="Trebuchet MS" w:eastAsia="Arial" w:hAnsi="Trebuchet MS" w:cs="Arial"/>
          <w:sz w:val="22"/>
          <w:shd w:val="clear" w:color="auto" w:fill="FFFFFF"/>
        </w:rPr>
        <w:t>etc.</w:t>
      </w:r>
      <w:r w:rsidR="00AF0233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,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alte evenimente precum ziua cercetătorului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proiectantului</w:t>
      </w:r>
      <w:r w:rsidR="006528E8">
        <w:rPr>
          <w:rFonts w:ascii="Trebuchet MS" w:eastAsia="Arial" w:hAnsi="Trebuchet MS" w:cs="Arial"/>
          <w:sz w:val="22"/>
          <w:shd w:val="clear" w:color="auto" w:fill="FFFFFF"/>
        </w:rPr>
        <w:t xml:space="preserve">, </w:t>
      </w:r>
      <w:r w:rsidR="007B71A4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="006528E8">
        <w:rPr>
          <w:rFonts w:ascii="Trebuchet MS" w:eastAsia="Arial" w:hAnsi="Trebuchet MS" w:cs="Arial"/>
          <w:sz w:val="22"/>
          <w:shd w:val="clear" w:color="auto" w:fill="FFFFFF"/>
        </w:rPr>
        <w:t>nt</w:t>
      </w:r>
      <w:r w:rsidR="007B71A4">
        <w:rPr>
          <w:rFonts w:ascii="Trebuchet MS" w:eastAsia="Arial" w:hAnsi="Trebuchet MS" w:cs="Arial"/>
          <w:sz w:val="22"/>
          <w:shd w:val="clear" w:color="auto" w:fill="FFFFFF"/>
        </w:rPr>
        <w:t>â</w:t>
      </w:r>
      <w:r w:rsidR="006528E8">
        <w:rPr>
          <w:rFonts w:ascii="Trebuchet MS" w:eastAsia="Arial" w:hAnsi="Trebuchet MS" w:cs="Arial"/>
          <w:sz w:val="22"/>
          <w:shd w:val="clear" w:color="auto" w:fill="FFFFFF"/>
        </w:rPr>
        <w:t>lniri de lucru ale comitetelor interna</w:t>
      </w:r>
      <w:r w:rsidR="007B71A4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6528E8">
        <w:rPr>
          <w:rFonts w:ascii="Trebuchet MS" w:eastAsia="Arial" w:hAnsi="Trebuchet MS" w:cs="Arial"/>
          <w:sz w:val="22"/>
          <w:shd w:val="clear" w:color="auto" w:fill="FFFFFF"/>
        </w:rPr>
        <w:t>ionale de standardizare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ș.a.m.d</w:t>
      </w:r>
      <w:bookmarkEnd w:id="4"/>
      <w:r w:rsidR="0027464D">
        <w:rPr>
          <w:rFonts w:ascii="Trebuchet MS" w:eastAsia="Arial" w:hAnsi="Trebuchet MS" w:cs="Arial"/>
          <w:sz w:val="22"/>
          <w:shd w:val="clear" w:color="auto" w:fill="FFFFFF"/>
        </w:rPr>
        <w:t>. Acestea</w:t>
      </w:r>
      <w:r w:rsidRPr="00697CFC">
        <w:rPr>
          <w:rFonts w:ascii="Trebuchet MS" w:eastAsia="Arial" w:hAnsi="Trebuchet MS" w:cs="Arial"/>
          <w:sz w:val="22"/>
          <w:shd w:val="clear" w:color="auto" w:fill="FFFFFF"/>
          <w:vertAlign w:val="subscript"/>
        </w:rPr>
        <w:t xml:space="preserve">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sunt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acţiuni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în sprijinul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activităţilor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de cercetare-dezvoltare </w:t>
      </w:r>
      <w:r w:rsidR="007B71A4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 inovare </w:t>
      </w:r>
      <w:r w:rsidR="007B71A4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 au ca scop atingerea unuia sau a mai multora dintre următoarele obiective:</w:t>
      </w:r>
    </w:p>
    <w:p w:rsidR="00C10A01" w:rsidRPr="00697CFC" w:rsidRDefault="00C10A01" w:rsidP="001E5798">
      <w:pPr>
        <w:numPr>
          <w:ilvl w:val="0"/>
          <w:numId w:val="28"/>
        </w:numPr>
        <w:tabs>
          <w:tab w:val="clear" w:pos="720"/>
          <w:tab w:val="left" w:pos="735"/>
        </w:tabs>
        <w:spacing w:line="360" w:lineRule="exact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prezentarea, diseminarea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promovarea rezultatelor cercetărilor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ştiinţif</w:t>
      </w:r>
      <w:r w:rsidR="009C360E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ice</w:t>
      </w:r>
      <w:proofErr w:type="spellEnd"/>
      <w:r w:rsidR="009C360E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ș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i de dezvoltare tehnologică de vârf;</w:t>
      </w:r>
    </w:p>
    <w:p w:rsidR="00C10A01" w:rsidRPr="00697CFC" w:rsidRDefault="00C10A01" w:rsidP="001E5798">
      <w:pPr>
        <w:numPr>
          <w:ilvl w:val="0"/>
          <w:numId w:val="28"/>
        </w:numPr>
        <w:tabs>
          <w:tab w:val="clear" w:pos="720"/>
          <w:tab w:val="left" w:pos="735"/>
        </w:tabs>
        <w:spacing w:line="360" w:lineRule="exact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cunoaşterea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realizărilor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a stadiului dezvoltării din domeniul tematicii manifestării;</w:t>
      </w:r>
    </w:p>
    <w:p w:rsidR="00C10A01" w:rsidRPr="00697CFC" w:rsidRDefault="00C10A01" w:rsidP="001E5798">
      <w:pPr>
        <w:numPr>
          <w:ilvl w:val="0"/>
          <w:numId w:val="28"/>
        </w:numPr>
        <w:tabs>
          <w:tab w:val="clear" w:pos="720"/>
          <w:tab w:val="left" w:pos="735"/>
        </w:tabs>
        <w:spacing w:line="360" w:lineRule="exact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integrarea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comunităţii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româneşti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în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activităţile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comunităţii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internaţionale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, precum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creşterea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vizibilităţii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contribuţiei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acesteia la patrimoniul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ştiinţific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internaţional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a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recunoaşterii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internaţionale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a cercetării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româneşti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;</w:t>
      </w:r>
    </w:p>
    <w:p w:rsidR="00C10A01" w:rsidRPr="00697CFC" w:rsidRDefault="00C10A01" w:rsidP="001E5798">
      <w:pPr>
        <w:numPr>
          <w:ilvl w:val="0"/>
          <w:numId w:val="28"/>
        </w:numPr>
        <w:tabs>
          <w:tab w:val="clear" w:pos="720"/>
          <w:tab w:val="left" w:pos="735"/>
        </w:tabs>
        <w:spacing w:line="360" w:lineRule="exact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intensificarea participării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româneşti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la programele Uniunii Europene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integrarea Ariei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Rom</w:t>
      </w:r>
      <w:r w:rsidR="009C360E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â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neşti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a Cercetării în Aria Europeană a Cercetării; </w:t>
      </w:r>
    </w:p>
    <w:p w:rsidR="00C10A01" w:rsidRPr="00697CFC" w:rsidRDefault="00C10A01" w:rsidP="001E5798">
      <w:pPr>
        <w:numPr>
          <w:ilvl w:val="0"/>
          <w:numId w:val="28"/>
        </w:numPr>
        <w:tabs>
          <w:tab w:val="clear" w:pos="720"/>
          <w:tab w:val="left" w:pos="735"/>
        </w:tabs>
        <w:spacing w:line="360" w:lineRule="exact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stimularea inovării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creşterea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gradului de sensibilizare a mediului economic privind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importanţa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aplicării rezultatelor cercetării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dezvoltării tehnologice; </w:t>
      </w:r>
    </w:p>
    <w:p w:rsidR="00C10A01" w:rsidRPr="00697CFC" w:rsidRDefault="00C10A01" w:rsidP="001E5798">
      <w:pPr>
        <w:numPr>
          <w:ilvl w:val="0"/>
          <w:numId w:val="28"/>
        </w:numPr>
        <w:tabs>
          <w:tab w:val="clear" w:pos="720"/>
          <w:tab w:val="left" w:pos="735"/>
        </w:tabs>
        <w:spacing w:line="360" w:lineRule="exact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creşterea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gradului de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conştientizare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la nivelul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societăţii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privind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importanţa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cercetării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dezvoltării tehnologice;</w:t>
      </w:r>
    </w:p>
    <w:p w:rsidR="00C10A01" w:rsidRPr="00697CFC" w:rsidRDefault="00C10A01" w:rsidP="001E5798">
      <w:pPr>
        <w:numPr>
          <w:ilvl w:val="0"/>
          <w:numId w:val="28"/>
        </w:numPr>
        <w:tabs>
          <w:tab w:val="clear" w:pos="720"/>
          <w:tab w:val="left" w:pos="735"/>
        </w:tabs>
        <w:spacing w:line="360" w:lineRule="exact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participarea României la organizarea manifestărilor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expoziţionale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internaţionale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, precum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creşterea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0165B4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vizibilit</w:t>
      </w:r>
      <w:r w:rsidR="004936CB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ăț</w:t>
      </w:r>
      <w:r w:rsidR="000165B4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ii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contribuţiilor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proprii;</w:t>
      </w:r>
    </w:p>
    <w:p w:rsidR="00C10A01" w:rsidRPr="00697CFC" w:rsidRDefault="00C10A01" w:rsidP="001E5798">
      <w:pPr>
        <w:numPr>
          <w:ilvl w:val="0"/>
          <w:numId w:val="28"/>
        </w:numPr>
        <w:tabs>
          <w:tab w:val="clear" w:pos="720"/>
          <w:tab w:val="left" w:pos="735"/>
        </w:tabs>
        <w:spacing w:line="360" w:lineRule="exact"/>
        <w:jc w:val="both"/>
        <w:rPr>
          <w:rFonts w:ascii="Trebuchet MS" w:eastAsia="Arial" w:hAnsi="Trebuchet MS" w:cs="Arial"/>
          <w:sz w:val="16"/>
          <w:szCs w:val="16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susţinerea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CC7D8E" w:rsidRPr="00CC7D8E">
        <w:rPr>
          <w:rFonts w:ascii="Trebuchet MS" w:eastAsia="Arial" w:hAnsi="Trebuchet MS" w:cs="Arial"/>
          <w:sz w:val="22"/>
          <w:szCs w:val="22"/>
          <w:shd w:val="clear" w:color="auto" w:fill="FFFFFF"/>
        </w:rPr>
        <w:t>Strategiei Naționale de Cercetare, Inovare și Specializare Inteligentă 202</w:t>
      </w:r>
      <w:r w:rsidR="0092642F">
        <w:rPr>
          <w:rFonts w:ascii="Trebuchet MS" w:eastAsia="Arial" w:hAnsi="Trebuchet MS" w:cs="Arial"/>
          <w:sz w:val="22"/>
          <w:szCs w:val="22"/>
          <w:shd w:val="clear" w:color="auto" w:fill="FFFFFF"/>
        </w:rPr>
        <w:t>2</w:t>
      </w:r>
      <w:r w:rsidR="00CC7D8E" w:rsidRPr="00CC7D8E">
        <w:rPr>
          <w:rFonts w:ascii="Trebuchet MS" w:eastAsia="Arial" w:hAnsi="Trebuchet MS" w:cs="Arial"/>
          <w:sz w:val="22"/>
          <w:szCs w:val="22"/>
          <w:shd w:val="clear" w:color="auto" w:fill="FFFFFF"/>
        </w:rPr>
        <w:t>-2027 (</w:t>
      </w:r>
      <w:r w:rsidR="00CC7D8E" w:rsidRPr="00CC7D8E">
        <w:rPr>
          <w:rFonts w:ascii="Trebuchet MS" w:eastAsia="Arial" w:hAnsi="Trebuchet MS"/>
          <w:sz w:val="22"/>
          <w:szCs w:val="22"/>
        </w:rPr>
        <w:t>SNCISI</w:t>
      </w:r>
      <w:r w:rsidR="00CC7D8E" w:rsidRPr="00CC7D8E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)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ţinând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cont de cadrele actuale de cooperare în domeniul cercetării pentru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susţinerea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promovarea cercetării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interdisciplinare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/sau exploratorii din România.</w:t>
      </w:r>
    </w:p>
    <w:p w:rsidR="00C10A01" w:rsidRPr="00697CFC" w:rsidRDefault="00C10A01">
      <w:pPr>
        <w:jc w:val="both"/>
        <w:rPr>
          <w:rFonts w:ascii="Trebuchet MS" w:eastAsia="Arial" w:hAnsi="Trebuchet MS" w:cs="Arial"/>
          <w:sz w:val="16"/>
          <w:szCs w:val="16"/>
          <w:shd w:val="clear" w:color="auto" w:fill="FFFFFF"/>
        </w:rPr>
      </w:pPr>
    </w:p>
    <w:p w:rsidR="00C10A01" w:rsidRPr="00697CFC" w:rsidRDefault="00C10A01" w:rsidP="00370981">
      <w:pPr>
        <w:pStyle w:val="Heading1"/>
        <w:rPr>
          <w:rFonts w:ascii="Trebuchet MS" w:hAnsi="Trebuchet MS"/>
          <w:sz w:val="16"/>
          <w:szCs w:val="16"/>
          <w:shd w:val="clear" w:color="auto" w:fill="FFFFFF"/>
        </w:rPr>
      </w:pPr>
      <w:bookmarkStart w:id="5" w:name="_Toc108705089"/>
      <w:bookmarkStart w:id="6" w:name="_Toc108705802"/>
      <w:bookmarkStart w:id="7" w:name="_Toc109729222"/>
      <w:r w:rsidRPr="00697CFC">
        <w:rPr>
          <w:rFonts w:ascii="Trebuchet MS" w:hAnsi="Trebuchet MS"/>
        </w:rPr>
        <w:t xml:space="preserve">2. TEMATICA </w:t>
      </w:r>
      <w:r w:rsidR="007B39D8" w:rsidRPr="00697CFC">
        <w:rPr>
          <w:rFonts w:ascii="Trebuchet MS" w:hAnsi="Trebuchet MS"/>
        </w:rPr>
        <w:t>MANIFEST</w:t>
      </w:r>
      <w:r w:rsidR="005D4BAF">
        <w:rPr>
          <w:rFonts w:ascii="Trebuchet MS" w:hAnsi="Trebuchet MS"/>
        </w:rPr>
        <w:t>Ă</w:t>
      </w:r>
      <w:r w:rsidR="007B39D8" w:rsidRPr="00697CFC">
        <w:rPr>
          <w:rFonts w:ascii="Trebuchet MS" w:hAnsi="Trebuchet MS"/>
        </w:rPr>
        <w:t xml:space="preserve">RILOR </w:t>
      </w:r>
      <w:r w:rsidR="005D4BAF">
        <w:rPr>
          <w:rFonts w:ascii="Trebuchet MS" w:hAnsi="Trebuchet MS"/>
        </w:rPr>
        <w:t>Ș</w:t>
      </w:r>
      <w:r w:rsidR="007B39D8" w:rsidRPr="00697CFC">
        <w:rPr>
          <w:rFonts w:ascii="Trebuchet MS" w:hAnsi="Trebuchet MS"/>
        </w:rPr>
        <w:t xml:space="preserve">TIINTIFICE </w:t>
      </w:r>
      <w:r w:rsidR="005D4BAF">
        <w:rPr>
          <w:rFonts w:ascii="Trebuchet MS" w:hAnsi="Trebuchet MS"/>
        </w:rPr>
        <w:t>Ș</w:t>
      </w:r>
      <w:r w:rsidR="007B39D8" w:rsidRPr="00697CFC">
        <w:rPr>
          <w:rFonts w:ascii="Trebuchet MS" w:hAnsi="Trebuchet MS"/>
        </w:rPr>
        <w:t xml:space="preserve">I </w:t>
      </w:r>
      <w:r w:rsidR="00D72212">
        <w:rPr>
          <w:rFonts w:ascii="Trebuchet MS" w:hAnsi="Trebuchet MS"/>
        </w:rPr>
        <w:t xml:space="preserve">A </w:t>
      </w:r>
      <w:r w:rsidR="00EA013E" w:rsidRPr="00697CFC">
        <w:rPr>
          <w:rFonts w:ascii="Trebuchet MS" w:hAnsi="Trebuchet MS"/>
        </w:rPr>
        <w:t>EVENIMENTELOR</w:t>
      </w:r>
      <w:r w:rsidR="007B39D8" w:rsidRPr="00697CFC">
        <w:rPr>
          <w:rFonts w:ascii="Trebuchet MS" w:hAnsi="Trebuchet MS"/>
        </w:rPr>
        <w:t xml:space="preserve"> </w:t>
      </w:r>
      <w:bookmarkEnd w:id="5"/>
      <w:bookmarkEnd w:id="6"/>
      <w:bookmarkEnd w:id="7"/>
      <w:r w:rsidR="00D72212">
        <w:rPr>
          <w:rFonts w:ascii="Trebuchet MS" w:hAnsi="Trebuchet MS"/>
        </w:rPr>
        <w:t>ASOCIATE</w:t>
      </w:r>
      <w:r w:rsidRPr="00697CFC">
        <w:rPr>
          <w:rFonts w:ascii="Trebuchet MS" w:hAnsi="Trebuchet MS"/>
        </w:rPr>
        <w:t xml:space="preserve"> </w:t>
      </w:r>
    </w:p>
    <w:p w:rsidR="00605939" w:rsidRPr="00697CFC" w:rsidRDefault="00C10A01" w:rsidP="00173EB9">
      <w:p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Tematica manifestărilor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a evenimentelor </w:t>
      </w:r>
      <w:r w:rsidR="00D72212">
        <w:rPr>
          <w:rFonts w:ascii="Trebuchet MS" w:eastAsia="Arial" w:hAnsi="Trebuchet MS" w:cs="Arial"/>
          <w:sz w:val="22"/>
          <w:shd w:val="clear" w:color="auto" w:fill="FFFFFF"/>
        </w:rPr>
        <w:t>asociate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432509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trebuie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să </w:t>
      </w:r>
      <w:r w:rsidR="00432509" w:rsidRPr="00697CFC">
        <w:rPr>
          <w:rFonts w:ascii="Trebuchet MS" w:eastAsia="Arial" w:hAnsi="Trebuchet MS" w:cs="Arial"/>
          <w:sz w:val="22"/>
          <w:shd w:val="clear" w:color="auto" w:fill="FFFFFF"/>
        </w:rPr>
        <w:t>fie corelat</w:t>
      </w:r>
      <w:r w:rsidR="00605939" w:rsidRPr="00697CFC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432509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cu </w:t>
      </w:r>
      <w:r w:rsidR="00CC7D8E">
        <w:rPr>
          <w:rFonts w:ascii="Trebuchet MS" w:eastAsia="Arial" w:hAnsi="Trebuchet MS" w:cs="Arial"/>
          <w:sz w:val="22"/>
          <w:shd w:val="clear" w:color="auto" w:fill="FFFFFF"/>
        </w:rPr>
        <w:t>domeniile cuprinse î</w:t>
      </w:r>
      <w:r w:rsidR="00F72AA4">
        <w:rPr>
          <w:rFonts w:ascii="Trebuchet MS" w:eastAsia="Arial" w:hAnsi="Trebuchet MS" w:cs="Arial"/>
          <w:sz w:val="22"/>
          <w:shd w:val="clear" w:color="auto" w:fill="FFFFFF"/>
        </w:rPr>
        <w:t>n S</w:t>
      </w:r>
      <w:r w:rsidR="00CC7D8E">
        <w:rPr>
          <w:rFonts w:ascii="Trebuchet MS" w:eastAsia="Arial" w:hAnsi="Trebuchet MS" w:cs="Arial"/>
          <w:sz w:val="22"/>
          <w:shd w:val="clear" w:color="auto" w:fill="FFFFFF"/>
        </w:rPr>
        <w:t>NC</w:t>
      </w:r>
      <w:r w:rsidR="00F72AA4">
        <w:rPr>
          <w:rFonts w:ascii="Trebuchet MS" w:eastAsia="Arial" w:hAnsi="Trebuchet MS" w:cs="Arial"/>
          <w:sz w:val="22"/>
          <w:shd w:val="clear" w:color="auto" w:fill="FFFFFF"/>
        </w:rPr>
        <w:t>I</w:t>
      </w:r>
      <w:r w:rsidR="00CC7D8E">
        <w:rPr>
          <w:rFonts w:ascii="Trebuchet MS" w:eastAsia="Arial" w:hAnsi="Trebuchet MS" w:cs="Arial"/>
          <w:sz w:val="22"/>
          <w:shd w:val="clear" w:color="auto" w:fill="FFFFFF"/>
        </w:rPr>
        <w:t>SI</w:t>
      </w:r>
      <w:r w:rsidR="00F72AA4">
        <w:rPr>
          <w:rFonts w:ascii="Trebuchet MS" w:eastAsia="Arial" w:hAnsi="Trebuchet MS" w:cs="Arial"/>
          <w:sz w:val="22"/>
          <w:shd w:val="clear" w:color="auto" w:fill="FFFFFF"/>
        </w:rPr>
        <w:t xml:space="preserve"> 2022-2027</w:t>
      </w:r>
      <w:r w:rsidR="00605939" w:rsidRPr="00697CFC">
        <w:rPr>
          <w:rFonts w:ascii="Trebuchet MS" w:eastAsia="Arial" w:hAnsi="Trebuchet MS" w:cs="Arial"/>
          <w:sz w:val="22"/>
          <w:shd w:val="clear" w:color="auto" w:fill="FFFFFF"/>
        </w:rPr>
        <w:t>, după cum urmează:</w:t>
      </w:r>
    </w:p>
    <w:p w:rsidR="00077E58" w:rsidRPr="00CC7D8E" w:rsidRDefault="00077E58" w:rsidP="001E5798">
      <w:pPr>
        <w:pStyle w:val="ListParagraph"/>
        <w:numPr>
          <w:ilvl w:val="0"/>
          <w:numId w:val="43"/>
        </w:numPr>
        <w:spacing w:after="120"/>
        <w:jc w:val="both"/>
        <w:rPr>
          <w:rFonts w:ascii="Trebuchet MS" w:eastAsia="Arial" w:hAnsi="Trebuchet MS" w:cs="Arial"/>
          <w:bCs/>
          <w:kern w:val="1"/>
          <w:sz w:val="22"/>
          <w:szCs w:val="24"/>
          <w:shd w:val="clear" w:color="auto" w:fill="FFFFFF"/>
          <w:lang w:eastAsia="zh-CN" w:bidi="hi-IN"/>
        </w:rPr>
      </w:pPr>
      <w:r w:rsidRPr="00CC7D8E">
        <w:rPr>
          <w:rFonts w:ascii="Trebuchet MS" w:eastAsia="Arial" w:hAnsi="Trebuchet MS" w:cs="Arial"/>
          <w:bCs/>
          <w:kern w:val="1"/>
          <w:sz w:val="22"/>
          <w:szCs w:val="24"/>
          <w:shd w:val="clear" w:color="auto" w:fill="FFFFFF"/>
          <w:lang w:eastAsia="zh-CN" w:bidi="hi-IN"/>
        </w:rPr>
        <w:t xml:space="preserve">Digitalizare, industrie și spațiu </w:t>
      </w:r>
    </w:p>
    <w:p w:rsidR="00077E58" w:rsidRPr="00CC7D8E" w:rsidRDefault="00077E58" w:rsidP="001E5798">
      <w:pPr>
        <w:pStyle w:val="ListParagraph"/>
        <w:numPr>
          <w:ilvl w:val="0"/>
          <w:numId w:val="43"/>
        </w:numPr>
        <w:spacing w:after="120"/>
        <w:jc w:val="both"/>
        <w:rPr>
          <w:rFonts w:ascii="Trebuchet MS" w:eastAsia="Arial" w:hAnsi="Trebuchet MS" w:cs="Arial"/>
          <w:bCs/>
          <w:kern w:val="1"/>
          <w:sz w:val="22"/>
          <w:szCs w:val="24"/>
          <w:shd w:val="clear" w:color="auto" w:fill="FFFFFF"/>
          <w:lang w:eastAsia="zh-CN" w:bidi="hi-IN"/>
        </w:rPr>
      </w:pPr>
      <w:r w:rsidRPr="00CC7D8E">
        <w:rPr>
          <w:rFonts w:ascii="Trebuchet MS" w:eastAsia="Arial" w:hAnsi="Trebuchet MS" w:cs="Arial"/>
          <w:bCs/>
          <w:kern w:val="1"/>
          <w:sz w:val="22"/>
          <w:szCs w:val="24"/>
          <w:shd w:val="clear" w:color="auto" w:fill="FFFFFF"/>
          <w:lang w:eastAsia="zh-CN" w:bidi="hi-IN"/>
        </w:rPr>
        <w:t xml:space="preserve">Climă, energie și mobilitate  </w:t>
      </w:r>
    </w:p>
    <w:p w:rsidR="00077E58" w:rsidRPr="00CC7D8E" w:rsidRDefault="00077E58" w:rsidP="001E5798">
      <w:pPr>
        <w:pStyle w:val="ListParagraph"/>
        <w:numPr>
          <w:ilvl w:val="0"/>
          <w:numId w:val="43"/>
        </w:numPr>
        <w:spacing w:after="120"/>
        <w:jc w:val="both"/>
        <w:rPr>
          <w:rFonts w:ascii="Trebuchet MS" w:eastAsia="Arial" w:hAnsi="Trebuchet MS" w:cs="Arial"/>
          <w:bCs/>
          <w:kern w:val="1"/>
          <w:sz w:val="22"/>
          <w:szCs w:val="24"/>
          <w:shd w:val="clear" w:color="auto" w:fill="FFFFFF"/>
          <w:lang w:eastAsia="zh-CN" w:bidi="hi-IN"/>
        </w:rPr>
      </w:pPr>
      <w:r w:rsidRPr="00CC7D8E">
        <w:rPr>
          <w:rFonts w:ascii="Trebuchet MS" w:eastAsia="Arial" w:hAnsi="Trebuchet MS" w:cs="Arial"/>
          <w:bCs/>
          <w:kern w:val="1"/>
          <w:sz w:val="22"/>
          <w:szCs w:val="24"/>
          <w:shd w:val="clear" w:color="auto" w:fill="FFFFFF"/>
          <w:lang w:eastAsia="zh-CN" w:bidi="hi-IN"/>
        </w:rPr>
        <w:t>Hrană, bioeconomie, resurse naturale, agricultură și mediu</w:t>
      </w:r>
    </w:p>
    <w:p w:rsidR="00077E58" w:rsidRPr="00CC7D8E" w:rsidRDefault="00077E58" w:rsidP="001E5798">
      <w:pPr>
        <w:pStyle w:val="ListParagraph"/>
        <w:numPr>
          <w:ilvl w:val="0"/>
          <w:numId w:val="43"/>
        </w:numPr>
        <w:spacing w:after="120"/>
        <w:jc w:val="both"/>
        <w:rPr>
          <w:rFonts w:ascii="Trebuchet MS" w:eastAsia="Arial" w:hAnsi="Trebuchet MS" w:cs="Arial"/>
          <w:bCs/>
          <w:kern w:val="1"/>
          <w:sz w:val="22"/>
          <w:szCs w:val="24"/>
          <w:shd w:val="clear" w:color="auto" w:fill="FFFFFF"/>
          <w:lang w:eastAsia="zh-CN" w:bidi="hi-IN"/>
        </w:rPr>
      </w:pPr>
      <w:r w:rsidRPr="00CC7D8E">
        <w:rPr>
          <w:rFonts w:ascii="Trebuchet MS" w:eastAsia="Arial" w:hAnsi="Trebuchet MS" w:cs="Arial"/>
          <w:bCs/>
          <w:kern w:val="1"/>
          <w:sz w:val="22"/>
          <w:szCs w:val="24"/>
          <w:shd w:val="clear" w:color="auto" w:fill="FFFFFF"/>
          <w:lang w:eastAsia="zh-CN" w:bidi="hi-IN"/>
        </w:rPr>
        <w:t xml:space="preserve">Sănătate </w:t>
      </w:r>
    </w:p>
    <w:p w:rsidR="00077E58" w:rsidRPr="00CC7D8E" w:rsidRDefault="00077E58" w:rsidP="001E5798">
      <w:pPr>
        <w:pStyle w:val="ListParagraph"/>
        <w:numPr>
          <w:ilvl w:val="0"/>
          <w:numId w:val="43"/>
        </w:numPr>
        <w:spacing w:after="120"/>
        <w:jc w:val="both"/>
        <w:rPr>
          <w:rFonts w:ascii="Trebuchet MS" w:eastAsia="Arial" w:hAnsi="Trebuchet MS" w:cs="Arial"/>
          <w:bCs/>
          <w:kern w:val="1"/>
          <w:sz w:val="22"/>
          <w:szCs w:val="24"/>
          <w:shd w:val="clear" w:color="auto" w:fill="FFFFFF"/>
          <w:lang w:eastAsia="zh-CN" w:bidi="hi-IN"/>
        </w:rPr>
      </w:pPr>
      <w:r w:rsidRPr="00CC7D8E">
        <w:rPr>
          <w:rFonts w:ascii="Trebuchet MS" w:eastAsia="Arial" w:hAnsi="Trebuchet MS" w:cs="Arial"/>
          <w:bCs/>
          <w:kern w:val="1"/>
          <w:sz w:val="22"/>
          <w:szCs w:val="24"/>
          <w:shd w:val="clear" w:color="auto" w:fill="FFFFFF"/>
          <w:lang w:eastAsia="zh-CN" w:bidi="hi-IN"/>
        </w:rPr>
        <w:lastRenderedPageBreak/>
        <w:t xml:space="preserve">Cultură, creativitate și societate incluzivă </w:t>
      </w:r>
    </w:p>
    <w:p w:rsidR="00077E58" w:rsidRPr="00CC7D8E" w:rsidRDefault="00077E58" w:rsidP="001E5798">
      <w:pPr>
        <w:pStyle w:val="ListParagraph"/>
        <w:numPr>
          <w:ilvl w:val="0"/>
          <w:numId w:val="43"/>
        </w:numPr>
        <w:spacing w:after="120"/>
        <w:jc w:val="both"/>
        <w:rPr>
          <w:rFonts w:ascii="Trebuchet MS" w:eastAsia="Arial" w:hAnsi="Trebuchet MS" w:cs="Arial"/>
          <w:bCs/>
          <w:kern w:val="1"/>
          <w:sz w:val="22"/>
          <w:szCs w:val="24"/>
          <w:shd w:val="clear" w:color="auto" w:fill="FFFFFF"/>
          <w:lang w:eastAsia="zh-CN" w:bidi="hi-IN"/>
        </w:rPr>
      </w:pPr>
      <w:r w:rsidRPr="00CC7D8E">
        <w:rPr>
          <w:rFonts w:ascii="Trebuchet MS" w:eastAsia="Arial" w:hAnsi="Trebuchet MS" w:cs="Arial"/>
          <w:bCs/>
          <w:kern w:val="1"/>
          <w:sz w:val="22"/>
          <w:szCs w:val="24"/>
          <w:shd w:val="clear" w:color="auto" w:fill="FFFFFF"/>
          <w:lang w:eastAsia="zh-CN" w:bidi="hi-IN"/>
        </w:rPr>
        <w:t>Securitate civilă pentru societate</w:t>
      </w:r>
    </w:p>
    <w:p w:rsidR="00605939" w:rsidRPr="00697CFC" w:rsidRDefault="00605939" w:rsidP="00CC7D8E">
      <w:pPr>
        <w:spacing w:line="240" w:lineRule="exact"/>
        <w:jc w:val="both"/>
        <w:rPr>
          <w:rFonts w:ascii="Trebuchet MS" w:eastAsia="Arial" w:hAnsi="Trebuchet MS" w:cs="Arial"/>
          <w:b/>
          <w:sz w:val="22"/>
          <w:szCs w:val="22"/>
          <w:shd w:val="clear" w:color="auto" w:fill="000000"/>
        </w:rPr>
      </w:pPr>
    </w:p>
    <w:p w:rsidR="00C10A01" w:rsidRPr="00697CFC" w:rsidRDefault="00C10A01" w:rsidP="00CC7D8E">
      <w:pPr>
        <w:pStyle w:val="Heading1"/>
        <w:jc w:val="both"/>
        <w:rPr>
          <w:rFonts w:ascii="Trebuchet MS" w:hAnsi="Trebuchet MS"/>
        </w:rPr>
      </w:pPr>
      <w:bookmarkStart w:id="8" w:name="_Toc108705090"/>
      <w:bookmarkStart w:id="9" w:name="_Toc108705803"/>
      <w:bookmarkStart w:id="10" w:name="_Toc109729223"/>
      <w:r w:rsidRPr="00697CFC">
        <w:rPr>
          <w:rFonts w:ascii="Trebuchet MS" w:hAnsi="Trebuchet MS"/>
        </w:rPr>
        <w:t>3. ACTIVIT</w:t>
      </w:r>
      <w:r w:rsidR="005D4BAF">
        <w:rPr>
          <w:rFonts w:ascii="Trebuchet MS" w:hAnsi="Trebuchet MS"/>
        </w:rPr>
        <w:t>Ă</w:t>
      </w:r>
      <w:r w:rsidRPr="00697CFC">
        <w:rPr>
          <w:rFonts w:ascii="Trebuchet MS" w:hAnsi="Trebuchet MS"/>
        </w:rPr>
        <w:t xml:space="preserve">ŢI ŞI CATEGORII DE CHELTUIELI ELIGIBILE PENTRU </w:t>
      </w:r>
      <w:r w:rsidR="00CC7D8E">
        <w:rPr>
          <w:rFonts w:ascii="Trebuchet MS" w:hAnsi="Trebuchet MS"/>
        </w:rPr>
        <w:t xml:space="preserve">MANIFESTĂRI ȘTIINȚIFICE ȘI EVENIMENTE </w:t>
      </w:r>
      <w:bookmarkEnd w:id="8"/>
      <w:bookmarkEnd w:id="9"/>
      <w:bookmarkEnd w:id="10"/>
      <w:r w:rsidR="00D72212">
        <w:rPr>
          <w:rFonts w:ascii="Trebuchet MS" w:hAnsi="Trebuchet MS"/>
        </w:rPr>
        <w:t>ASOCIATE</w:t>
      </w:r>
      <w:r w:rsidR="00AC0C6B" w:rsidRPr="00697CFC">
        <w:rPr>
          <w:rFonts w:ascii="Trebuchet MS" w:hAnsi="Trebuchet MS"/>
        </w:rPr>
        <w:t xml:space="preserve"> </w:t>
      </w:r>
    </w:p>
    <w:p w:rsidR="00C10A01" w:rsidRPr="00697CFC" w:rsidRDefault="00C10A01">
      <w:pPr>
        <w:spacing w:line="360" w:lineRule="exact"/>
        <w:jc w:val="both"/>
        <w:rPr>
          <w:rFonts w:ascii="Trebuchet MS" w:eastAsia="Arial" w:hAnsi="Trebuchet MS" w:cs="Arial"/>
          <w:sz w:val="16"/>
          <w:szCs w:val="16"/>
          <w:shd w:val="clear" w:color="auto" w:fill="FFFFFF"/>
        </w:rPr>
      </w:pPr>
    </w:p>
    <w:p w:rsidR="00C10A01" w:rsidRPr="00697CFC" w:rsidRDefault="00C10A01">
      <w:pPr>
        <w:spacing w:line="360" w:lineRule="exact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b/>
          <w:sz w:val="22"/>
          <w:szCs w:val="22"/>
          <w:u w:val="single"/>
          <w:shd w:val="clear" w:color="auto" w:fill="FFFFFF"/>
        </w:rPr>
        <w:t>Activităţi</w:t>
      </w:r>
      <w:proofErr w:type="spellEnd"/>
      <w:r w:rsidRPr="00697CFC">
        <w:rPr>
          <w:rFonts w:ascii="Trebuchet MS" w:eastAsia="Arial" w:hAnsi="Trebuchet MS" w:cs="Arial"/>
          <w:b/>
          <w:sz w:val="22"/>
          <w:szCs w:val="22"/>
          <w:u w:val="single"/>
          <w:shd w:val="clear" w:color="auto" w:fill="FFFFFF"/>
        </w:rPr>
        <w:t xml:space="preserve"> eligibile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:</w:t>
      </w:r>
    </w:p>
    <w:p w:rsidR="00C10A01" w:rsidRPr="00697CFC" w:rsidRDefault="00CC7D8E" w:rsidP="001E5798">
      <w:pPr>
        <w:numPr>
          <w:ilvl w:val="0"/>
          <w:numId w:val="29"/>
        </w:numPr>
        <w:tabs>
          <w:tab w:val="clear" w:pos="720"/>
          <w:tab w:val="left" w:pos="709"/>
          <w:tab w:val="left" w:pos="735"/>
        </w:tabs>
        <w:spacing w:line="360" w:lineRule="auto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zCs w:val="22"/>
          <w:shd w:val="clear" w:color="auto" w:fill="FFFFFF"/>
        </w:rPr>
        <w:t>servicii specifice pregătirii manifestărilor științifice ș</w:t>
      </w:r>
      <w:r w:rsidR="009A23BF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i</w:t>
      </w:r>
      <w:r w:rsidR="00EA013E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9A23BF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e</w:t>
      </w:r>
      <w:r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venimentelor </w:t>
      </w:r>
      <w:r w:rsidR="00D72212">
        <w:rPr>
          <w:rFonts w:ascii="Trebuchet MS" w:eastAsia="Arial" w:hAnsi="Trebuchet MS" w:cs="Arial"/>
          <w:sz w:val="22"/>
          <w:szCs w:val="22"/>
          <w:shd w:val="clear" w:color="auto" w:fill="FFFFFF"/>
        </w:rPr>
        <w:t>asociate</w:t>
      </w:r>
      <w:r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9A23BF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(acestea pot fi re</w:t>
      </w:r>
      <w:r>
        <w:rPr>
          <w:rFonts w:ascii="Trebuchet MS" w:eastAsia="Arial" w:hAnsi="Trebuchet MS" w:cs="Arial"/>
          <w:sz w:val="22"/>
          <w:szCs w:val="22"/>
          <w:shd w:val="clear" w:color="auto" w:fill="FFFFFF"/>
        </w:rPr>
        <w:t>alizate î</w:t>
      </w:r>
      <w:r w:rsidR="009A23BF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n regie proprie sau prin contracte de colaborare</w:t>
      </w:r>
      <w:r w:rsidR="002A3E08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)</w:t>
      </w:r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;</w:t>
      </w:r>
    </w:p>
    <w:p w:rsidR="00C10A01" w:rsidRPr="00697CFC" w:rsidRDefault="001F46C5" w:rsidP="001E5798">
      <w:pPr>
        <w:numPr>
          <w:ilvl w:val="0"/>
          <w:numId w:val="29"/>
        </w:numPr>
        <w:tabs>
          <w:tab w:val="clear" w:pos="720"/>
          <w:tab w:val="left" w:pos="709"/>
          <w:tab w:val="left" w:pos="735"/>
        </w:tabs>
        <w:spacing w:line="360" w:lineRule="auto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servicii de </w:t>
      </w:r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publicitate</w:t>
      </w:r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,</w:t>
      </w:r>
      <w:r w:rsidR="00AC0C6B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promovare</w:t>
      </w:r>
      <w:r w:rsidR="00F24969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,</w:t>
      </w:r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organizare </w:t>
      </w:r>
      <w:proofErr w:type="spellStart"/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desfăşurare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953ADE">
        <w:rPr>
          <w:rFonts w:ascii="Trebuchet MS" w:eastAsia="Arial" w:hAnsi="Trebuchet MS" w:cs="Arial"/>
          <w:sz w:val="22"/>
          <w:szCs w:val="22"/>
          <w:shd w:val="clear" w:color="auto" w:fill="FFFFFF"/>
        </w:rPr>
        <w:t>a</w:t>
      </w:r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CC7D8E">
        <w:rPr>
          <w:rFonts w:ascii="Trebuchet MS" w:eastAsia="Arial" w:hAnsi="Trebuchet MS" w:cs="Arial"/>
          <w:sz w:val="22"/>
          <w:szCs w:val="22"/>
          <w:shd w:val="clear" w:color="auto" w:fill="FFFFFF"/>
        </w:rPr>
        <w:t>manifestării științ</w:t>
      </w:r>
      <w:r w:rsidR="00F24969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ifice sau </w:t>
      </w:r>
      <w:r w:rsidR="00C83D02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evenimentului</w:t>
      </w:r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D72212">
        <w:rPr>
          <w:rFonts w:ascii="Trebuchet MS" w:eastAsia="Arial" w:hAnsi="Trebuchet MS" w:cs="Arial"/>
          <w:sz w:val="22"/>
          <w:szCs w:val="22"/>
          <w:shd w:val="clear" w:color="auto" w:fill="FFFFFF"/>
        </w:rPr>
        <w:t>asociat</w:t>
      </w:r>
      <w:r w:rsidR="00604032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(realizarea paginii web, comunicate de presă, articole/</w:t>
      </w:r>
      <w:proofErr w:type="spellStart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anunţuri</w:t>
      </w:r>
      <w:proofErr w:type="spellEnd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F27AD0">
        <w:rPr>
          <w:rFonts w:ascii="Trebuchet MS" w:eastAsia="Arial" w:hAnsi="Trebuchet MS" w:cs="Arial"/>
          <w:sz w:val="22"/>
          <w:szCs w:val="22"/>
          <w:shd w:val="clear" w:color="auto" w:fill="FFFFFF"/>
        </w:rPr>
        <w:t>î</w:t>
      </w:r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n presă, buletine informative, foi volante / pliante / </w:t>
      </w:r>
      <w:proofErr w:type="spellStart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fluturaşi</w:t>
      </w:r>
      <w:proofErr w:type="spellEnd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/ </w:t>
      </w:r>
      <w:proofErr w:type="spellStart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afişe</w:t>
      </w:r>
      <w:proofErr w:type="spellEnd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/ bannere, interviuri de presă/televizate/la radio, emisiuni la radio/tv, spoturi la radio/tv, transmisii on-line, reclama pe site-uri specializate</w:t>
      </w:r>
      <w:r w:rsidR="00DE6BC4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,</w:t>
      </w:r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publicitate </w:t>
      </w:r>
      <w:r w:rsidR="00F27AD0">
        <w:rPr>
          <w:rFonts w:ascii="Trebuchet MS" w:eastAsia="Arial" w:hAnsi="Trebuchet MS" w:cs="Arial"/>
          <w:sz w:val="22"/>
          <w:szCs w:val="22"/>
          <w:shd w:val="clear" w:color="auto" w:fill="FFFFFF"/>
        </w:rPr>
        <w:t>î</w:t>
      </w:r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n social media</w:t>
      </w:r>
      <w:r w:rsidR="00F24969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, </w:t>
      </w:r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închirierea, amenajarea, </w:t>
      </w:r>
      <w:proofErr w:type="spellStart"/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funcţionarea</w:t>
      </w:r>
      <w:proofErr w:type="spellEnd"/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dezafectarea loc</w:t>
      </w:r>
      <w:r w:rsidR="006B2BDD">
        <w:rPr>
          <w:rFonts w:ascii="Trebuchet MS" w:eastAsia="Arial" w:hAnsi="Trebuchet MS" w:cs="Arial"/>
          <w:sz w:val="22"/>
          <w:szCs w:val="22"/>
          <w:shd w:val="clear" w:color="auto" w:fill="FFFFFF"/>
        </w:rPr>
        <w:t>uri</w:t>
      </w:r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lor de </w:t>
      </w:r>
      <w:proofErr w:type="spellStart"/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desfăşurare</w:t>
      </w:r>
      <w:proofErr w:type="spellEnd"/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, traducere simultană; traducere/interpretare; proiecții video; secretariat; publicarea lucrărilor manifestării; </w:t>
      </w:r>
      <w:proofErr w:type="spellStart"/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inregistrare</w:t>
      </w:r>
      <w:proofErr w:type="spellEnd"/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realizare film/album </w:t>
      </w:r>
      <w:proofErr w:type="spellStart"/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foto</w:t>
      </w:r>
      <w:proofErr w:type="spellEnd"/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; realizarea raportului manifestării, abonamente servicii </w:t>
      </w:r>
      <w:proofErr w:type="spellStart"/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videoconferint</w:t>
      </w:r>
      <w:r w:rsidR="00953ADE">
        <w:rPr>
          <w:rFonts w:ascii="Trebuchet MS" w:eastAsia="Arial" w:hAnsi="Trebuchet MS" w:cs="Arial"/>
          <w:sz w:val="22"/>
          <w:szCs w:val="22"/>
          <w:shd w:val="clear" w:color="auto" w:fill="FFFFFF"/>
        </w:rPr>
        <w:t>ă</w:t>
      </w:r>
      <w:proofErr w:type="spellEnd"/>
      <w:r w:rsidR="00566BE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, </w:t>
      </w:r>
      <w:r w:rsidR="006528E8">
        <w:rPr>
          <w:rFonts w:ascii="Trebuchet MS" w:eastAsia="Arial" w:hAnsi="Trebuchet MS" w:cs="Arial"/>
          <w:sz w:val="22"/>
          <w:szCs w:val="22"/>
          <w:shd w:val="clear" w:color="auto" w:fill="FFFFFF"/>
        </w:rPr>
        <w:t>etc.</w:t>
      </w:r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);</w:t>
      </w:r>
    </w:p>
    <w:p w:rsidR="00C10A01" w:rsidRPr="00697CFC" w:rsidRDefault="00C10A01" w:rsidP="001E5798">
      <w:pPr>
        <w:numPr>
          <w:ilvl w:val="0"/>
          <w:numId w:val="29"/>
        </w:numPr>
        <w:tabs>
          <w:tab w:val="clear" w:pos="720"/>
          <w:tab w:val="left" w:pos="709"/>
          <w:tab w:val="left" w:pos="735"/>
        </w:tabs>
        <w:spacing w:line="360" w:lineRule="auto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realizarea materialelor</w:t>
      </w:r>
      <w:r w:rsidR="00BE0E68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E21CB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pentru </w:t>
      </w:r>
      <w:r w:rsidR="00F24969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manifest</w:t>
      </w:r>
      <w:r w:rsidR="00CC7D8E">
        <w:rPr>
          <w:rFonts w:ascii="Trebuchet MS" w:eastAsia="Arial" w:hAnsi="Trebuchet MS" w:cs="Arial"/>
          <w:sz w:val="22"/>
          <w:szCs w:val="22"/>
          <w:shd w:val="clear" w:color="auto" w:fill="FFFFFF"/>
        </w:rPr>
        <w:t>ă</w:t>
      </w:r>
      <w:r w:rsidR="00F24969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ri/</w:t>
      </w:r>
      <w:r w:rsidR="00CC7D8E">
        <w:rPr>
          <w:rFonts w:ascii="Trebuchet MS" w:eastAsia="Arial" w:hAnsi="Trebuchet MS" w:cs="Arial"/>
          <w:sz w:val="22"/>
          <w:szCs w:val="22"/>
          <w:shd w:val="clear" w:color="auto" w:fill="FFFFFF"/>
        </w:rPr>
        <w:t>evenimente cu prezență</w:t>
      </w:r>
      <w:r w:rsidR="00E21CB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fizic</w:t>
      </w:r>
      <w:r w:rsidR="00CC7D8E">
        <w:rPr>
          <w:rFonts w:ascii="Trebuchet MS" w:eastAsia="Arial" w:hAnsi="Trebuchet MS" w:cs="Arial"/>
          <w:sz w:val="22"/>
          <w:szCs w:val="22"/>
          <w:shd w:val="clear" w:color="auto" w:fill="FFFFFF"/>
        </w:rPr>
        <w:t>ă</w:t>
      </w:r>
      <w:r w:rsidR="00F24969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,</w:t>
      </w:r>
      <w:r w:rsidR="00604032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E21CB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hibrid</w:t>
      </w:r>
      <w:r w:rsidR="00F24969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sau online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în limba română </w:t>
      </w:r>
      <w:proofErr w:type="spellStart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/sau în limba engleză, (realizare grafică generală, realizare proiect de prezentare, semnale, </w:t>
      </w:r>
      <w:proofErr w:type="spellStart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afişe</w:t>
      </w:r>
      <w:proofErr w:type="spellEnd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, bannere, postere, proiecții video, filme etc</w:t>
      </w:r>
      <w:r w:rsidR="004936CB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.</w:t>
      </w:r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; realizare materiale de prezentare: ecusoane, etichete, diplome, programe, pliante, </w:t>
      </w:r>
      <w:proofErr w:type="spellStart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fişe</w:t>
      </w:r>
      <w:proofErr w:type="spellEnd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tehnice, volum de rezumate; volum de lucrări, catalog </w:t>
      </w:r>
      <w:proofErr w:type="spellStart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expozanţi</w:t>
      </w:r>
      <w:proofErr w:type="spellEnd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/exponate, mape, machete, filme etc.; realizare materiale </w:t>
      </w:r>
      <w:proofErr w:type="spellStart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promoţionale</w:t>
      </w:r>
      <w:proofErr w:type="spellEnd"/>
      <w:r w:rsidR="006528E8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)</w:t>
      </w:r>
      <w:r w:rsidR="00CC7D8E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.</w:t>
      </w:r>
    </w:p>
    <w:p w:rsidR="00E21CB6" w:rsidRPr="00697CFC" w:rsidRDefault="00E21CB6" w:rsidP="00F24969">
      <w:pPr>
        <w:tabs>
          <w:tab w:val="left" w:pos="735"/>
        </w:tabs>
        <w:spacing w:line="360" w:lineRule="auto"/>
        <w:ind w:left="360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</w:p>
    <w:p w:rsidR="00C10A01" w:rsidRPr="00697CFC" w:rsidRDefault="00C10A01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u w:val="single"/>
          <w:shd w:val="clear" w:color="auto" w:fill="FFFFFF"/>
        </w:rPr>
        <w:t>Cheltuieli eligibile:</w:t>
      </w:r>
    </w:p>
    <w:p w:rsidR="00C10A01" w:rsidRPr="00697CFC" w:rsidRDefault="00C10A01" w:rsidP="001E5798">
      <w:pPr>
        <w:numPr>
          <w:ilvl w:val="0"/>
          <w:numId w:val="36"/>
        </w:numPr>
        <w:tabs>
          <w:tab w:val="clear" w:pos="709"/>
          <w:tab w:val="num" w:pos="284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cheltuieli cu materialele</w:t>
      </w:r>
      <w:r w:rsidR="00E12AFE">
        <w:rPr>
          <w:rFonts w:ascii="Trebuchet MS" w:eastAsia="Arial" w:hAnsi="Trebuchet MS" w:cs="Arial"/>
          <w:sz w:val="22"/>
          <w:shd w:val="clear" w:color="auto" w:fill="FFFFFF"/>
        </w:rPr>
        <w:t xml:space="preserve"> consumabile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;</w:t>
      </w:r>
    </w:p>
    <w:p w:rsidR="00C10A01" w:rsidRPr="00697CFC" w:rsidRDefault="00C10A01" w:rsidP="001E5798">
      <w:pPr>
        <w:numPr>
          <w:ilvl w:val="0"/>
          <w:numId w:val="36"/>
        </w:numPr>
        <w:tabs>
          <w:tab w:val="clear" w:pos="709"/>
          <w:tab w:val="num" w:pos="284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cheltuieli cu serviciile;</w:t>
      </w:r>
    </w:p>
    <w:p w:rsidR="00C10A01" w:rsidRPr="00697CFC" w:rsidRDefault="00C10A01" w:rsidP="001E5798">
      <w:pPr>
        <w:numPr>
          <w:ilvl w:val="0"/>
          <w:numId w:val="36"/>
        </w:numPr>
        <w:tabs>
          <w:tab w:val="clear" w:pos="709"/>
          <w:tab w:val="num" w:pos="284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cheltuieli cu regia; </w:t>
      </w:r>
    </w:p>
    <w:p w:rsidR="00C10A01" w:rsidRPr="00697CFC" w:rsidRDefault="00C10A01" w:rsidP="001E5798">
      <w:pPr>
        <w:numPr>
          <w:ilvl w:val="0"/>
          <w:numId w:val="36"/>
        </w:numPr>
        <w:tabs>
          <w:tab w:val="clear" w:pos="709"/>
          <w:tab w:val="num" w:pos="284"/>
        </w:tabs>
        <w:spacing w:line="360" w:lineRule="exact"/>
        <w:ind w:left="284" w:hanging="284"/>
        <w:jc w:val="both"/>
        <w:rPr>
          <w:rFonts w:ascii="Trebuchet MS" w:eastAsia="Arial" w:hAnsi="Trebuchet MS" w:cs="Arial"/>
          <w:b/>
          <w:sz w:val="22"/>
          <w:u w:val="single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cheltuieli cu manopera (această categorie de cheltuieli nu este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finanţată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de la bugetul de stat, dar se consideră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cofinanţare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din partea organizatorului</w:t>
      </w:r>
      <w:r w:rsidR="009C360E" w:rsidRPr="00697CFC">
        <w:rPr>
          <w:rFonts w:ascii="Trebuchet MS" w:eastAsia="Arial" w:hAnsi="Trebuchet MS" w:cs="Arial"/>
          <w:sz w:val="22"/>
          <w:shd w:val="clear" w:color="auto" w:fill="FFFFFF"/>
        </w:rPr>
        <w:t>,</w:t>
      </w:r>
      <w:r w:rsidR="006528E8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953ADE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="006528E8">
        <w:rPr>
          <w:rFonts w:ascii="Trebuchet MS" w:eastAsia="Arial" w:hAnsi="Trebuchet MS" w:cs="Arial"/>
          <w:sz w:val="22"/>
          <w:shd w:val="clear" w:color="auto" w:fill="FFFFFF"/>
        </w:rPr>
        <w:t>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numai dacă acestea sunt strict asociate manifestării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>);</w:t>
      </w:r>
    </w:p>
    <w:p w:rsidR="00C10A01" w:rsidRPr="00697CFC" w:rsidRDefault="00C10A01">
      <w:pPr>
        <w:spacing w:line="360" w:lineRule="exact"/>
        <w:jc w:val="both"/>
        <w:rPr>
          <w:rFonts w:ascii="Trebuchet MS" w:eastAsia="Arial" w:hAnsi="Trebuchet MS" w:cs="Arial"/>
          <w:b/>
          <w:sz w:val="22"/>
          <w:u w:val="single"/>
          <w:shd w:val="clear" w:color="auto" w:fill="FFFFFF"/>
        </w:rPr>
      </w:pPr>
    </w:p>
    <w:p w:rsidR="00C10A01" w:rsidRPr="00697CFC" w:rsidRDefault="00C10A01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u w:val="single"/>
          <w:shd w:val="clear" w:color="auto" w:fill="FFFFFF"/>
        </w:rPr>
        <w:t>Cheltuieli eligibile de la buget</w:t>
      </w:r>
      <w:r w:rsidR="00CC7D8E">
        <w:rPr>
          <w:rFonts w:ascii="Trebuchet MS" w:eastAsia="Arial" w:hAnsi="Trebuchet MS" w:cs="Arial"/>
          <w:b/>
          <w:sz w:val="22"/>
          <w:u w:val="single"/>
          <w:shd w:val="clear" w:color="auto" w:fill="FFFFFF"/>
        </w:rPr>
        <w:t>ul de stat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:</w:t>
      </w:r>
    </w:p>
    <w:p w:rsidR="00C10A01" w:rsidRPr="00697CFC" w:rsidRDefault="00C10A01" w:rsidP="001E5798">
      <w:pPr>
        <w:numPr>
          <w:ilvl w:val="0"/>
          <w:numId w:val="1"/>
        </w:numPr>
        <w:spacing w:line="360" w:lineRule="exact"/>
        <w:ind w:left="709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cheltuieli cu materialele (exemplu: pix, bloc notes, hârtie, </w:t>
      </w:r>
      <w:r w:rsidR="00077243">
        <w:rPr>
          <w:rFonts w:ascii="Trebuchet MS" w:eastAsia="Arial" w:hAnsi="Trebuchet MS" w:cs="Arial"/>
          <w:sz w:val="22"/>
          <w:shd w:val="clear" w:color="auto" w:fill="FFFFFF"/>
        </w:rPr>
        <w:t>unit</w:t>
      </w:r>
      <w:r w:rsidR="00953ADE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F27AD0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077243">
        <w:rPr>
          <w:rFonts w:ascii="Trebuchet MS" w:eastAsia="Arial" w:hAnsi="Trebuchet MS" w:cs="Arial"/>
          <w:sz w:val="22"/>
          <w:shd w:val="clear" w:color="auto" w:fill="FFFFFF"/>
        </w:rPr>
        <w:t>i periferice – memorie USB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, ecusoane, mape</w:t>
      </w:r>
      <w:r w:rsidR="00E12AFE">
        <w:rPr>
          <w:rFonts w:ascii="Trebuchet MS" w:eastAsia="Arial" w:hAnsi="Trebuchet MS" w:cs="Arial"/>
          <w:sz w:val="22"/>
          <w:shd w:val="clear" w:color="auto" w:fill="FFFFFF"/>
        </w:rPr>
        <w:t>, altele asemenea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);</w:t>
      </w:r>
    </w:p>
    <w:p w:rsidR="00C10A01" w:rsidRPr="00697CFC" w:rsidRDefault="00C10A01" w:rsidP="001E5798">
      <w:pPr>
        <w:numPr>
          <w:ilvl w:val="0"/>
          <w:numId w:val="1"/>
        </w:numPr>
        <w:spacing w:line="360" w:lineRule="exact"/>
        <w:ind w:left="709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cheltuieli cu serviciile (exemplu: </w:t>
      </w:r>
      <w:r w:rsidR="00303E18" w:rsidRPr="00697CFC">
        <w:rPr>
          <w:rFonts w:ascii="Trebuchet MS" w:eastAsia="Arial" w:hAnsi="Trebuchet MS" w:cs="Arial"/>
          <w:sz w:val="22"/>
          <w:shd w:val="clear" w:color="auto" w:fill="FFFFFF"/>
        </w:rPr>
        <w:t>închiriere sală și amenajare, închiriere echipamente, servicii traducere simultană, publicitate, inscripționare materiale promoționale, editare afișe, banner</w:t>
      </w:r>
      <w:r w:rsidR="00A63491" w:rsidRPr="00697CFC">
        <w:rPr>
          <w:rFonts w:ascii="Trebuchet MS" w:eastAsia="Arial" w:hAnsi="Trebuchet MS" w:cs="Arial"/>
          <w:sz w:val="22"/>
          <w:shd w:val="clear" w:color="auto" w:fill="FFFFFF"/>
        </w:rPr>
        <w:t>,</w:t>
      </w:r>
      <w:r w:rsidR="00CC7D8E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="00A63491" w:rsidRPr="00697CFC">
        <w:rPr>
          <w:rFonts w:ascii="Trebuchet MS" w:eastAsia="Arial" w:hAnsi="Trebuchet MS" w:cs="Arial"/>
          <w:sz w:val="22"/>
          <w:shd w:val="clear" w:color="auto" w:fill="FFFFFF"/>
        </w:rPr>
        <w:t>roll-up</w:t>
      </w:r>
      <w:proofErr w:type="spellEnd"/>
      <w:r w:rsidR="00A63491" w:rsidRPr="00697CFC">
        <w:rPr>
          <w:rFonts w:ascii="Trebuchet MS" w:eastAsia="Arial" w:hAnsi="Trebuchet MS" w:cs="Arial"/>
          <w:sz w:val="22"/>
          <w:shd w:val="clear" w:color="auto" w:fill="FFFFFF"/>
        </w:rPr>
        <w:t>,</w:t>
      </w:r>
      <w:r w:rsidR="00A6349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software </w:t>
      </w:r>
      <w:r w:rsidR="007C23B9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de organizare eveniment de </w:t>
      </w:r>
      <w:r w:rsidR="007C23B9" w:rsidRPr="00634327">
        <w:rPr>
          <w:rFonts w:ascii="Trebuchet MS" w:eastAsia="Arial" w:hAnsi="Trebuchet MS" w:cs="Arial"/>
          <w:i/>
          <w:iCs/>
          <w:sz w:val="22"/>
          <w:szCs w:val="22"/>
          <w:shd w:val="clear" w:color="auto" w:fill="FFFFFF"/>
        </w:rPr>
        <w:t>brokeraj</w:t>
      </w:r>
      <w:r w:rsidR="00E12AFE">
        <w:rPr>
          <w:rFonts w:ascii="Trebuchet MS" w:eastAsia="Arial" w:hAnsi="Trebuchet MS" w:cs="Arial"/>
          <w:sz w:val="22"/>
          <w:shd w:val="clear" w:color="auto" w:fill="FFFFFF"/>
        </w:rPr>
        <w:t>, altele asemenea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);</w:t>
      </w:r>
    </w:p>
    <w:p w:rsidR="00C10A01" w:rsidRPr="00697CFC" w:rsidRDefault="00C10A01" w:rsidP="001E5798">
      <w:pPr>
        <w:numPr>
          <w:ilvl w:val="0"/>
          <w:numId w:val="1"/>
        </w:numPr>
        <w:spacing w:line="360" w:lineRule="exact"/>
        <w:ind w:left="709"/>
        <w:jc w:val="both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cheltuieli cu regia (</w:t>
      </w:r>
      <w:r w:rsidR="00AB1D2B" w:rsidRPr="00697CFC">
        <w:rPr>
          <w:rFonts w:ascii="Trebuchet MS" w:eastAsia="Arial" w:hAnsi="Trebuchet MS" w:cs="Arial"/>
          <w:sz w:val="22"/>
          <w:shd w:val="clear" w:color="auto" w:fill="FFFFFF"/>
        </w:rPr>
        <w:t>cheltuieli indirecte</w:t>
      </w:r>
      <w:r w:rsidR="009C360E" w:rsidRPr="00697CFC">
        <w:rPr>
          <w:rFonts w:ascii="Trebuchet MS" w:eastAsia="Arial" w:hAnsi="Trebuchet MS" w:cs="Arial"/>
          <w:sz w:val="22"/>
          <w:shd w:val="clear" w:color="auto" w:fill="FFFFFF"/>
        </w:rPr>
        <w:t>,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dar nu mai mult de 5% din cheltuielile suportate de la bugetul de stat pentru </w:t>
      </w:r>
      <w:r w:rsidR="004F0F06" w:rsidRPr="00697CFC">
        <w:rPr>
          <w:rFonts w:ascii="Trebuchet MS" w:eastAsia="Arial" w:hAnsi="Trebuchet MS" w:cs="Arial"/>
          <w:sz w:val="22"/>
          <w:shd w:val="clear" w:color="auto" w:fill="FFFFFF"/>
        </w:rPr>
        <w:t>manifestarea/</w:t>
      </w:r>
      <w:r w:rsidR="00AB1D2B" w:rsidRPr="00697CFC">
        <w:rPr>
          <w:rFonts w:ascii="Trebuchet MS" w:eastAsia="Arial" w:hAnsi="Trebuchet MS" w:cs="Arial"/>
          <w:sz w:val="22"/>
          <w:shd w:val="clear" w:color="auto" w:fill="FFFFFF"/>
        </w:rPr>
        <w:t>eveniment</w:t>
      </w:r>
      <w:r w:rsidR="004F0F06" w:rsidRPr="00697CFC">
        <w:rPr>
          <w:rFonts w:ascii="Trebuchet MS" w:eastAsia="Arial" w:hAnsi="Trebuchet MS" w:cs="Arial"/>
          <w:sz w:val="22"/>
          <w:shd w:val="clear" w:color="auto" w:fill="FFFFFF"/>
        </w:rPr>
        <w:t>ul de promovare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numai dacă acestea sunt strict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lastRenderedPageBreak/>
        <w:t xml:space="preserve">asociate manifestării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ştiinţifice</w:t>
      </w:r>
      <w:proofErr w:type="spellEnd"/>
      <w:r w:rsidR="004F0F06" w:rsidRPr="00697CFC">
        <w:rPr>
          <w:rFonts w:ascii="Trebuchet MS" w:eastAsia="Arial" w:hAnsi="Trebuchet MS" w:cs="Arial"/>
          <w:sz w:val="22"/>
          <w:shd w:val="clear" w:color="auto" w:fill="FFFFFF"/>
        </w:rPr>
        <w:t>/</w:t>
      </w:r>
      <w:r w:rsidR="00AB1D2B" w:rsidRPr="00697CFC">
        <w:rPr>
          <w:rFonts w:ascii="Trebuchet MS" w:eastAsia="Arial" w:hAnsi="Trebuchet MS" w:cs="Arial"/>
          <w:sz w:val="22"/>
          <w:shd w:val="clear" w:color="auto" w:fill="FFFFFF"/>
        </w:rPr>
        <w:t>evenimentului</w:t>
      </w:r>
      <w:r w:rsidR="004F0F06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de promovare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).</w:t>
      </w: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  <w:t xml:space="preserve">NOTA 1: nu sunt eligibile cheltuielile de protocol </w:t>
      </w:r>
      <w:proofErr w:type="spellStart"/>
      <w:r w:rsidRPr="00697CFC"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  <w:t>şi</w:t>
      </w:r>
      <w:proofErr w:type="spellEnd"/>
      <w:r w:rsidRPr="00697CFC"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  <w:t xml:space="preserve"> de reabilitare a s</w:t>
      </w:r>
      <w:r w:rsidRPr="00697CFC">
        <w:rPr>
          <w:rFonts w:ascii="Trebuchet MS" w:eastAsia="Arial" w:hAnsi="Trebuchet MS" w:cs="Arial"/>
          <w:b/>
          <w:spacing w:val="-6"/>
          <w:sz w:val="18"/>
          <w:szCs w:val="18"/>
          <w:shd w:val="clear" w:color="auto" w:fill="D9D9D9"/>
        </w:rPr>
        <w:t>ă</w:t>
      </w:r>
      <w:r w:rsidRPr="00697CFC"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  <w:t>lii. TVA</w:t>
      </w:r>
      <w:r w:rsidR="00CC7D8E"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  <w:t>-</w:t>
      </w:r>
      <w:proofErr w:type="spellStart"/>
      <w:r w:rsidR="00CC7D8E"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  <w:t>ul</w:t>
      </w:r>
      <w:proofErr w:type="spellEnd"/>
      <w:r w:rsidRPr="00697CFC"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  <w:t xml:space="preserve"> este inclus în structura cheltuielilor </w:t>
      </w:r>
      <w:r w:rsidR="00CC7D8E"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  <w:t xml:space="preserve">eligibile </w:t>
      </w:r>
      <w:proofErr w:type="spellStart"/>
      <w:r w:rsidRPr="00697CFC"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  <w:t>menţionate</w:t>
      </w:r>
      <w:proofErr w:type="spellEnd"/>
      <w:r w:rsidRPr="00697CFC"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  <w:t xml:space="preserve"> la punctele </w:t>
      </w:r>
      <w:r w:rsidR="00A9231E" w:rsidRPr="00697CFC"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  <w:t>1</w:t>
      </w:r>
      <w:r w:rsidRPr="00697CFC"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  <w:t>-</w:t>
      </w:r>
      <w:r w:rsidR="00A9231E" w:rsidRPr="00697CFC"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  <w:t>4</w:t>
      </w:r>
      <w:r w:rsidRPr="00697CFC"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  <w:t>.</w:t>
      </w:r>
    </w:p>
    <w:p w:rsidR="0083703E" w:rsidRPr="00E12612" w:rsidRDefault="0083703E">
      <w:pPr>
        <w:spacing w:line="240" w:lineRule="exact"/>
        <w:jc w:val="both"/>
        <w:rPr>
          <w:rFonts w:ascii="Trebuchet MS" w:eastAsia="Arial" w:hAnsi="Trebuchet MS" w:cs="Arial"/>
          <w:b/>
          <w:sz w:val="22"/>
          <w:szCs w:val="22"/>
          <w:shd w:val="clear" w:color="auto" w:fill="D9D9D9"/>
        </w:rPr>
      </w:pPr>
    </w:p>
    <w:p w:rsidR="00C10A01" w:rsidRPr="00697CFC" w:rsidRDefault="00C10A01" w:rsidP="009F7E76">
      <w:pPr>
        <w:pStyle w:val="Heading1"/>
        <w:rPr>
          <w:rFonts w:ascii="Trebuchet MS" w:hAnsi="Trebuchet MS"/>
        </w:rPr>
      </w:pPr>
      <w:bookmarkStart w:id="11" w:name="_Toc108705091"/>
      <w:bookmarkStart w:id="12" w:name="_Toc108705804"/>
      <w:bookmarkStart w:id="13" w:name="_Toc109729224"/>
      <w:r w:rsidRPr="00697CFC">
        <w:rPr>
          <w:rFonts w:ascii="Trebuchet MS" w:hAnsi="Trebuchet MS"/>
        </w:rPr>
        <w:t>4. PROGRAMUL DE DEPUNERE A PROPUNERILOR</w:t>
      </w:r>
      <w:bookmarkEnd w:id="11"/>
      <w:bookmarkEnd w:id="12"/>
      <w:bookmarkEnd w:id="13"/>
    </w:p>
    <w:p w:rsidR="00C10A01" w:rsidRPr="00697CFC" w:rsidRDefault="00C10A01">
      <w:pPr>
        <w:jc w:val="both"/>
        <w:rPr>
          <w:rFonts w:ascii="Trebuchet MS" w:eastAsia="Arial" w:hAnsi="Trebuchet MS" w:cs="Arial"/>
          <w:sz w:val="16"/>
          <w:szCs w:val="16"/>
          <w:shd w:val="clear" w:color="auto" w:fill="FFFFFF"/>
        </w:rPr>
      </w:pPr>
    </w:p>
    <w:p w:rsidR="00F03C05" w:rsidRPr="00A72DF3" w:rsidRDefault="0006135B">
      <w:pPr>
        <w:spacing w:line="360" w:lineRule="exact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Propunerile se depun </w:t>
      </w:r>
      <w:r w:rsidR="00991CD8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continuu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de la data lansării competiției (conform Ordinului MCID)</w:t>
      </w:r>
      <w:r w:rsidR="0092609B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,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991CD8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până la utilizarea integrală a bugetului alocat, </w:t>
      </w:r>
      <w:r w:rsidR="0092609B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dar nu mai târziu </w:t>
      </w:r>
      <w:r w:rsidR="00991CD8">
        <w:rPr>
          <w:rFonts w:ascii="Trebuchet MS" w:eastAsia="Arial" w:hAnsi="Trebuchet MS" w:cs="Arial"/>
          <w:sz w:val="22"/>
          <w:szCs w:val="22"/>
          <w:shd w:val="clear" w:color="auto" w:fill="FFFFFF"/>
        </w:rPr>
        <w:t>de 1 octombrie 2024, ora 16:00</w:t>
      </w:r>
      <w:r w:rsidR="0092609B" w:rsidRPr="00634327">
        <w:rPr>
          <w:rFonts w:ascii="Trebuchet MS" w:eastAsia="Arial" w:hAnsi="Trebuchet MS" w:cs="Arial"/>
          <w:sz w:val="22"/>
          <w:szCs w:val="22"/>
          <w:shd w:val="clear" w:color="auto" w:fill="FFFFFF"/>
        </w:rPr>
        <w:t>.</w:t>
      </w:r>
      <w:r w:rsidR="00FF2EFF" w:rsidRPr="00A72DF3">
        <w:rPr>
          <w:rFonts w:ascii="Trebuchet MS" w:eastAsia="Arial" w:hAnsi="Trebuchet MS" w:cs="Arial"/>
          <w:sz w:val="28"/>
          <w:szCs w:val="28"/>
          <w:shd w:val="clear" w:color="auto" w:fill="FFFFFF"/>
        </w:rPr>
        <w:t xml:space="preserve"> </w:t>
      </w:r>
    </w:p>
    <w:p w:rsidR="00BA3BF4" w:rsidRPr="00D56A86" w:rsidRDefault="00D01DB9" w:rsidP="00404291">
      <w:pPr>
        <w:spacing w:line="360" w:lineRule="exact"/>
        <w:jc w:val="both"/>
        <w:rPr>
          <w:rFonts w:ascii="Arial" w:eastAsia="Arial" w:hAnsi="Arial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Manifestările științifice/e</w:t>
      </w:r>
      <w:r w:rsidR="00F03C05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venimentele se vor desfășura până cel </w:t>
      </w:r>
      <w:r w:rsidR="006528E8">
        <w:rPr>
          <w:rFonts w:ascii="Trebuchet MS" w:eastAsia="Arial" w:hAnsi="Trebuchet MS" w:cs="Arial"/>
          <w:sz w:val="22"/>
          <w:szCs w:val="22"/>
          <w:shd w:val="clear" w:color="auto" w:fill="FFFFFF"/>
        </w:rPr>
        <w:t>mai t</w:t>
      </w:r>
      <w:r w:rsidR="006528E8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â</w:t>
      </w:r>
      <w:r w:rsidR="006528E8">
        <w:rPr>
          <w:rFonts w:ascii="Trebuchet MS" w:eastAsia="Arial" w:hAnsi="Trebuchet MS" w:cs="Arial"/>
          <w:sz w:val="22"/>
          <w:szCs w:val="22"/>
          <w:shd w:val="clear" w:color="auto" w:fill="FFFFFF"/>
        </w:rPr>
        <w:t>rziu</w:t>
      </w:r>
      <w:r w:rsidR="006528E8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F03C05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la </w:t>
      </w:r>
      <w:r w:rsidR="00BA3BF4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2</w:t>
      </w:r>
      <w:r w:rsidR="0092642F" w:rsidRPr="0092642F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0</w:t>
      </w:r>
      <w:r w:rsidR="00F03C05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noiembrie 202</w:t>
      </w:r>
      <w:r w:rsidR="00AF07A8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4</w:t>
      </w:r>
      <w:r w:rsidR="00404291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.</w:t>
      </w:r>
    </w:p>
    <w:p w:rsidR="00C11EDE" w:rsidRPr="00697CFC" w:rsidRDefault="00C10A01" w:rsidP="0006135B">
      <w:pPr>
        <w:spacing w:line="360" w:lineRule="exact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Evaluarea, avizarea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aprobarea listei manifestărilor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, publicarea acesteia pe pagina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autorităţii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contractante, la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secţiunea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dedicată, se realizează astfel încât să permită sem</w:t>
      </w:r>
      <w:r w:rsidR="006B4974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narea contractului cu cel </w:t>
      </w:r>
      <w:proofErr w:type="spellStart"/>
      <w:r w:rsidR="006B4974">
        <w:rPr>
          <w:rFonts w:ascii="Trebuchet MS" w:eastAsia="Arial" w:hAnsi="Trebuchet MS" w:cs="Arial"/>
          <w:sz w:val="22"/>
          <w:szCs w:val="22"/>
          <w:shd w:val="clear" w:color="auto" w:fill="FFFFFF"/>
        </w:rPr>
        <w:t>puţin</w:t>
      </w:r>
      <w:proofErr w:type="spellEnd"/>
      <w:r w:rsidR="006B4974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E61559" w:rsidRPr="0092642F">
        <w:rPr>
          <w:rFonts w:ascii="Trebuchet MS" w:eastAsia="Arial" w:hAnsi="Trebuchet MS" w:cs="Arial"/>
          <w:sz w:val="22"/>
          <w:szCs w:val="22"/>
          <w:shd w:val="clear" w:color="auto" w:fill="FFFFFF"/>
        </w:rPr>
        <w:t>10</w:t>
      </w:r>
      <w:r w:rsidR="00183654" w:rsidRPr="00E61559">
        <w:rPr>
          <w:rFonts w:ascii="Trebuchet MS" w:eastAsia="Arial" w:hAnsi="Trebuchet MS" w:cs="Arial"/>
          <w:color w:val="FF0000"/>
          <w:sz w:val="22"/>
          <w:szCs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zile înaintea datei de </w:t>
      </w:r>
      <w:r w:rsidR="00D31F85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începere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a manifestării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.</w:t>
      </w:r>
    </w:p>
    <w:p w:rsidR="00C10A01" w:rsidRPr="00697CFC" w:rsidRDefault="00C10A01" w:rsidP="00370981">
      <w:pPr>
        <w:rPr>
          <w:rFonts w:ascii="Trebuchet MS" w:hAnsi="Trebuchet MS"/>
          <w:shd w:val="clear" w:color="auto" w:fill="000000"/>
        </w:rPr>
      </w:pPr>
    </w:p>
    <w:p w:rsidR="00C10A01" w:rsidRPr="00697CFC" w:rsidRDefault="00C10A01" w:rsidP="00370981">
      <w:pPr>
        <w:pStyle w:val="Heading1"/>
        <w:rPr>
          <w:rFonts w:ascii="Trebuchet MS" w:hAnsi="Trebuchet MS"/>
        </w:rPr>
      </w:pPr>
      <w:bookmarkStart w:id="14" w:name="_Toc108705092"/>
      <w:bookmarkStart w:id="15" w:name="_Toc108705805"/>
      <w:bookmarkStart w:id="16" w:name="_Toc109729225"/>
      <w:r w:rsidRPr="00697CFC">
        <w:rPr>
          <w:rFonts w:ascii="Trebuchet MS" w:hAnsi="Trebuchet MS"/>
        </w:rPr>
        <w:t>5. CLASIFICAREA MANIFESTĂRILOR ŞTIINŢIFICE</w:t>
      </w:r>
      <w:bookmarkEnd w:id="14"/>
      <w:bookmarkEnd w:id="15"/>
      <w:bookmarkEnd w:id="16"/>
    </w:p>
    <w:p w:rsidR="00C10A01" w:rsidRPr="00697CFC" w:rsidRDefault="00C10A01">
      <w:pPr>
        <w:spacing w:line="360" w:lineRule="exact"/>
        <w:jc w:val="both"/>
        <w:rPr>
          <w:rFonts w:ascii="Trebuchet MS" w:eastAsia="Arial" w:hAnsi="Trebuchet MS" w:cs="Arial"/>
          <w:sz w:val="16"/>
          <w:szCs w:val="16"/>
          <w:shd w:val="clear" w:color="auto" w:fill="FFFFFF"/>
        </w:rPr>
      </w:pPr>
    </w:p>
    <w:p w:rsidR="00C10A01" w:rsidRPr="00697CFC" w:rsidRDefault="00C10A01">
      <w:pPr>
        <w:spacing w:line="360" w:lineRule="auto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În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funcţie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de</w:t>
      </w:r>
      <w:r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</w:t>
      </w:r>
      <w:r w:rsidR="00C92D59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eveniment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, obiective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adresabilitate, manifestările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="009D4A12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evenimentele de promovare a </w:t>
      </w:r>
      <w:proofErr w:type="spellStart"/>
      <w:r w:rsidR="0074658F">
        <w:rPr>
          <w:rFonts w:ascii="Trebuchet MS" w:eastAsia="Arial" w:hAnsi="Trebuchet MS" w:cs="Arial"/>
          <w:sz w:val="22"/>
          <w:szCs w:val="22"/>
          <w:shd w:val="clear" w:color="auto" w:fill="FFFFFF"/>
        </w:rPr>
        <w:t>ș</w:t>
      </w:r>
      <w:r w:rsidR="009D4A12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tiintei</w:t>
      </w:r>
      <w:proofErr w:type="spellEnd"/>
      <w:r w:rsidR="009D4A12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care se vor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finanţa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de către </w:t>
      </w:r>
      <w:r w:rsidR="00AC4F5A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MCID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, se clasifică în</w:t>
      </w:r>
      <w:r w:rsidR="006528E8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dou</w:t>
      </w:r>
      <w:r w:rsidR="0074658F">
        <w:rPr>
          <w:rFonts w:ascii="Trebuchet MS" w:eastAsia="Arial" w:hAnsi="Trebuchet MS" w:cs="Arial"/>
          <w:sz w:val="22"/>
          <w:szCs w:val="22"/>
          <w:shd w:val="clear" w:color="auto" w:fill="FFFFFF"/>
        </w:rPr>
        <w:t>ă</w:t>
      </w:r>
      <w:r w:rsidR="006528E8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categorii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:</w:t>
      </w:r>
    </w:p>
    <w:p w:rsidR="001A3DEF" w:rsidRPr="00697CFC" w:rsidRDefault="001A3DEF" w:rsidP="001E5798">
      <w:pPr>
        <w:numPr>
          <w:ilvl w:val="0"/>
          <w:numId w:val="30"/>
        </w:numPr>
        <w:spacing w:line="360" w:lineRule="exact"/>
        <w:jc w:val="both"/>
        <w:rPr>
          <w:rFonts w:ascii="Trebuchet MS" w:eastAsia="Arial" w:hAnsi="Trebuchet MS" w:cs="Arial"/>
          <w:spacing w:val="-6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>manifestări științifice internaționale</w:t>
      </w:r>
      <w:r w:rsidR="004E1387"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 organizate în România </w:t>
      </w:r>
      <w:r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(minimum 30% din participanții </w:t>
      </w:r>
      <w:r w:rsidR="00F27AD0">
        <w:rPr>
          <w:rFonts w:ascii="Trebuchet MS" w:eastAsia="Arial" w:hAnsi="Trebuchet MS" w:cs="Arial"/>
          <w:spacing w:val="-6"/>
          <w:sz w:val="22"/>
          <w:shd w:val="clear" w:color="auto" w:fill="FFFFFF"/>
        </w:rPr>
        <w:t>î</w:t>
      </w:r>
      <w:r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>nregistra</w:t>
      </w:r>
      <w:r w:rsidR="00F27AD0">
        <w:rPr>
          <w:rFonts w:ascii="Trebuchet MS" w:eastAsia="Arial" w:hAnsi="Trebuchet MS" w:cs="Arial"/>
          <w:spacing w:val="-6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>i s</w:t>
      </w:r>
      <w:r w:rsidR="00F27AD0">
        <w:rPr>
          <w:rFonts w:ascii="Trebuchet MS" w:eastAsia="Arial" w:hAnsi="Trebuchet MS" w:cs="Arial"/>
          <w:spacing w:val="-6"/>
          <w:sz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 fie afilia</w:t>
      </w:r>
      <w:r w:rsidR="00F27AD0">
        <w:rPr>
          <w:rFonts w:ascii="Trebuchet MS" w:eastAsia="Arial" w:hAnsi="Trebuchet MS" w:cs="Arial"/>
          <w:spacing w:val="-6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i </w:t>
      </w:r>
      <w:r w:rsidR="00F27AD0">
        <w:rPr>
          <w:rFonts w:ascii="Trebuchet MS" w:eastAsia="Arial" w:hAnsi="Trebuchet MS" w:cs="Arial"/>
          <w:spacing w:val="-6"/>
          <w:sz w:val="22"/>
          <w:shd w:val="clear" w:color="auto" w:fill="FFFFFF"/>
        </w:rPr>
        <w:t>î</w:t>
      </w:r>
      <w:r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>n străinătate) de c</w:t>
      </w:r>
      <w:r w:rsidR="00F27AD0">
        <w:rPr>
          <w:rFonts w:ascii="Trebuchet MS" w:eastAsia="Arial" w:hAnsi="Trebuchet MS" w:cs="Arial"/>
          <w:spacing w:val="-6"/>
          <w:sz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>tre organiza</w:t>
      </w:r>
      <w:r w:rsidR="0074658F">
        <w:rPr>
          <w:rFonts w:ascii="Trebuchet MS" w:eastAsia="Arial" w:hAnsi="Trebuchet MS" w:cs="Arial"/>
          <w:spacing w:val="-6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ii din România </w:t>
      </w:r>
    </w:p>
    <w:p w:rsidR="001A3DEF" w:rsidRPr="00036173" w:rsidRDefault="001A3DEF" w:rsidP="001E5798">
      <w:pPr>
        <w:numPr>
          <w:ilvl w:val="0"/>
          <w:numId w:val="30"/>
        </w:num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manifestări științifice naționale cu participare internațională (minimum 10% din participanții </w:t>
      </w:r>
      <w:r w:rsidR="00F27AD0">
        <w:rPr>
          <w:rFonts w:ascii="Trebuchet MS" w:eastAsia="Arial" w:hAnsi="Trebuchet MS" w:cs="Arial"/>
          <w:spacing w:val="-6"/>
          <w:sz w:val="22"/>
          <w:shd w:val="clear" w:color="auto" w:fill="FFFFFF"/>
        </w:rPr>
        <w:t>î</w:t>
      </w:r>
      <w:r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>nregistra</w:t>
      </w:r>
      <w:r w:rsidR="0074658F">
        <w:rPr>
          <w:rFonts w:ascii="Trebuchet MS" w:eastAsia="Arial" w:hAnsi="Trebuchet MS" w:cs="Arial"/>
          <w:spacing w:val="-6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>i</w:t>
      </w:r>
      <w:r w:rsidR="00077243">
        <w:rPr>
          <w:rFonts w:ascii="Trebuchet MS" w:eastAsia="Arial" w:hAnsi="Trebuchet MS" w:cs="Arial"/>
          <w:spacing w:val="-6"/>
          <w:sz w:val="22"/>
          <w:shd w:val="clear" w:color="auto" w:fill="FFFFFF"/>
        </w:rPr>
        <w:t>, dar nu mai pu</w:t>
      </w:r>
      <w:r w:rsidR="0074658F">
        <w:rPr>
          <w:rFonts w:ascii="Trebuchet MS" w:eastAsia="Arial" w:hAnsi="Trebuchet MS" w:cs="Arial"/>
          <w:spacing w:val="-6"/>
          <w:sz w:val="22"/>
          <w:shd w:val="clear" w:color="auto" w:fill="FFFFFF"/>
        </w:rPr>
        <w:t>ț</w:t>
      </w:r>
      <w:r w:rsidR="00077243">
        <w:rPr>
          <w:rFonts w:ascii="Trebuchet MS" w:eastAsia="Arial" w:hAnsi="Trebuchet MS" w:cs="Arial"/>
          <w:spacing w:val="-6"/>
          <w:sz w:val="22"/>
          <w:shd w:val="clear" w:color="auto" w:fill="FFFFFF"/>
        </w:rPr>
        <w:t>in de 3 participan</w:t>
      </w:r>
      <w:r w:rsidR="00F27AD0">
        <w:rPr>
          <w:rFonts w:ascii="Trebuchet MS" w:eastAsia="Arial" w:hAnsi="Trebuchet MS" w:cs="Arial"/>
          <w:spacing w:val="-6"/>
          <w:sz w:val="22"/>
          <w:shd w:val="clear" w:color="auto" w:fill="FFFFFF"/>
        </w:rPr>
        <w:t>ț</w:t>
      </w:r>
      <w:r w:rsidR="00077243">
        <w:rPr>
          <w:rFonts w:ascii="Trebuchet MS" w:eastAsia="Arial" w:hAnsi="Trebuchet MS" w:cs="Arial"/>
          <w:spacing w:val="-6"/>
          <w:sz w:val="22"/>
          <w:shd w:val="clear" w:color="auto" w:fill="FFFFFF"/>
        </w:rPr>
        <w:t>i,</w:t>
      </w:r>
      <w:r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 sa fie din străinătate</w:t>
      </w:r>
      <w:r w:rsidR="009A2F4F">
        <w:rPr>
          <w:rFonts w:ascii="Trebuchet MS" w:eastAsia="Arial" w:hAnsi="Trebuchet MS" w:cs="Arial"/>
          <w:spacing w:val="-6"/>
          <w:sz w:val="22"/>
          <w:shd w:val="clear" w:color="auto" w:fill="FFFFFF"/>
        </w:rPr>
        <w:t>,</w:t>
      </w:r>
      <w:r w:rsidR="00077243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 din cel pu</w:t>
      </w:r>
      <w:r w:rsidR="0074658F">
        <w:rPr>
          <w:rFonts w:ascii="Trebuchet MS" w:eastAsia="Arial" w:hAnsi="Trebuchet MS" w:cs="Arial"/>
          <w:spacing w:val="-6"/>
          <w:sz w:val="22"/>
          <w:shd w:val="clear" w:color="auto" w:fill="FFFFFF"/>
        </w:rPr>
        <w:t>ț</w:t>
      </w:r>
      <w:r w:rsidR="00077243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in </w:t>
      </w:r>
      <w:r w:rsidR="006528E8">
        <w:rPr>
          <w:rFonts w:ascii="Trebuchet MS" w:eastAsia="Arial" w:hAnsi="Trebuchet MS" w:cs="Arial"/>
          <w:spacing w:val="-6"/>
          <w:sz w:val="22"/>
          <w:shd w:val="clear" w:color="auto" w:fill="FFFFFF"/>
        </w:rPr>
        <w:t>dou</w:t>
      </w:r>
      <w:r w:rsidR="0074658F">
        <w:rPr>
          <w:rFonts w:ascii="Trebuchet MS" w:eastAsia="Arial" w:hAnsi="Trebuchet MS" w:cs="Arial"/>
          <w:spacing w:val="-6"/>
          <w:sz w:val="22"/>
          <w:shd w:val="clear" w:color="auto" w:fill="FFFFFF"/>
        </w:rPr>
        <w:t>ă</w:t>
      </w:r>
      <w:r w:rsidR="006528E8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 </w:t>
      </w:r>
      <w:r w:rsidR="0074658F">
        <w:rPr>
          <w:rFonts w:ascii="Trebuchet MS" w:eastAsia="Arial" w:hAnsi="Trebuchet MS" w:cs="Arial"/>
          <w:spacing w:val="-6"/>
          <w:sz w:val="22"/>
          <w:shd w:val="clear" w:color="auto" w:fill="FFFFFF"/>
        </w:rPr>
        <w:t>ță</w:t>
      </w:r>
      <w:r w:rsidR="00077243">
        <w:rPr>
          <w:rFonts w:ascii="Trebuchet MS" w:eastAsia="Arial" w:hAnsi="Trebuchet MS" w:cs="Arial"/>
          <w:spacing w:val="-6"/>
          <w:sz w:val="22"/>
          <w:shd w:val="clear" w:color="auto" w:fill="FFFFFF"/>
        </w:rPr>
        <w:t>ri</w:t>
      </w:r>
      <w:r w:rsidR="0074658F">
        <w:rPr>
          <w:rFonts w:ascii="Trebuchet MS" w:eastAsia="Arial" w:hAnsi="Trebuchet MS" w:cs="Arial"/>
          <w:spacing w:val="-6"/>
          <w:sz w:val="22"/>
          <w:shd w:val="clear" w:color="auto" w:fill="FFFFFF"/>
        </w:rPr>
        <w:t>) organizate în România.</w:t>
      </w:r>
      <w:r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 </w:t>
      </w:r>
    </w:p>
    <w:p w:rsidR="00036173" w:rsidRPr="00D92F47" w:rsidRDefault="00036173" w:rsidP="00036173">
      <w:pPr>
        <w:spacing w:line="360" w:lineRule="exact"/>
        <w:ind w:left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:rsidR="00C10A01" w:rsidRPr="00697CFC" w:rsidRDefault="00C10A01">
      <w:pPr>
        <w:spacing w:line="360" w:lineRule="auto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Comisia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de Manifestări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Expoziţionale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(Comisia) va recomanda măsuri de asigurare a sinergiei manifestărilor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propuse, inclusiv prin reunirea sau propunerea de nefinanțare a acestora, dacă se constată redundanțe în cadrul domeniilor CDI prioritare sau pe regiuni de dezvoltare, având în vedere:</w:t>
      </w:r>
    </w:p>
    <w:p w:rsidR="00C10A01" w:rsidRPr="00697CFC" w:rsidRDefault="00C10A01" w:rsidP="001E5798">
      <w:pPr>
        <w:numPr>
          <w:ilvl w:val="0"/>
          <w:numId w:val="31"/>
        </w:numPr>
        <w:spacing w:line="360" w:lineRule="auto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priorităţile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finanţare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a manifestărilor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a evenimentelor asociate</w:t>
      </w:r>
      <w:r w:rsidR="00D31F85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,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în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funcţie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de obiectivele urmărite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rezultatele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obţinute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prin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finanţările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anterioare</w:t>
      </w:r>
      <w:r w:rsidR="00D31F85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,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în a</w:t>
      </w:r>
      <w:r w:rsidR="001A4A86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cord cu Strategia </w:t>
      </w:r>
      <w:proofErr w:type="spellStart"/>
      <w:r w:rsidR="001A4A86">
        <w:rPr>
          <w:rFonts w:ascii="Trebuchet MS" w:eastAsia="Arial" w:hAnsi="Trebuchet MS" w:cs="Arial"/>
          <w:sz w:val="22"/>
          <w:szCs w:val="22"/>
          <w:shd w:val="clear" w:color="auto" w:fill="FFFFFF"/>
        </w:rPr>
        <w:t>Naţională</w:t>
      </w:r>
      <w:proofErr w:type="spellEnd"/>
      <w:r w:rsidR="001A4A86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de Cercetare, Inovare și Specializare Inteligentă 2022-2027 (SNCISI).</w:t>
      </w:r>
    </w:p>
    <w:p w:rsidR="001A3DEF" w:rsidRPr="00E12612" w:rsidRDefault="00C10A01" w:rsidP="001E5798">
      <w:pPr>
        <w:numPr>
          <w:ilvl w:val="0"/>
          <w:numId w:val="31"/>
        </w:numPr>
        <w:spacing w:line="360" w:lineRule="auto"/>
        <w:jc w:val="both"/>
        <w:rPr>
          <w:rFonts w:ascii="Trebuchet MS" w:eastAsia="Arial" w:hAnsi="Trebuchet MS" w:cs="Arial"/>
          <w:sz w:val="16"/>
          <w:szCs w:val="16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creşterea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impactului acestor evenimente</w:t>
      </w:r>
      <w:r w:rsidR="00A03128">
        <w:rPr>
          <w:rFonts w:ascii="Trebuchet MS" w:eastAsia="Arial" w:hAnsi="Trebuchet MS" w:cs="Arial"/>
          <w:sz w:val="22"/>
          <w:szCs w:val="22"/>
          <w:shd w:val="clear" w:color="auto" w:fill="FFFFFF"/>
        </w:rPr>
        <w:t>.</w:t>
      </w:r>
    </w:p>
    <w:p w:rsidR="00E12612" w:rsidRPr="00E12612" w:rsidRDefault="00E12612" w:rsidP="00E12612">
      <w:pPr>
        <w:spacing w:line="360" w:lineRule="auto"/>
        <w:ind w:left="720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</w:p>
    <w:p w:rsidR="00C10A01" w:rsidRPr="00697CFC" w:rsidRDefault="00C10A01">
      <w:pPr>
        <w:spacing w:line="240" w:lineRule="exact"/>
        <w:jc w:val="both"/>
        <w:rPr>
          <w:rStyle w:val="Heading1Char"/>
          <w:rFonts w:ascii="Trebuchet MS" w:hAnsi="Trebuchet MS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000000"/>
        </w:rPr>
        <w:t>6</w:t>
      </w:r>
      <w:r w:rsidRPr="00697CFC">
        <w:rPr>
          <w:rFonts w:ascii="Trebuchet MS" w:eastAsia="Arial" w:hAnsi="Trebuchet MS" w:cs="Arial"/>
          <w:b/>
          <w:bCs/>
          <w:kern w:val="32"/>
          <w:sz w:val="22"/>
          <w:szCs w:val="22"/>
          <w:shd w:val="clear" w:color="auto" w:fill="000000"/>
        </w:rPr>
        <w:t>. ÎNTOCMIREA ŞI COMPLETAREA PROPUNERII</w:t>
      </w:r>
    </w:p>
    <w:p w:rsidR="00C10A01" w:rsidRPr="00697CFC" w:rsidRDefault="00C10A01">
      <w:pPr>
        <w:jc w:val="both"/>
        <w:rPr>
          <w:rFonts w:ascii="Trebuchet MS" w:eastAsia="Arial" w:hAnsi="Trebuchet MS" w:cs="Arial"/>
          <w:sz w:val="16"/>
          <w:szCs w:val="16"/>
          <w:shd w:val="clear" w:color="auto" w:fill="FFFFFF"/>
        </w:rPr>
      </w:pPr>
    </w:p>
    <w:p w:rsidR="00C10A01" w:rsidRPr="00697CFC" w:rsidRDefault="00C10A01">
      <w:pPr>
        <w:spacing w:line="360" w:lineRule="exact"/>
        <w:jc w:val="both"/>
        <w:rPr>
          <w:rFonts w:ascii="Trebuchet MS" w:eastAsia="Arial" w:hAnsi="Trebuchet MS" w:cs="Arial"/>
          <w:b/>
          <w:sz w:val="16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Propunerea trebuie să fie clară, concisă, completă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să aibă structura indicată în “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Fişa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manifestării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” </w:t>
      </w:r>
      <w:r w:rsidR="00D31F85" w:rsidRPr="00697CFC">
        <w:rPr>
          <w:rFonts w:ascii="Trebuchet MS" w:eastAsia="Arial" w:hAnsi="Trebuchet MS" w:cs="Arial"/>
          <w:sz w:val="22"/>
          <w:shd w:val="clear" w:color="auto" w:fill="FFFFFF"/>
        </w:rPr>
        <w:t>(A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nex</w:t>
      </w:r>
      <w:r w:rsidR="00D31F85" w:rsidRPr="00697CFC">
        <w:rPr>
          <w:rFonts w:ascii="Trebuchet MS" w:eastAsia="Arial" w:hAnsi="Trebuchet MS" w:cs="Arial"/>
          <w:sz w:val="22"/>
          <w:shd w:val="clear" w:color="auto" w:fill="FFFFFF"/>
        </w:rPr>
        <w:t>a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1</w:t>
      </w:r>
      <w:r w:rsidR="00D01DB9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la Ghidul </w:t>
      </w:r>
      <w:proofErr w:type="spellStart"/>
      <w:r w:rsidR="00D01DB9" w:rsidRPr="00697CFC">
        <w:rPr>
          <w:rFonts w:ascii="Trebuchet MS" w:eastAsia="Arial" w:hAnsi="Trebuchet MS" w:cs="Arial"/>
          <w:sz w:val="22"/>
          <w:shd w:val="clear" w:color="auto" w:fill="FFFFFF"/>
        </w:rPr>
        <w:t>aplicantului</w:t>
      </w:r>
      <w:proofErr w:type="spellEnd"/>
      <w:r w:rsidR="00D31F85" w:rsidRPr="00697CFC">
        <w:rPr>
          <w:rFonts w:ascii="Trebuchet MS" w:eastAsia="Arial" w:hAnsi="Trebuchet MS" w:cs="Arial"/>
          <w:sz w:val="22"/>
          <w:shd w:val="clear" w:color="auto" w:fill="FFFFFF"/>
        </w:rPr>
        <w:t>)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, satisfăcând criteriile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menţionate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la punctele 9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10</w:t>
      </w:r>
      <w:r w:rsidR="005A1DC7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din Ghidul </w:t>
      </w:r>
      <w:proofErr w:type="spellStart"/>
      <w:r w:rsidR="005A1DC7" w:rsidRPr="00697CFC">
        <w:rPr>
          <w:rFonts w:ascii="Trebuchet MS" w:eastAsia="Arial" w:hAnsi="Trebuchet MS" w:cs="Arial"/>
          <w:sz w:val="22"/>
          <w:shd w:val="clear" w:color="auto" w:fill="FFFFFF"/>
        </w:rPr>
        <w:t>aplicantului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>.</w:t>
      </w:r>
    </w:p>
    <w:p w:rsidR="00FB2A0C" w:rsidRPr="00E12612" w:rsidRDefault="00FB2A0C">
      <w:pPr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</w:p>
    <w:p w:rsidR="00C10A01" w:rsidRPr="00697CFC" w:rsidRDefault="00C10A01" w:rsidP="007123F4">
      <w:pPr>
        <w:pStyle w:val="Heading1"/>
        <w:rPr>
          <w:rFonts w:ascii="Trebuchet MS" w:hAnsi="Trebuchet MS"/>
        </w:rPr>
      </w:pPr>
      <w:bookmarkStart w:id="17" w:name="_Toc108705093"/>
      <w:bookmarkStart w:id="18" w:name="_Toc108705806"/>
      <w:bookmarkStart w:id="19" w:name="_Toc109729226"/>
      <w:r w:rsidRPr="00697CFC">
        <w:rPr>
          <w:rFonts w:ascii="Trebuchet MS" w:hAnsi="Trebuchet MS"/>
        </w:rPr>
        <w:t>7. TRIMITEREA PROPUNERII</w:t>
      </w:r>
      <w:bookmarkEnd w:id="17"/>
      <w:bookmarkEnd w:id="18"/>
      <w:bookmarkEnd w:id="19"/>
    </w:p>
    <w:p w:rsidR="00D63365" w:rsidRPr="00697CFC" w:rsidRDefault="00D63365">
      <w:pPr>
        <w:spacing w:line="360" w:lineRule="auto"/>
        <w:jc w:val="both"/>
        <w:rPr>
          <w:rFonts w:ascii="Trebuchet MS" w:eastAsia="Arial" w:hAnsi="Trebuchet MS" w:cs="Arial"/>
          <w:sz w:val="16"/>
          <w:szCs w:val="16"/>
          <w:shd w:val="clear" w:color="auto" w:fill="FFFFFF"/>
        </w:rPr>
      </w:pPr>
    </w:p>
    <w:p w:rsidR="00D63365" w:rsidRPr="00634327" w:rsidRDefault="00C10A01" w:rsidP="00D63365">
      <w:pPr>
        <w:spacing w:line="360" w:lineRule="auto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Propunerea trebuie transmisă Secretariatului Comisiei de Manifestări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Expoziţionale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D63365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în </w:t>
      </w:r>
      <w:proofErr w:type="spellStart"/>
      <w:r w:rsidR="00D63365" w:rsidRPr="00634327">
        <w:rPr>
          <w:rFonts w:ascii="Trebuchet MS" w:eastAsia="Arial" w:hAnsi="Trebuchet MS" w:cs="Arial"/>
          <w:sz w:val="22"/>
          <w:shd w:val="clear" w:color="auto" w:fill="FFFFFF"/>
        </w:rPr>
        <w:lastRenderedPageBreak/>
        <w:t>atenţia</w:t>
      </w:r>
      <w:proofErr w:type="spellEnd"/>
      <w:r w:rsidR="00D63365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secretarului Comisiei pentru Manifestări </w:t>
      </w:r>
      <w:proofErr w:type="spellStart"/>
      <w:r w:rsidR="00D63365" w:rsidRPr="00634327">
        <w:rPr>
          <w:rFonts w:ascii="Trebuchet MS" w:eastAsia="Arial" w:hAnsi="Trebuchet MS" w:cs="Arial"/>
          <w:sz w:val="22"/>
          <w:shd w:val="clear" w:color="auto" w:fill="FFFFFF"/>
        </w:rPr>
        <w:t>Ştiinţifice</w:t>
      </w:r>
      <w:proofErr w:type="spellEnd"/>
      <w:r w:rsidR="00D63365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="00D63365" w:rsidRPr="00634327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="00D63365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="00D63365" w:rsidRPr="00634327">
        <w:rPr>
          <w:rFonts w:ascii="Trebuchet MS" w:eastAsia="Arial" w:hAnsi="Trebuchet MS" w:cs="Arial"/>
          <w:sz w:val="22"/>
          <w:shd w:val="clear" w:color="auto" w:fill="FFFFFF"/>
        </w:rPr>
        <w:t>Expoziţi</w:t>
      </w:r>
      <w:r w:rsidR="00C101A8">
        <w:rPr>
          <w:rFonts w:ascii="Trebuchet MS" w:eastAsia="Arial" w:hAnsi="Trebuchet MS" w:cs="Arial"/>
          <w:sz w:val="22"/>
          <w:shd w:val="clear" w:color="auto" w:fill="FFFFFF"/>
        </w:rPr>
        <w:t>onale</w:t>
      </w:r>
      <w:proofErr w:type="spellEnd"/>
      <w:r w:rsidR="00D63365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A526C2">
        <w:rPr>
          <w:rFonts w:ascii="Trebuchet MS" w:eastAsia="Arial" w:hAnsi="Trebuchet MS" w:cs="Arial"/>
          <w:sz w:val="22"/>
          <w:shd w:val="clear" w:color="auto" w:fill="FFFFFF"/>
        </w:rPr>
        <w:t xml:space="preserve">din cadrul CCCDI, la adresa </w:t>
      </w:r>
      <w:hyperlink r:id="rId8" w:history="1">
        <w:r w:rsidR="002F1740" w:rsidRPr="002F1740">
          <w:rPr>
            <w:rStyle w:val="Hyperlink"/>
            <w:rFonts w:ascii="Trebuchet MS" w:eastAsia="Arial" w:hAnsi="Trebuchet MS" w:cs="Arial"/>
            <w:b/>
            <w:color w:val="4472C4" w:themeColor="accent1"/>
            <w:sz w:val="22"/>
            <w:shd w:val="clear" w:color="auto" w:fill="FFFFFF"/>
          </w:rPr>
          <w:t>secretariat.cccdi@mcid.gov.ro</w:t>
        </w:r>
      </w:hyperlink>
      <w:r w:rsidR="00A526C2" w:rsidRPr="002F1740">
        <w:rPr>
          <w:rFonts w:ascii="Trebuchet MS" w:eastAsia="Arial" w:hAnsi="Trebuchet MS" w:cs="Arial"/>
          <w:color w:val="4472C4" w:themeColor="accent1"/>
          <w:sz w:val="22"/>
          <w:shd w:val="clear" w:color="auto" w:fill="FFFFFF"/>
        </w:rPr>
        <w:t xml:space="preserve"> </w:t>
      </w:r>
      <w:r w:rsidR="00D63365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="00D63365" w:rsidRPr="00634327">
        <w:rPr>
          <w:rFonts w:ascii="Trebuchet MS" w:eastAsia="Arial" w:hAnsi="Trebuchet MS" w:cs="Arial"/>
          <w:sz w:val="22"/>
          <w:shd w:val="clear" w:color="auto" w:fill="FFFFFF"/>
        </w:rPr>
        <w:t>i pe adresa</w:t>
      </w:r>
      <w:r w:rsidR="00D63365" w:rsidRPr="002F18C5">
        <w:rPr>
          <w:rFonts w:ascii="Trebuchet MS" w:eastAsia="Arial" w:hAnsi="Trebuchet MS" w:cs="Arial"/>
          <w:sz w:val="22"/>
          <w:shd w:val="clear" w:color="auto" w:fill="FFFFFF"/>
        </w:rPr>
        <w:t>:</w:t>
      </w:r>
      <w:r w:rsidR="00D63365" w:rsidRPr="002F18C5">
        <w:rPr>
          <w:rStyle w:val="Hyperlink"/>
          <w:rFonts w:ascii="Trebuchet MS" w:hAnsi="Trebuchet MS"/>
          <w:b/>
          <w:color w:val="auto"/>
          <w:u w:val="none"/>
        </w:rPr>
        <w:t xml:space="preserve"> </w:t>
      </w:r>
      <w:r w:rsidR="00D63365" w:rsidRPr="00A526C2">
        <w:rPr>
          <w:rStyle w:val="Hyperlink"/>
          <w:rFonts w:ascii="Trebuchet MS" w:eastAsia="Arial" w:hAnsi="Trebuchet MS" w:cs="Arial"/>
          <w:b/>
          <w:color w:val="4472C4" w:themeColor="accent1"/>
          <w:sz w:val="22"/>
          <w:shd w:val="clear" w:color="auto" w:fill="FFFFFF"/>
        </w:rPr>
        <w:t>evenimente.cdi</w:t>
      </w:r>
      <w:r w:rsidR="00D63365" w:rsidRPr="00A526C2">
        <w:rPr>
          <w:rFonts w:ascii="Trebuchet MS" w:eastAsia="Arial" w:hAnsi="Trebuchet MS" w:cs="Arial"/>
          <w:b/>
          <w:color w:val="4472C4" w:themeColor="accent1"/>
          <w:sz w:val="22"/>
          <w:u w:val="single"/>
          <w:shd w:val="clear" w:color="auto" w:fill="FFFFFF"/>
        </w:rPr>
        <w:t>@mcid.gov.ro</w:t>
      </w:r>
    </w:p>
    <w:p w:rsidR="00C10A01" w:rsidRPr="006353F8" w:rsidRDefault="00A72DF3">
      <w:pPr>
        <w:jc w:val="both"/>
        <w:rPr>
          <w:rFonts w:ascii="Trebuchet MS" w:eastAsia="Arial" w:hAnsi="Trebuchet MS" w:cs="Arial"/>
          <w:sz w:val="16"/>
          <w:szCs w:val="16"/>
          <w:shd w:val="clear" w:color="auto" w:fill="D9D9D9"/>
        </w:rPr>
      </w:pPr>
      <w:r w:rsidRPr="006353F8">
        <w:rPr>
          <w:rFonts w:ascii="Trebuchet MS" w:eastAsia="Arial" w:hAnsi="Trebuchet MS" w:cs="Arial"/>
          <w:b/>
          <w:sz w:val="18"/>
          <w:shd w:val="clear" w:color="auto" w:fill="D9D9D9"/>
        </w:rPr>
        <w:t>NOTA 2.</w:t>
      </w:r>
      <w:r w:rsidRPr="006353F8">
        <w:rPr>
          <w:rFonts w:ascii="Trebuchet MS" w:eastAsia="Arial" w:hAnsi="Trebuchet MS" w:cs="Arial"/>
          <w:sz w:val="18"/>
          <w:shd w:val="clear" w:color="auto" w:fill="D9D9D9"/>
        </w:rPr>
        <w:t xml:space="preserve"> Data trimiterii trebuie sa fie </w:t>
      </w:r>
      <w:r w:rsidR="002918EA" w:rsidRPr="006353F8">
        <w:rPr>
          <w:rFonts w:ascii="Trebuchet MS" w:eastAsia="Arial" w:hAnsi="Trebuchet MS" w:cs="Arial"/>
          <w:sz w:val="18"/>
          <w:shd w:val="clear" w:color="auto" w:fill="D9D9D9"/>
        </w:rPr>
        <w:t>î</w:t>
      </w:r>
      <w:r w:rsidRPr="006353F8">
        <w:rPr>
          <w:rFonts w:ascii="Trebuchet MS" w:eastAsia="Arial" w:hAnsi="Trebuchet MS" w:cs="Arial"/>
          <w:sz w:val="18"/>
          <w:shd w:val="clear" w:color="auto" w:fill="D9D9D9"/>
        </w:rPr>
        <w:t>n perioada de depunere.</w:t>
      </w:r>
    </w:p>
    <w:p w:rsidR="00C10A01" w:rsidRPr="006353F8" w:rsidRDefault="00604032">
      <w:pPr>
        <w:jc w:val="both"/>
        <w:rPr>
          <w:rFonts w:ascii="Trebuchet MS" w:eastAsia="Arial" w:hAnsi="Trebuchet MS" w:cs="Arial"/>
          <w:sz w:val="16"/>
          <w:szCs w:val="16"/>
          <w:shd w:val="clear" w:color="auto" w:fill="D9D9D9"/>
        </w:rPr>
      </w:pPr>
      <w:r w:rsidRPr="006353F8">
        <w:rPr>
          <w:rFonts w:ascii="Trebuchet MS" w:eastAsia="Arial" w:hAnsi="Trebuchet MS" w:cs="Arial"/>
          <w:b/>
          <w:sz w:val="18"/>
          <w:shd w:val="clear" w:color="auto" w:fill="D9D9D9"/>
        </w:rPr>
        <w:t>NOTA 3</w:t>
      </w:r>
      <w:r w:rsidRPr="006353F8">
        <w:rPr>
          <w:rFonts w:ascii="Trebuchet MS" w:eastAsia="Arial" w:hAnsi="Trebuchet MS" w:cs="Arial"/>
          <w:sz w:val="18"/>
          <w:shd w:val="clear" w:color="auto" w:fill="D9D9D9"/>
        </w:rPr>
        <w:t>. Propunerea transmisă prin email va conține fișa manifestării completată conform anexei 1, certificată prin semnătura reprezentanților legali ai instituției organizatoare precum și toate anexele, cu respectarea cerințe</w:t>
      </w:r>
      <w:r w:rsidR="00C82D9F" w:rsidRPr="006353F8">
        <w:rPr>
          <w:rFonts w:ascii="Trebuchet MS" w:eastAsia="Arial" w:hAnsi="Trebuchet MS" w:cs="Arial"/>
          <w:sz w:val="18"/>
          <w:shd w:val="clear" w:color="auto" w:fill="D9D9D9"/>
        </w:rPr>
        <w:t>lor de la punctele 9 și 10 ale G</w:t>
      </w:r>
      <w:r w:rsidRPr="006353F8">
        <w:rPr>
          <w:rFonts w:ascii="Trebuchet MS" w:eastAsia="Arial" w:hAnsi="Trebuchet MS" w:cs="Arial"/>
          <w:sz w:val="18"/>
          <w:shd w:val="clear" w:color="auto" w:fill="D9D9D9"/>
        </w:rPr>
        <w:t>hidului</w:t>
      </w:r>
      <w:r w:rsidR="00C82D9F" w:rsidRPr="006353F8">
        <w:rPr>
          <w:rFonts w:ascii="Trebuchet MS" w:eastAsia="Arial" w:hAnsi="Trebuchet MS" w:cs="Arial"/>
          <w:sz w:val="18"/>
          <w:shd w:val="clear" w:color="auto" w:fill="D9D9D9"/>
        </w:rPr>
        <w:t xml:space="preserve"> </w:t>
      </w:r>
      <w:proofErr w:type="spellStart"/>
      <w:r w:rsidR="00C82D9F" w:rsidRPr="006353F8">
        <w:rPr>
          <w:rFonts w:ascii="Trebuchet MS" w:eastAsia="Arial" w:hAnsi="Trebuchet MS" w:cs="Arial"/>
          <w:sz w:val="18"/>
          <w:shd w:val="clear" w:color="auto" w:fill="D9D9D9"/>
        </w:rPr>
        <w:t>aplicantului</w:t>
      </w:r>
      <w:proofErr w:type="spellEnd"/>
      <w:r w:rsidR="00D30345" w:rsidRPr="006353F8">
        <w:rPr>
          <w:rFonts w:ascii="Trebuchet MS" w:eastAsia="Arial" w:hAnsi="Trebuchet MS" w:cs="Arial"/>
          <w:sz w:val="18"/>
          <w:shd w:val="clear" w:color="auto" w:fill="D9D9D9"/>
        </w:rPr>
        <w:t xml:space="preserve">, cu </w:t>
      </w:r>
      <w:r w:rsidR="00CC3391" w:rsidRPr="006353F8">
        <w:rPr>
          <w:rFonts w:ascii="Trebuchet MS" w:eastAsia="Arial" w:hAnsi="Trebuchet MS" w:cs="Arial"/>
          <w:sz w:val="18"/>
          <w:shd w:val="clear" w:color="auto" w:fill="D9D9D9"/>
        </w:rPr>
        <w:t>men</w:t>
      </w:r>
      <w:r w:rsidR="002918EA" w:rsidRPr="006353F8">
        <w:rPr>
          <w:rFonts w:ascii="Trebuchet MS" w:eastAsia="Arial" w:hAnsi="Trebuchet MS" w:cs="Arial"/>
          <w:sz w:val="18"/>
          <w:shd w:val="clear" w:color="auto" w:fill="D9D9D9"/>
        </w:rPr>
        <w:t>ț</w:t>
      </w:r>
      <w:r w:rsidR="00CC3391" w:rsidRPr="006353F8">
        <w:rPr>
          <w:rFonts w:ascii="Trebuchet MS" w:eastAsia="Arial" w:hAnsi="Trebuchet MS" w:cs="Arial"/>
          <w:sz w:val="18"/>
          <w:shd w:val="clear" w:color="auto" w:fill="D9D9D9"/>
        </w:rPr>
        <w:t>iunea</w:t>
      </w:r>
      <w:r w:rsidR="00D30345" w:rsidRPr="006353F8">
        <w:rPr>
          <w:rFonts w:ascii="Trebuchet MS" w:eastAsia="Arial" w:hAnsi="Trebuchet MS" w:cs="Arial"/>
          <w:sz w:val="18"/>
          <w:shd w:val="clear" w:color="auto" w:fill="D9D9D9"/>
        </w:rPr>
        <w:t xml:space="preserve"> ca pentru ofertele eligibile, la co</w:t>
      </w:r>
      <w:r w:rsidR="000A3073">
        <w:rPr>
          <w:rFonts w:ascii="Trebuchet MS" w:eastAsia="Arial" w:hAnsi="Trebuchet MS" w:cs="Arial"/>
          <w:sz w:val="18"/>
          <w:shd w:val="clear" w:color="auto" w:fill="D9D9D9"/>
        </w:rPr>
        <w:t xml:space="preserve">ntractare se vor depune Anexa 5 Contractul de finanțare cu Anexa 1, Anexa </w:t>
      </w:r>
      <w:r w:rsidR="00D30345" w:rsidRPr="006353F8">
        <w:rPr>
          <w:rFonts w:ascii="Trebuchet MS" w:eastAsia="Arial" w:hAnsi="Trebuchet MS" w:cs="Arial"/>
          <w:sz w:val="18"/>
          <w:shd w:val="clear" w:color="auto" w:fill="D9D9D9"/>
        </w:rPr>
        <w:t>2 si Declara</w:t>
      </w:r>
      <w:r w:rsidR="002918EA" w:rsidRPr="006353F8">
        <w:rPr>
          <w:rFonts w:ascii="Trebuchet MS" w:eastAsia="Arial" w:hAnsi="Trebuchet MS" w:cs="Arial"/>
          <w:sz w:val="18"/>
          <w:shd w:val="clear" w:color="auto" w:fill="D9D9D9"/>
        </w:rPr>
        <w:t>ț</w:t>
      </w:r>
      <w:r w:rsidR="00D30345" w:rsidRPr="006353F8">
        <w:rPr>
          <w:rFonts w:ascii="Trebuchet MS" w:eastAsia="Arial" w:hAnsi="Trebuchet MS" w:cs="Arial"/>
          <w:sz w:val="18"/>
          <w:shd w:val="clear" w:color="auto" w:fill="D9D9D9"/>
        </w:rPr>
        <w:t>ia de eligibilitate cu semn</w:t>
      </w:r>
      <w:r w:rsidR="002918EA" w:rsidRPr="006353F8">
        <w:rPr>
          <w:rFonts w:ascii="Trebuchet MS" w:eastAsia="Arial" w:hAnsi="Trebuchet MS" w:cs="Arial"/>
          <w:sz w:val="18"/>
          <w:shd w:val="clear" w:color="auto" w:fill="D9D9D9"/>
        </w:rPr>
        <w:t>ă</w:t>
      </w:r>
      <w:r w:rsidR="00D30345" w:rsidRPr="006353F8">
        <w:rPr>
          <w:rFonts w:ascii="Trebuchet MS" w:eastAsia="Arial" w:hAnsi="Trebuchet MS" w:cs="Arial"/>
          <w:sz w:val="18"/>
          <w:shd w:val="clear" w:color="auto" w:fill="D9D9D9"/>
        </w:rPr>
        <w:t xml:space="preserve">turile </w:t>
      </w:r>
      <w:r w:rsidR="002918EA" w:rsidRPr="006353F8">
        <w:rPr>
          <w:rFonts w:ascii="Trebuchet MS" w:eastAsia="Arial" w:hAnsi="Trebuchet MS" w:cs="Arial"/>
          <w:sz w:val="18"/>
          <w:shd w:val="clear" w:color="auto" w:fill="D9D9D9"/>
        </w:rPr>
        <w:t>î</w:t>
      </w:r>
      <w:r w:rsidR="00D30345" w:rsidRPr="006353F8">
        <w:rPr>
          <w:rFonts w:ascii="Trebuchet MS" w:eastAsia="Arial" w:hAnsi="Trebuchet MS" w:cs="Arial"/>
          <w:sz w:val="18"/>
          <w:shd w:val="clear" w:color="auto" w:fill="D9D9D9"/>
        </w:rPr>
        <w:t>n original</w:t>
      </w:r>
      <w:r w:rsidR="00C82D9F" w:rsidRPr="006353F8">
        <w:rPr>
          <w:rFonts w:ascii="Trebuchet MS" w:eastAsia="Arial" w:hAnsi="Trebuchet MS" w:cs="Arial"/>
          <w:sz w:val="18"/>
          <w:shd w:val="clear" w:color="auto" w:fill="D9D9D9"/>
        </w:rPr>
        <w:t>.</w:t>
      </w:r>
    </w:p>
    <w:p w:rsidR="00D21E5F" w:rsidRPr="00634327" w:rsidRDefault="00D21E5F">
      <w:pPr>
        <w:jc w:val="both"/>
        <w:rPr>
          <w:rFonts w:ascii="Trebuchet MS" w:eastAsia="Arial" w:hAnsi="Trebuchet MS" w:cs="Arial"/>
          <w:sz w:val="16"/>
          <w:szCs w:val="16"/>
          <w:shd w:val="clear" w:color="auto" w:fill="D9D9D9"/>
        </w:rPr>
      </w:pPr>
    </w:p>
    <w:p w:rsidR="00C10A01" w:rsidRPr="00634327" w:rsidRDefault="00C10A01" w:rsidP="007123F4">
      <w:pPr>
        <w:pStyle w:val="Heading1"/>
        <w:rPr>
          <w:rFonts w:ascii="Trebuchet MS" w:hAnsi="Trebuchet MS"/>
        </w:rPr>
      </w:pPr>
      <w:bookmarkStart w:id="20" w:name="_Toc108705094"/>
      <w:bookmarkStart w:id="21" w:name="_Toc108705807"/>
      <w:bookmarkStart w:id="22" w:name="_Toc109729227"/>
      <w:r w:rsidRPr="00634327">
        <w:rPr>
          <w:rFonts w:ascii="Trebuchet MS" w:hAnsi="Trebuchet MS"/>
        </w:rPr>
        <w:t>8. EVALUAREA ŞI SELECTAREA PROPUNERILOR</w:t>
      </w:r>
      <w:bookmarkEnd w:id="20"/>
      <w:bookmarkEnd w:id="21"/>
      <w:bookmarkEnd w:id="22"/>
    </w:p>
    <w:p w:rsidR="00C10A01" w:rsidRPr="00634327" w:rsidRDefault="00C10A01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34327">
        <w:rPr>
          <w:rFonts w:ascii="Trebuchet MS" w:eastAsia="Arial" w:hAnsi="Trebuchet MS" w:cs="Arial"/>
          <w:sz w:val="22"/>
          <w:shd w:val="clear" w:color="auto" w:fill="FFFFFF"/>
        </w:rPr>
        <w:t>Comisia va realiza evaluarea conform criteriilor de la punct</w:t>
      </w:r>
      <w:r w:rsidR="00604032" w:rsidRPr="00634327">
        <w:rPr>
          <w:rFonts w:ascii="Trebuchet MS" w:eastAsia="Arial" w:hAnsi="Trebuchet MS" w:cs="Arial"/>
          <w:sz w:val="22"/>
          <w:shd w:val="clear" w:color="auto" w:fill="FFFFFF"/>
        </w:rPr>
        <w:t>ul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10</w:t>
      </w:r>
      <w:r w:rsidR="005A1DC7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din Ghidul </w:t>
      </w:r>
      <w:proofErr w:type="spellStart"/>
      <w:r w:rsidR="005A1DC7" w:rsidRPr="00634327">
        <w:rPr>
          <w:rFonts w:ascii="Trebuchet MS" w:eastAsia="Arial" w:hAnsi="Trebuchet MS" w:cs="Arial"/>
          <w:sz w:val="22"/>
          <w:shd w:val="clear" w:color="auto" w:fill="FFFFFF"/>
        </w:rPr>
        <w:t>aplicantului</w:t>
      </w:r>
      <w:proofErr w:type="spellEnd"/>
      <w:r w:rsidRPr="00634327">
        <w:rPr>
          <w:rFonts w:ascii="Trebuchet MS" w:eastAsia="Arial" w:hAnsi="Trebuchet MS" w:cs="Arial"/>
          <w:sz w:val="22"/>
          <w:shd w:val="clear" w:color="auto" w:fill="FFFFFF"/>
        </w:rPr>
        <w:t>.</w:t>
      </w:r>
    </w:p>
    <w:p w:rsidR="00C10A01" w:rsidRPr="00634327" w:rsidRDefault="00C10A01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34327">
        <w:rPr>
          <w:rFonts w:ascii="Trebuchet MS" w:eastAsia="Arial" w:hAnsi="Trebuchet MS" w:cs="Arial"/>
          <w:sz w:val="22"/>
          <w:shd w:val="clear" w:color="auto" w:fill="FFFFFF"/>
        </w:rPr>
        <w:t>Evaluarea va urmări:</w:t>
      </w:r>
    </w:p>
    <w:p w:rsidR="00C10A01" w:rsidRPr="00634327" w:rsidRDefault="00C10A01" w:rsidP="001E5798">
      <w:pPr>
        <w:numPr>
          <w:ilvl w:val="0"/>
          <w:numId w:val="2"/>
        </w:numPr>
        <w:tabs>
          <w:tab w:val="left" w:pos="1080"/>
        </w:tabs>
        <w:spacing w:line="360" w:lineRule="exact"/>
        <w:ind w:left="1077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evaluarea </w:t>
      </w:r>
      <w:proofErr w:type="spellStart"/>
      <w:r w:rsidRPr="00634327">
        <w:rPr>
          <w:rFonts w:ascii="Trebuchet MS" w:eastAsia="Arial" w:hAnsi="Trebuchet MS" w:cs="Arial"/>
          <w:sz w:val="22"/>
          <w:shd w:val="clear" w:color="auto" w:fill="FFFFFF"/>
        </w:rPr>
        <w:t>tehnico-ştiinţifică</w:t>
      </w:r>
      <w:proofErr w:type="spellEnd"/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, conform </w:t>
      </w:r>
      <w:proofErr w:type="spellStart"/>
      <w:r w:rsidRPr="00634327">
        <w:rPr>
          <w:rFonts w:ascii="Trebuchet MS" w:eastAsia="Arial" w:hAnsi="Trebuchet MS" w:cs="Arial"/>
          <w:sz w:val="22"/>
          <w:shd w:val="clear" w:color="auto" w:fill="FFFFFF"/>
        </w:rPr>
        <w:t>fişelor</w:t>
      </w:r>
      <w:proofErr w:type="spellEnd"/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de evaluare (</w:t>
      </w:r>
      <w:r w:rsidRPr="00634327">
        <w:rPr>
          <w:rFonts w:ascii="Trebuchet MS" w:eastAsia="Arial" w:hAnsi="Trebuchet MS" w:cs="Arial"/>
          <w:i/>
          <w:sz w:val="22"/>
          <w:shd w:val="clear" w:color="auto" w:fill="FFFFFF"/>
        </w:rPr>
        <w:t>anexele 2.1 – 2.2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>).</w:t>
      </w:r>
    </w:p>
    <w:p w:rsidR="00362D6C" w:rsidRDefault="00C10A01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362D6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Comisia de Manifestări </w:t>
      </w:r>
      <w:proofErr w:type="spellStart"/>
      <w:r w:rsidRPr="00362D6C">
        <w:rPr>
          <w:rFonts w:ascii="Trebuchet MS" w:eastAsia="Arial" w:hAnsi="Trebuchet MS" w:cs="Arial"/>
          <w:b/>
          <w:sz w:val="22"/>
          <w:shd w:val="clear" w:color="auto" w:fill="FFFFFF"/>
        </w:rPr>
        <w:t>Ştiinţifice</w:t>
      </w:r>
      <w:proofErr w:type="spellEnd"/>
      <w:r w:rsidRPr="00362D6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proofErr w:type="spellStart"/>
      <w:r w:rsidRPr="00362D6C">
        <w:rPr>
          <w:rFonts w:ascii="Trebuchet MS" w:eastAsia="Arial" w:hAnsi="Trebuchet MS" w:cs="Arial"/>
          <w:b/>
          <w:sz w:val="22"/>
          <w:shd w:val="clear" w:color="auto" w:fill="FFFFFF"/>
        </w:rPr>
        <w:t>şi</w:t>
      </w:r>
      <w:proofErr w:type="spellEnd"/>
      <w:r w:rsidRPr="00362D6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proofErr w:type="spellStart"/>
      <w:r w:rsidRPr="00362D6C">
        <w:rPr>
          <w:rFonts w:ascii="Trebuchet MS" w:eastAsia="Arial" w:hAnsi="Trebuchet MS" w:cs="Arial"/>
          <w:b/>
          <w:sz w:val="22"/>
          <w:shd w:val="clear" w:color="auto" w:fill="FFFFFF"/>
        </w:rPr>
        <w:t>Expoziţionale</w:t>
      </w:r>
      <w:proofErr w:type="spellEnd"/>
      <w:r w:rsidRPr="00362D6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r w:rsidR="00362D6C" w:rsidRPr="00362D6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va efectua evaluarea astfel încât </w:t>
      </w:r>
      <w:r w:rsidR="00362D6C" w:rsidRPr="00362D6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să se permită</w:t>
      </w:r>
      <w:r w:rsidR="00362D6C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aprobarea și publicarea pe site-ul autorității contractante a listei și ulterior depunerea contractului de </w:t>
      </w:r>
      <w:proofErr w:type="spellStart"/>
      <w:r w:rsidR="00362D6C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finanţare</w:t>
      </w:r>
      <w:proofErr w:type="spellEnd"/>
      <w:r w:rsidR="00362D6C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de către ofertanți</w:t>
      </w:r>
      <w:r w:rsidR="00362D6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,</w:t>
      </w:r>
      <w:r w:rsidR="00362D6C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</w:t>
      </w:r>
      <w:r w:rsidR="00362D6C" w:rsidRPr="004F4AD3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cu cel </w:t>
      </w:r>
      <w:proofErr w:type="spellStart"/>
      <w:r w:rsidR="00362D6C" w:rsidRPr="004F4AD3">
        <w:rPr>
          <w:rFonts w:ascii="Trebuchet MS" w:eastAsia="Arial" w:hAnsi="Trebuchet MS" w:cs="Arial"/>
          <w:b/>
          <w:sz w:val="22"/>
          <w:shd w:val="clear" w:color="auto" w:fill="FFFFFF"/>
        </w:rPr>
        <w:t>puţin</w:t>
      </w:r>
      <w:proofErr w:type="spellEnd"/>
      <w:r w:rsidR="00362D6C" w:rsidRPr="004F4AD3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10 zile </w:t>
      </w:r>
      <w:r w:rsidR="00362D6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calendaristice </w:t>
      </w:r>
      <w:r w:rsidR="00362D6C" w:rsidRPr="004F4AD3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înaintea datei de deschidere a lucrărilor manifestării </w:t>
      </w:r>
      <w:proofErr w:type="spellStart"/>
      <w:r w:rsidR="00362D6C" w:rsidRPr="004F4AD3">
        <w:rPr>
          <w:rFonts w:ascii="Trebuchet MS" w:eastAsia="Arial" w:hAnsi="Trebuchet MS" w:cs="Arial"/>
          <w:b/>
          <w:sz w:val="22"/>
          <w:shd w:val="clear" w:color="auto" w:fill="FFFFFF"/>
        </w:rPr>
        <w:t>ştiinţifice</w:t>
      </w:r>
      <w:proofErr w:type="spellEnd"/>
      <w:r w:rsidR="00362D6C" w:rsidRPr="004F4AD3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sau evenimentului asociat</w:t>
      </w:r>
      <w:r w:rsidR="00362D6C">
        <w:rPr>
          <w:rFonts w:ascii="Trebuchet MS" w:eastAsia="Arial" w:hAnsi="Trebuchet MS" w:cs="Arial"/>
          <w:b/>
          <w:sz w:val="22"/>
          <w:shd w:val="clear" w:color="auto" w:fill="FFFFFF"/>
        </w:rPr>
        <w:t>.</w:t>
      </w:r>
    </w:p>
    <w:p w:rsidR="00C10A01" w:rsidRPr="00634327" w:rsidRDefault="00362D6C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 xml:space="preserve">După evaluare </w:t>
      </w:r>
      <w:r w:rsidR="004F4AD3">
        <w:rPr>
          <w:rFonts w:ascii="Trebuchet MS" w:eastAsia="Arial" w:hAnsi="Trebuchet MS" w:cs="Arial"/>
          <w:sz w:val="22"/>
          <w:shd w:val="clear" w:color="auto" w:fill="FFFFFF"/>
        </w:rPr>
        <w:t xml:space="preserve">va întocmi </w:t>
      </w:r>
      <w:r w:rsidR="004F4AD3" w:rsidRPr="00634327">
        <w:rPr>
          <w:rFonts w:ascii="Trebuchet MS" w:eastAsia="Arial" w:hAnsi="Trebuchet MS" w:cs="Arial"/>
          <w:sz w:val="22"/>
          <w:shd w:val="clear" w:color="auto" w:fill="FFFFFF"/>
        </w:rPr>
        <w:t>lista</w:t>
      </w:r>
      <w:r w:rsidR="004F4AD3">
        <w:rPr>
          <w:rFonts w:ascii="Trebuchet MS" w:eastAsia="Arial" w:hAnsi="Trebuchet MS" w:cs="Arial"/>
          <w:sz w:val="22"/>
          <w:shd w:val="clear" w:color="auto" w:fill="FFFFFF"/>
        </w:rPr>
        <w:t xml:space="preserve"> / listele</w:t>
      </w:r>
      <w:r w:rsidR="004F4AD3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manifestăril</w:t>
      </w:r>
      <w:r w:rsidR="004F4AD3">
        <w:rPr>
          <w:rFonts w:ascii="Trebuchet MS" w:eastAsia="Arial" w:hAnsi="Trebuchet MS" w:cs="Arial"/>
          <w:sz w:val="22"/>
          <w:shd w:val="clear" w:color="auto" w:fill="FFFFFF"/>
        </w:rPr>
        <w:t xml:space="preserve">or </w:t>
      </w:r>
      <w:proofErr w:type="spellStart"/>
      <w:r w:rsidR="004F4AD3">
        <w:rPr>
          <w:rFonts w:ascii="Trebuchet MS" w:eastAsia="Arial" w:hAnsi="Trebuchet MS" w:cs="Arial"/>
          <w:sz w:val="22"/>
          <w:shd w:val="clear" w:color="auto" w:fill="FFFFFF"/>
        </w:rPr>
        <w:t>ştiinţifice</w:t>
      </w:r>
      <w:proofErr w:type="spellEnd"/>
      <w:r w:rsidR="004F4AD3">
        <w:rPr>
          <w:rFonts w:ascii="Trebuchet MS" w:eastAsia="Arial" w:hAnsi="Trebuchet MS" w:cs="Arial"/>
          <w:sz w:val="22"/>
          <w:shd w:val="clear" w:color="auto" w:fill="FFFFFF"/>
        </w:rPr>
        <w:t xml:space="preserve"> propuse </w:t>
      </w:r>
      <w:r w:rsidR="00C10A01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spre </w:t>
      </w:r>
      <w:proofErr w:type="spellStart"/>
      <w:r w:rsidR="00C10A01" w:rsidRPr="00634327">
        <w:rPr>
          <w:rFonts w:ascii="Trebuchet MS" w:eastAsia="Arial" w:hAnsi="Trebuchet MS" w:cs="Arial"/>
          <w:sz w:val="22"/>
          <w:shd w:val="clear" w:color="auto" w:fill="FFFFFF"/>
        </w:rPr>
        <w:t>finanţare</w:t>
      </w:r>
      <w:proofErr w:type="spellEnd"/>
      <w:r w:rsidR="00C10A01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="00C10A01" w:rsidRPr="00634327">
        <w:rPr>
          <w:rFonts w:ascii="Trebuchet MS" w:eastAsia="Arial" w:hAnsi="Trebuchet MS" w:cs="Arial"/>
          <w:sz w:val="22"/>
          <w:shd w:val="clear" w:color="auto" w:fill="FFFFFF"/>
        </w:rPr>
        <w:t>autorităţii</w:t>
      </w:r>
      <w:proofErr w:type="spellEnd"/>
      <w:r w:rsidR="00C10A01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contractante </w:t>
      </w:r>
      <w:r w:rsidR="00AC4F5A" w:rsidRPr="00634327">
        <w:rPr>
          <w:rFonts w:ascii="Trebuchet MS" w:eastAsia="Arial" w:hAnsi="Trebuchet MS" w:cs="Arial"/>
          <w:sz w:val="22"/>
          <w:shd w:val="clear" w:color="auto" w:fill="FFFFFF"/>
        </w:rPr>
        <w:t>MCID</w:t>
      </w:r>
      <w:r w:rsidR="00C10A01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, conform tabelului din </w:t>
      </w:r>
      <w:r w:rsidR="00C10A01" w:rsidRPr="00634327">
        <w:rPr>
          <w:rFonts w:ascii="Trebuchet MS" w:eastAsia="Arial" w:hAnsi="Trebuchet MS" w:cs="Arial"/>
          <w:i/>
          <w:sz w:val="22"/>
          <w:shd w:val="clear" w:color="auto" w:fill="FFFFFF"/>
        </w:rPr>
        <w:t>Anexa 4.</w:t>
      </w:r>
      <w:r w:rsidR="00C10A01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</w:p>
    <w:p w:rsidR="00604032" w:rsidRPr="00634327" w:rsidRDefault="00604032" w:rsidP="00F2229F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34327">
        <w:rPr>
          <w:rFonts w:ascii="Trebuchet MS" w:eastAsia="Arial" w:hAnsi="Trebuchet MS" w:cs="Arial"/>
          <w:sz w:val="22"/>
          <w:shd w:val="clear" w:color="auto" w:fill="FFFFFF"/>
        </w:rPr>
        <w:t>MCID va finan</w:t>
      </w:r>
      <w:r w:rsidR="007D3817" w:rsidRPr="00634327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>a manifest</w:t>
      </w:r>
      <w:r w:rsidR="007D3817" w:rsidRPr="00634327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rile </w:t>
      </w:r>
      <w:r w:rsidR="007D3817" w:rsidRPr="00634327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>tiin</w:t>
      </w:r>
      <w:r w:rsidR="007D3817" w:rsidRPr="00634327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9149BD">
        <w:rPr>
          <w:rFonts w:ascii="Trebuchet MS" w:eastAsia="Arial" w:hAnsi="Trebuchet MS" w:cs="Arial"/>
          <w:sz w:val="22"/>
          <w:shd w:val="clear" w:color="auto" w:fill="FFFFFF"/>
        </w:rPr>
        <w:t>ifice î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>n conformitate cu lista manifest</w:t>
      </w:r>
      <w:r w:rsidR="007D3817" w:rsidRPr="00634327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rilor </w:t>
      </w:r>
      <w:r w:rsidR="007D3817" w:rsidRPr="00634327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>tiin</w:t>
      </w:r>
      <w:r w:rsidR="007D3817" w:rsidRPr="00634327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>ifice propuse de c</w:t>
      </w:r>
      <w:r w:rsidR="007D3817" w:rsidRPr="00634327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>tre comisia de specia</w:t>
      </w:r>
      <w:r w:rsidR="007D3817" w:rsidRPr="00634327">
        <w:rPr>
          <w:rFonts w:ascii="Trebuchet MS" w:eastAsia="Arial" w:hAnsi="Trebuchet MS" w:cs="Arial"/>
          <w:sz w:val="22"/>
          <w:shd w:val="clear" w:color="auto" w:fill="FFFFFF"/>
        </w:rPr>
        <w:t>l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itate a CCCDI, </w:t>
      </w:r>
      <w:r w:rsidR="007D3817" w:rsidRPr="00634327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>n limita bugetului alocat cu aceast</w:t>
      </w:r>
      <w:r w:rsidR="007D3817" w:rsidRPr="00634327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destina</w:t>
      </w:r>
      <w:r w:rsidR="007D3817" w:rsidRPr="00634327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>ie.</w:t>
      </w:r>
    </w:p>
    <w:p w:rsidR="003B4486" w:rsidRPr="00697CFC" w:rsidRDefault="00C10A01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Evaluarea, avizarea </w:t>
      </w:r>
      <w:proofErr w:type="spellStart"/>
      <w:r w:rsidRPr="00634327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aprobarea listei manifestărilor </w:t>
      </w:r>
      <w:proofErr w:type="spellStart"/>
      <w:r w:rsidRPr="00634327">
        <w:rPr>
          <w:rFonts w:ascii="Trebuchet MS" w:eastAsia="Arial" w:hAnsi="Trebuchet MS" w:cs="Arial"/>
          <w:sz w:val="22"/>
          <w:shd w:val="clear" w:color="auto" w:fill="FFFFFF"/>
        </w:rPr>
        <w:t>şti</w:t>
      </w:r>
      <w:r w:rsidR="009A1424" w:rsidRPr="00634327">
        <w:rPr>
          <w:rFonts w:ascii="Trebuchet MS" w:eastAsia="Arial" w:hAnsi="Trebuchet MS" w:cs="Arial"/>
          <w:sz w:val="22"/>
          <w:shd w:val="clear" w:color="auto" w:fill="FFFFFF"/>
        </w:rPr>
        <w:t>i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>nţifice</w:t>
      </w:r>
      <w:proofErr w:type="spellEnd"/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, publicarea acesteia pe pagina web a </w:t>
      </w:r>
      <w:proofErr w:type="spellStart"/>
      <w:r w:rsidRPr="00634327">
        <w:rPr>
          <w:rFonts w:ascii="Trebuchet MS" w:eastAsia="Arial" w:hAnsi="Trebuchet MS" w:cs="Arial"/>
          <w:sz w:val="22"/>
          <w:shd w:val="clear" w:color="auto" w:fill="FFFFFF"/>
        </w:rPr>
        <w:t>autorităţii</w:t>
      </w:r>
      <w:proofErr w:type="spellEnd"/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contractante (</w:t>
      </w:r>
      <w:hyperlink r:id="rId9" w:history="1">
        <w:r w:rsidR="00FE229B" w:rsidRPr="00634327">
          <w:rPr>
            <w:rStyle w:val="Hyperlink"/>
            <w:rFonts w:ascii="Trebuchet MS" w:eastAsia="Arial" w:hAnsi="Trebuchet MS" w:cs="Arial"/>
            <w:sz w:val="22"/>
            <w:shd w:val="clear" w:color="auto" w:fill="FFFFFF"/>
          </w:rPr>
          <w:t>www.mcid.gov.ro</w:t>
        </w:r>
      </w:hyperlink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), la </w:t>
      </w:r>
      <w:proofErr w:type="spellStart"/>
      <w:r w:rsidRPr="00634327">
        <w:rPr>
          <w:rFonts w:ascii="Trebuchet MS" w:eastAsia="Arial" w:hAnsi="Trebuchet MS" w:cs="Arial"/>
          <w:sz w:val="22"/>
          <w:shd w:val="clear" w:color="auto" w:fill="FFFFFF"/>
        </w:rPr>
        <w:t>secţiunea</w:t>
      </w:r>
      <w:proofErr w:type="spellEnd"/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dedicată, se realizează astfel încât să permită </w:t>
      </w:r>
      <w:r w:rsidR="00F216EE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depunerea 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contractului de </w:t>
      </w:r>
      <w:proofErr w:type="spellStart"/>
      <w:r w:rsidRPr="00634327">
        <w:rPr>
          <w:rFonts w:ascii="Trebuchet MS" w:eastAsia="Arial" w:hAnsi="Trebuchet MS" w:cs="Arial"/>
          <w:sz w:val="22"/>
          <w:shd w:val="clear" w:color="auto" w:fill="FFFFFF"/>
        </w:rPr>
        <w:t>finanţare</w:t>
      </w:r>
      <w:proofErr w:type="spellEnd"/>
      <w:r w:rsidR="00F216EE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de către ofertanți</w:t>
      </w:r>
      <w:r w:rsidR="008649A6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cu cel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puţin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4C64C3">
        <w:rPr>
          <w:rFonts w:ascii="Trebuchet MS" w:eastAsia="Arial" w:hAnsi="Trebuchet MS" w:cs="Arial"/>
          <w:sz w:val="22"/>
          <w:shd w:val="clear" w:color="auto" w:fill="FFFFFF"/>
        </w:rPr>
        <w:t>10</w:t>
      </w:r>
      <w:r w:rsidR="00183654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zile înaintea datei de deschidere a lucr</w:t>
      </w:r>
      <w:r w:rsidR="00303E18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ărilor manifestării </w:t>
      </w:r>
      <w:proofErr w:type="spellStart"/>
      <w:r w:rsidR="00303E18" w:rsidRPr="00697CFC">
        <w:rPr>
          <w:rFonts w:ascii="Trebuchet MS" w:eastAsia="Arial" w:hAnsi="Trebuchet MS" w:cs="Arial"/>
          <w:sz w:val="22"/>
          <w:shd w:val="clear" w:color="auto" w:fill="FFFFFF"/>
        </w:rPr>
        <w:t>ştiinţifice</w:t>
      </w:r>
      <w:proofErr w:type="spellEnd"/>
      <w:r w:rsidR="00D26B3C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sau evenimentului </w:t>
      </w:r>
      <w:r w:rsidR="00B01F7F">
        <w:rPr>
          <w:rFonts w:ascii="Trebuchet MS" w:eastAsia="Arial" w:hAnsi="Trebuchet MS" w:cs="Arial"/>
          <w:sz w:val="22"/>
          <w:shd w:val="clear" w:color="auto" w:fill="FFFFFF"/>
        </w:rPr>
        <w:t>asociat</w:t>
      </w:r>
      <w:r w:rsidR="0092642F">
        <w:rPr>
          <w:rFonts w:ascii="Trebuchet MS" w:eastAsia="Arial" w:hAnsi="Trebuchet MS" w:cs="Arial"/>
          <w:sz w:val="22"/>
          <w:shd w:val="clear" w:color="auto" w:fill="FFFFFF"/>
        </w:rPr>
        <w:t>, conform Calendarului competiției</w:t>
      </w:r>
      <w:r w:rsidR="00B01F7F">
        <w:rPr>
          <w:rFonts w:ascii="Trebuchet MS" w:eastAsia="Arial" w:hAnsi="Trebuchet MS" w:cs="Arial"/>
          <w:sz w:val="22"/>
          <w:shd w:val="clear" w:color="auto" w:fill="FFFFFF"/>
        </w:rPr>
        <w:t>,</w:t>
      </w:r>
      <w:r w:rsidR="00FF6D7A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FF6D7A" w:rsidRPr="00A72DF3">
        <w:rPr>
          <w:rFonts w:ascii="Trebuchet MS" w:eastAsia="Arial" w:hAnsi="Trebuchet MS" w:cs="Arial"/>
          <w:sz w:val="22"/>
          <w:shd w:val="clear" w:color="auto" w:fill="FFFFFF"/>
        </w:rPr>
        <w:t>Anexa A</w:t>
      </w:r>
      <w:r w:rsidR="00303E18" w:rsidRPr="00697CFC">
        <w:rPr>
          <w:rFonts w:ascii="Trebuchet MS" w:eastAsia="Arial" w:hAnsi="Trebuchet MS" w:cs="Arial"/>
          <w:sz w:val="22"/>
          <w:shd w:val="clear" w:color="auto" w:fill="FFFFFF"/>
        </w:rPr>
        <w:t>.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</w:p>
    <w:p w:rsidR="00C10A01" w:rsidRPr="00697CFC" w:rsidRDefault="00C10A01">
      <w:pPr>
        <w:jc w:val="both"/>
        <w:rPr>
          <w:rFonts w:ascii="Trebuchet MS" w:eastAsia="Arial" w:hAnsi="Trebuchet MS" w:cs="Arial"/>
          <w:spacing w:val="-6"/>
          <w:sz w:val="16"/>
          <w:szCs w:val="16"/>
          <w:shd w:val="clear" w:color="auto" w:fill="FFFFFF"/>
        </w:rPr>
      </w:pPr>
    </w:p>
    <w:p w:rsidR="00C10A01" w:rsidRPr="00697CFC" w:rsidRDefault="00C10A01" w:rsidP="007123F4">
      <w:pPr>
        <w:pStyle w:val="Heading1"/>
        <w:rPr>
          <w:rFonts w:ascii="Trebuchet MS" w:hAnsi="Trebuchet MS"/>
        </w:rPr>
      </w:pPr>
      <w:bookmarkStart w:id="23" w:name="_Toc108705095"/>
      <w:bookmarkStart w:id="24" w:name="_Toc108705808"/>
      <w:bookmarkStart w:id="25" w:name="_Toc109729228"/>
      <w:r w:rsidRPr="00697CFC">
        <w:rPr>
          <w:rFonts w:ascii="Trebuchet MS" w:hAnsi="Trebuchet MS"/>
        </w:rPr>
        <w:t>9. CRITERII DE ELIGIBILITATE</w:t>
      </w:r>
      <w:bookmarkEnd w:id="23"/>
      <w:bookmarkEnd w:id="24"/>
      <w:bookmarkEnd w:id="25"/>
    </w:p>
    <w:p w:rsidR="00C10A01" w:rsidRPr="00697CFC" w:rsidRDefault="00C10A01">
      <w:pPr>
        <w:jc w:val="both"/>
        <w:rPr>
          <w:rFonts w:ascii="Trebuchet MS" w:eastAsia="Arial" w:hAnsi="Trebuchet MS" w:cs="Arial"/>
          <w:sz w:val="16"/>
          <w:shd w:val="clear" w:color="auto" w:fill="FFFFFF"/>
        </w:rPr>
      </w:pPr>
    </w:p>
    <w:p w:rsidR="00C10A01" w:rsidRPr="00697CFC" w:rsidRDefault="00C10A01">
      <w:pPr>
        <w:spacing w:line="360" w:lineRule="exact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Sunt acceptate spre evaluare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aplicaţiile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pentru manifestări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ştiinţifice</w:t>
      </w:r>
      <w:proofErr w:type="spellEnd"/>
      <w:r w:rsidR="00E85D55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C82D9F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și evenimente </w:t>
      </w:r>
      <w:r w:rsidR="0055759D">
        <w:rPr>
          <w:rFonts w:ascii="Trebuchet MS" w:eastAsia="Arial" w:hAnsi="Trebuchet MS" w:cs="Arial"/>
          <w:sz w:val="22"/>
          <w:szCs w:val="22"/>
          <w:shd w:val="clear" w:color="auto" w:fill="FFFFFF"/>
        </w:rPr>
        <w:t>asociate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care întrunesc următoarele criterii de eligibilitate:</w:t>
      </w:r>
    </w:p>
    <w:p w:rsidR="0073331E" w:rsidRPr="00697CFC" w:rsidRDefault="00C10A01" w:rsidP="001E5798">
      <w:pPr>
        <w:numPr>
          <w:ilvl w:val="0"/>
          <w:numId w:val="3"/>
        </w:numPr>
        <w:spacing w:line="360" w:lineRule="exact"/>
        <w:ind w:left="540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acţiunea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propusă se înscrie în </w:t>
      </w:r>
      <w:r w:rsidR="0073429A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manifestările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enumerate la punctul 5;</w:t>
      </w:r>
    </w:p>
    <w:p w:rsidR="0073331E" w:rsidRPr="00A72DF3" w:rsidRDefault="0073331E" w:rsidP="001E5798">
      <w:pPr>
        <w:numPr>
          <w:ilvl w:val="0"/>
          <w:numId w:val="3"/>
        </w:numPr>
        <w:spacing w:line="360" w:lineRule="exact"/>
        <w:ind w:left="540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acțiunea propusă </w:t>
      </w:r>
      <w:r w:rsidR="00825999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nu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beneficia</w:t>
      </w:r>
      <w:r w:rsidR="00825999">
        <w:rPr>
          <w:rFonts w:ascii="Trebuchet MS" w:eastAsia="Arial" w:hAnsi="Trebuchet MS" w:cs="Arial"/>
          <w:sz w:val="22"/>
          <w:szCs w:val="22"/>
          <w:shd w:val="clear" w:color="auto" w:fill="FFFFFF"/>
        </w:rPr>
        <w:t>z</w:t>
      </w:r>
      <w:r w:rsidR="00807B4A">
        <w:rPr>
          <w:rFonts w:ascii="Trebuchet MS" w:eastAsia="Arial" w:hAnsi="Trebuchet MS" w:cs="Arial"/>
          <w:sz w:val="22"/>
          <w:szCs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de o altă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finanţare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de la bugetul de stat</w:t>
      </w:r>
      <w:r w:rsidR="008F0044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8F0044" w:rsidRPr="00A72DF3">
        <w:rPr>
          <w:rFonts w:ascii="Trebuchet MS" w:eastAsia="Arial" w:hAnsi="Trebuchet MS" w:cs="Arial"/>
          <w:sz w:val="22"/>
          <w:szCs w:val="22"/>
          <w:shd w:val="clear" w:color="auto" w:fill="FFFFFF"/>
        </w:rPr>
        <w:t>sau din fonduri europene, în scopul evitării dublei finanțări</w:t>
      </w:r>
      <w:r w:rsidRPr="00A72DF3">
        <w:rPr>
          <w:rFonts w:ascii="Trebuchet MS" w:eastAsia="Arial" w:hAnsi="Trebuchet MS" w:cs="Arial"/>
          <w:sz w:val="22"/>
          <w:szCs w:val="22"/>
          <w:shd w:val="clear" w:color="auto" w:fill="FFFFFF"/>
        </w:rPr>
        <w:t>;</w:t>
      </w:r>
    </w:p>
    <w:p w:rsidR="0022313D" w:rsidRPr="00697CFC" w:rsidRDefault="00C10A01" w:rsidP="001E5798">
      <w:pPr>
        <w:numPr>
          <w:ilvl w:val="0"/>
          <w:numId w:val="3"/>
        </w:numPr>
        <w:spacing w:line="360" w:lineRule="exact"/>
        <w:ind w:left="540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instituţia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propunătoare este persoană juridică română legal constituită</w:t>
      </w:r>
      <w:r w:rsidR="0022313D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22313D" w:rsidRPr="000E60B4">
        <w:rPr>
          <w:rFonts w:ascii="Trebuchet MS" w:eastAsia="Arial" w:hAnsi="Trebuchet MS" w:cs="Arial"/>
          <w:sz w:val="22"/>
          <w:szCs w:val="22"/>
          <w:shd w:val="clear" w:color="auto" w:fill="FFFFFF"/>
        </w:rPr>
        <w:t>care a</w:t>
      </w:r>
      <w:r w:rsidR="007D3817" w:rsidRPr="000E60B4">
        <w:rPr>
          <w:rFonts w:ascii="Trebuchet MS" w:eastAsia="Arial" w:hAnsi="Trebuchet MS" w:cs="Arial"/>
          <w:sz w:val="22"/>
          <w:szCs w:val="22"/>
          <w:shd w:val="clear" w:color="auto" w:fill="FFFFFF"/>
        </w:rPr>
        <w:t>re</w:t>
      </w:r>
      <w:r w:rsidR="0022313D" w:rsidRPr="000E60B4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ca obiect</w:t>
      </w:r>
      <w:r w:rsidR="0022313D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de activitate cercetarea-dezvoltarea</w:t>
      </w:r>
      <w:r w:rsidR="006B4974">
        <w:rPr>
          <w:rFonts w:ascii="Trebuchet MS" w:eastAsia="Arial" w:hAnsi="Trebuchet MS" w:cs="Arial"/>
          <w:sz w:val="22"/>
          <w:szCs w:val="22"/>
          <w:shd w:val="clear" w:color="auto" w:fill="FFFFFF"/>
        </w:rPr>
        <w:t>;</w:t>
      </w:r>
    </w:p>
    <w:p w:rsidR="00C10A01" w:rsidRPr="00697CFC" w:rsidRDefault="00C10A01" w:rsidP="001E5798">
      <w:pPr>
        <w:numPr>
          <w:ilvl w:val="0"/>
          <w:numId w:val="3"/>
        </w:numPr>
        <w:spacing w:line="360" w:lineRule="exact"/>
        <w:ind w:left="540"/>
        <w:jc w:val="both"/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institu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ţ</w:t>
      </w:r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ia</w:t>
      </w:r>
      <w:proofErr w:type="spellEnd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propunătoare nu are litigii cu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autoritatea contractant</w:t>
      </w:r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nu a înaintat, pentru </w:t>
      </w:r>
      <w:proofErr w:type="spellStart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acţiuni</w:t>
      </w:r>
      <w:proofErr w:type="spellEnd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anterioare</w:t>
      </w:r>
      <w:r w:rsidR="00605C04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asociate acestui tip de </w:t>
      </w:r>
      <w:proofErr w:type="spellStart"/>
      <w:r w:rsidR="00605C04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finantare</w:t>
      </w:r>
      <w:proofErr w:type="spellEnd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, rapoarte de decontare discrepante </w:t>
      </w:r>
      <w:proofErr w:type="spellStart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faţă</w:t>
      </w:r>
      <w:proofErr w:type="spellEnd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de oferta din </w:t>
      </w:r>
      <w:proofErr w:type="spellStart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fişa</w:t>
      </w:r>
      <w:proofErr w:type="spellEnd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manifestării</w:t>
      </w:r>
      <w:r w:rsidR="004017BB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sau evenimentului de promovare a științei, nu se află în lista întocmită de </w:t>
      </w:r>
      <w:r w:rsidR="00605C04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C</w:t>
      </w:r>
      <w:r w:rsidR="004017BB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omisie cu </w:t>
      </w:r>
      <w:proofErr w:type="spellStart"/>
      <w:r w:rsidR="004017BB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aplicanții</w:t>
      </w:r>
      <w:proofErr w:type="spellEnd"/>
      <w:r w:rsidR="004017BB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care nu pot aplica </w:t>
      </w:r>
      <w:r w:rsidR="00C101A8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în cadrul </w:t>
      </w:r>
      <w:r w:rsidR="004017BB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acest</w:t>
      </w:r>
      <w:r w:rsidR="00C101A8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ui</w:t>
      </w:r>
      <w:r w:rsidR="004017BB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instrument</w:t>
      </w:r>
      <w:r w:rsidR="0073429A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;</w:t>
      </w:r>
    </w:p>
    <w:p w:rsidR="00C10A01" w:rsidRPr="00697CFC" w:rsidRDefault="00C10A01" w:rsidP="001E5798">
      <w:pPr>
        <w:numPr>
          <w:ilvl w:val="0"/>
          <w:numId w:val="3"/>
        </w:numPr>
        <w:spacing w:line="360" w:lineRule="exact"/>
        <w:ind w:left="540"/>
        <w:jc w:val="both"/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propunerea respectă structura „</w:t>
      </w:r>
      <w:proofErr w:type="spellStart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Fişei</w:t>
      </w:r>
      <w:proofErr w:type="spellEnd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manifestării </w:t>
      </w:r>
      <w:proofErr w:type="spellStart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” conform </w:t>
      </w:r>
      <w:r w:rsidRPr="00697CFC">
        <w:rPr>
          <w:rFonts w:ascii="Trebuchet MS" w:eastAsia="Arial" w:hAnsi="Trebuchet MS" w:cs="Arial"/>
          <w:i/>
          <w:spacing w:val="-6"/>
          <w:sz w:val="22"/>
          <w:szCs w:val="22"/>
          <w:shd w:val="clear" w:color="auto" w:fill="FFFFFF"/>
        </w:rPr>
        <w:t>Anexei 1</w:t>
      </w:r>
      <w:r w:rsidR="00464CBC" w:rsidRPr="00697CFC">
        <w:rPr>
          <w:rFonts w:ascii="Trebuchet MS" w:eastAsia="Arial" w:hAnsi="Trebuchet MS" w:cs="Arial"/>
          <w:i/>
          <w:spacing w:val="-6"/>
          <w:sz w:val="22"/>
          <w:szCs w:val="22"/>
          <w:shd w:val="clear" w:color="auto" w:fill="FFFFFF"/>
        </w:rPr>
        <w:t xml:space="preserve"> la Ghidul </w:t>
      </w:r>
      <w:proofErr w:type="spellStart"/>
      <w:r w:rsidR="00464CBC" w:rsidRPr="00697CFC">
        <w:rPr>
          <w:rFonts w:ascii="Trebuchet MS" w:eastAsia="Arial" w:hAnsi="Trebuchet MS" w:cs="Arial"/>
          <w:i/>
          <w:spacing w:val="-6"/>
          <w:sz w:val="22"/>
          <w:szCs w:val="22"/>
          <w:shd w:val="clear" w:color="auto" w:fill="FFFFFF"/>
        </w:rPr>
        <w:t>aplicantului</w:t>
      </w:r>
      <w:proofErr w:type="spellEnd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;</w:t>
      </w:r>
    </w:p>
    <w:p w:rsidR="00C10A01" w:rsidRPr="00697CFC" w:rsidRDefault="00825999" w:rsidP="001E5798">
      <w:pPr>
        <w:numPr>
          <w:ilvl w:val="0"/>
          <w:numId w:val="3"/>
        </w:numPr>
        <w:spacing w:line="360" w:lineRule="exact"/>
        <w:ind w:left="540"/>
        <w:jc w:val="both"/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</w:pPr>
      <w:r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anun</w:t>
      </w:r>
      <w:r w:rsidR="00807B4A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ț</w:t>
      </w:r>
      <w:r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ul referitor la </w:t>
      </w:r>
      <w:r w:rsidR="000F4245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manifest</w:t>
      </w:r>
      <w:r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area</w:t>
      </w:r>
      <w:r w:rsidR="000F4245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</w:t>
      </w:r>
      <w:r w:rsidR="00A67A27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științific</w:t>
      </w:r>
      <w:r w:rsidR="00605C04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ă</w:t>
      </w:r>
      <w:r w:rsidR="00A67A27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</w:t>
      </w:r>
      <w:r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este disponibil </w:t>
      </w:r>
      <w:r w:rsidR="008559B4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pe pagina web a institu</w:t>
      </w:r>
      <w:r w:rsidR="00464CBC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ț</w:t>
      </w:r>
      <w:r w:rsidR="008559B4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iei</w:t>
      </w:r>
      <w:r w:rsidR="00F07BDC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</w:t>
      </w:r>
      <w:r w:rsidR="008559B4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organizatoare</w:t>
      </w:r>
      <w:r w:rsidR="00903BB4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;</w:t>
      </w:r>
      <w:r w:rsidR="008559B4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</w:t>
      </w:r>
      <w:r w:rsidR="00F07BDC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</w:t>
      </w:r>
    </w:p>
    <w:p w:rsidR="00C10A01" w:rsidRPr="00697CFC" w:rsidRDefault="00C10A01" w:rsidP="001E5798">
      <w:pPr>
        <w:numPr>
          <w:ilvl w:val="0"/>
          <w:numId w:val="3"/>
        </w:numPr>
        <w:spacing w:line="360" w:lineRule="exact"/>
        <w:ind w:left="540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finanţarea</w:t>
      </w:r>
      <w:proofErr w:type="spellEnd"/>
      <w:r w:rsidRPr="00697CFC">
        <w:rPr>
          <w:rFonts w:ascii="Trebuchet MS" w:eastAsia="Arial" w:hAnsi="Trebuchet MS" w:cs="Arial"/>
          <w:b/>
          <w:spacing w:val="-6"/>
          <w:sz w:val="22"/>
          <w:szCs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este </w:t>
      </w:r>
      <w:r w:rsidR="000F4245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solicita</w:t>
      </w:r>
      <w:r w:rsidR="00FE799F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t</w:t>
      </w:r>
      <w:r w:rsidR="000F4245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ă </w:t>
      </w:r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în termen </w:t>
      </w:r>
      <w:r w:rsidR="000F4245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conform</w:t>
      </w:r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cu punctul 4</w:t>
      </w:r>
      <w:r w:rsidR="004B4A21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 xml:space="preserve"> din Ghidul </w:t>
      </w:r>
      <w:proofErr w:type="spellStart"/>
      <w:r w:rsidR="004B4A21"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aplicantului</w:t>
      </w:r>
      <w:proofErr w:type="spellEnd"/>
      <w:r w:rsidRPr="00697CFC">
        <w:rPr>
          <w:rFonts w:ascii="Trebuchet MS" w:eastAsia="Arial" w:hAnsi="Trebuchet MS" w:cs="Arial"/>
          <w:spacing w:val="-6"/>
          <w:sz w:val="22"/>
          <w:szCs w:val="22"/>
          <w:shd w:val="clear" w:color="auto" w:fill="FFFFFF"/>
        </w:rPr>
        <w:t>;</w:t>
      </w:r>
    </w:p>
    <w:p w:rsidR="008444D8" w:rsidRPr="00697CFC" w:rsidRDefault="00256A47" w:rsidP="001E5798">
      <w:pPr>
        <w:numPr>
          <w:ilvl w:val="0"/>
          <w:numId w:val="3"/>
        </w:numPr>
        <w:spacing w:line="360" w:lineRule="exact"/>
        <w:ind w:left="540"/>
        <w:jc w:val="both"/>
        <w:rPr>
          <w:rFonts w:ascii="Trebuchet MS" w:eastAsia="Arial" w:hAnsi="Trebuchet MS" w:cs="Arial"/>
          <w:sz w:val="16"/>
          <w:szCs w:val="16"/>
          <w:shd w:val="clear" w:color="auto" w:fill="FFFFFF"/>
        </w:rPr>
      </w:pPr>
      <w:r>
        <w:rPr>
          <w:rFonts w:ascii="Trebuchet MS" w:eastAsia="Arial" w:hAnsi="Trebuchet MS" w:cs="Arial"/>
          <w:sz w:val="22"/>
          <w:szCs w:val="22"/>
          <w:shd w:val="clear" w:color="auto" w:fill="FFFFFF"/>
        </w:rPr>
        <w:lastRenderedPageBreak/>
        <w:t xml:space="preserve">este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îndeplini</w:t>
      </w:r>
      <w:r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t </w:t>
      </w:r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cel </w:t>
      </w:r>
      <w:proofErr w:type="spellStart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puţin</w:t>
      </w:r>
      <w:proofErr w:type="spellEnd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unu</w:t>
      </w:r>
      <w:r>
        <w:rPr>
          <w:rFonts w:ascii="Trebuchet MS" w:eastAsia="Arial" w:hAnsi="Trebuchet MS" w:cs="Arial"/>
          <w:sz w:val="22"/>
          <w:szCs w:val="22"/>
          <w:shd w:val="clear" w:color="auto" w:fill="FFFFFF"/>
        </w:rPr>
        <w:t>l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din obiectivele </w:t>
      </w:r>
      <w:proofErr w:type="spellStart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enunţate</w:t>
      </w:r>
      <w:proofErr w:type="spellEnd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la punctul 1</w:t>
      </w:r>
      <w:r w:rsidR="004B4A2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din Ghidul </w:t>
      </w:r>
      <w:proofErr w:type="spellStart"/>
      <w:r w:rsidR="004B4A2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aplicantului</w:t>
      </w:r>
      <w:proofErr w:type="spellEnd"/>
      <w:r w:rsidR="008444D8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;</w:t>
      </w:r>
    </w:p>
    <w:p w:rsidR="0073331E" w:rsidRPr="00697CFC" w:rsidRDefault="00E85D55" w:rsidP="001E5798">
      <w:pPr>
        <w:numPr>
          <w:ilvl w:val="0"/>
          <w:numId w:val="3"/>
        </w:numPr>
        <w:spacing w:line="360" w:lineRule="exact"/>
        <w:ind w:left="540"/>
        <w:jc w:val="both"/>
        <w:rPr>
          <w:rFonts w:ascii="Trebuchet MS" w:eastAsia="Arial" w:hAnsi="Trebuchet MS" w:cs="Arial"/>
          <w:sz w:val="16"/>
          <w:szCs w:val="16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instituția </w:t>
      </w:r>
      <w:proofErr w:type="spellStart"/>
      <w:r w:rsidR="009F7E7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aplicant</w:t>
      </w:r>
      <w:r w:rsidR="00464CBC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ă</w:t>
      </w:r>
      <w:proofErr w:type="spellEnd"/>
      <w:r w:rsidR="009F7E7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a</w:t>
      </w:r>
      <w:r w:rsidR="0061261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re o adres</w:t>
      </w:r>
      <w:r w:rsidR="00FB3687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ă</w:t>
      </w:r>
      <w:r w:rsidR="0061261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de email institu</w:t>
      </w:r>
      <w:r w:rsidR="00FB3687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ț</w:t>
      </w:r>
      <w:r w:rsidR="00612616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ional</w:t>
      </w:r>
      <w:r w:rsidR="00FB3687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ă</w:t>
      </w:r>
      <w:r w:rsidR="00A03128">
        <w:rPr>
          <w:rFonts w:ascii="Trebuchet MS" w:eastAsia="Arial" w:hAnsi="Trebuchet MS" w:cs="Arial"/>
          <w:sz w:val="22"/>
          <w:szCs w:val="22"/>
          <w:shd w:val="clear" w:color="auto" w:fill="FFFFFF"/>
        </w:rPr>
        <w:t>;</w:t>
      </w:r>
    </w:p>
    <w:p w:rsidR="009952A0" w:rsidRPr="005625CB" w:rsidRDefault="005D6F3E" w:rsidP="005625CB">
      <w:pPr>
        <w:numPr>
          <w:ilvl w:val="0"/>
          <w:numId w:val="3"/>
        </w:numPr>
        <w:spacing w:line="360" w:lineRule="exact"/>
        <w:ind w:left="540"/>
        <w:jc w:val="both"/>
        <w:rPr>
          <w:rFonts w:ascii="Trebuchet MS" w:eastAsia="Arial" w:hAnsi="Trebuchet MS" w:cs="Arial"/>
          <w:sz w:val="16"/>
          <w:szCs w:val="16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asumarea pe propria răspundere a veridicități</w:t>
      </w:r>
      <w:r w:rsidR="00256A47">
        <w:rPr>
          <w:rFonts w:ascii="Trebuchet MS" w:eastAsia="Arial" w:hAnsi="Trebuchet MS" w:cs="Arial"/>
          <w:sz w:val="22"/>
          <w:szCs w:val="22"/>
          <w:shd w:val="clear" w:color="auto" w:fill="FFFFFF"/>
        </w:rPr>
        <w:t>i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datelor prezentate prin propunerea de manifestare științifică și a evenimentelor de promovare a științei asociate.</w:t>
      </w:r>
    </w:p>
    <w:p w:rsidR="00C10A01" w:rsidRPr="00697CFC" w:rsidRDefault="0073331E" w:rsidP="004B4A21">
      <w:pPr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Criteriile de eligibilitate vor trebui îndeplinite cumulativ de către instituția propunătoare în vederea obținerii finanțării de la bugetul de stat a acțiunii. </w:t>
      </w:r>
      <w:r w:rsidR="004B4A2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Instituția propunătoare depune, </w:t>
      </w:r>
      <w:r w:rsidR="008D116E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odată </w:t>
      </w:r>
      <w:r w:rsidR="004B4A2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cu Fișa manifestării </w:t>
      </w:r>
      <w:r w:rsidR="004B4A21" w:rsidRPr="000E60B4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științifice </w:t>
      </w:r>
      <w:r w:rsidR="007D3817" w:rsidRPr="000E60B4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(Anexa 1 la Ghidul </w:t>
      </w:r>
      <w:proofErr w:type="spellStart"/>
      <w:r w:rsidR="007D3817" w:rsidRPr="000E60B4">
        <w:rPr>
          <w:rFonts w:ascii="Trebuchet MS" w:eastAsia="Arial" w:hAnsi="Trebuchet MS" w:cs="Arial"/>
          <w:sz w:val="22"/>
          <w:szCs w:val="22"/>
          <w:shd w:val="clear" w:color="auto" w:fill="FFFFFF"/>
        </w:rPr>
        <w:t>aplicantului</w:t>
      </w:r>
      <w:proofErr w:type="spellEnd"/>
      <w:r w:rsidR="007D3817" w:rsidRPr="000E60B4">
        <w:rPr>
          <w:rFonts w:ascii="Trebuchet MS" w:eastAsia="Arial" w:hAnsi="Trebuchet MS" w:cs="Arial"/>
          <w:sz w:val="22"/>
          <w:szCs w:val="22"/>
          <w:shd w:val="clear" w:color="auto" w:fill="FFFFFF"/>
        </w:rPr>
        <w:t>)</w:t>
      </w:r>
      <w:r w:rsidR="00256A47">
        <w:rPr>
          <w:rFonts w:ascii="Trebuchet MS" w:eastAsia="Arial" w:hAnsi="Trebuchet MS" w:cs="Arial"/>
          <w:sz w:val="22"/>
          <w:szCs w:val="22"/>
          <w:shd w:val="clear" w:color="auto" w:fill="FFFFFF"/>
        </w:rPr>
        <w:t>, o</w:t>
      </w:r>
      <w:r w:rsidR="004B4A2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4B4A21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declarați</w:t>
      </w:r>
      <w:r w:rsidR="00256A47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e</w:t>
      </w:r>
      <w:r w:rsidR="004B4A21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privind îndeplinirea cumulativă a criteriilor de eligibilitate</w:t>
      </w:r>
      <w:r w:rsidR="004B4A2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menționate în această secțiune. </w:t>
      </w:r>
    </w:p>
    <w:p w:rsidR="00A67A27" w:rsidRPr="00697CFC" w:rsidRDefault="00A67A27" w:rsidP="00173EB9">
      <w:pPr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În cazul în care se constată că informațiile furnizate în fișa manifestării științifice sunt greșite/ nu se verifică, oferta este eliminată din competiție.</w:t>
      </w:r>
    </w:p>
    <w:p w:rsidR="000101CE" w:rsidRPr="00697CFC" w:rsidRDefault="000101CE" w:rsidP="004B4A21">
      <w:pPr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</w:p>
    <w:p w:rsidR="004017BB" w:rsidRPr="0080500A" w:rsidRDefault="004017BB" w:rsidP="00746B30">
      <w:pPr>
        <w:spacing w:line="240" w:lineRule="exact"/>
        <w:jc w:val="both"/>
        <w:rPr>
          <w:rFonts w:ascii="Trebuchet MS" w:eastAsia="Arial" w:hAnsi="Trebuchet MS" w:cs="Arial"/>
          <w:b/>
          <w:spacing w:val="-2"/>
          <w:sz w:val="18"/>
          <w:szCs w:val="18"/>
          <w:shd w:val="clear" w:color="auto" w:fill="D9D9D9"/>
        </w:rPr>
      </w:pPr>
      <w:r w:rsidRPr="0080500A">
        <w:rPr>
          <w:rFonts w:ascii="Trebuchet MS" w:eastAsia="Arial" w:hAnsi="Trebuchet MS" w:cs="Arial"/>
          <w:b/>
          <w:spacing w:val="-2"/>
          <w:sz w:val="18"/>
          <w:szCs w:val="18"/>
          <w:shd w:val="clear" w:color="auto" w:fill="D9D9D9"/>
        </w:rPr>
        <w:t>NOT</w:t>
      </w:r>
      <w:r w:rsidR="00746B30" w:rsidRPr="0080500A">
        <w:rPr>
          <w:rFonts w:ascii="Trebuchet MS" w:eastAsia="Arial" w:hAnsi="Trebuchet MS" w:cs="Arial"/>
          <w:b/>
          <w:spacing w:val="-2"/>
          <w:sz w:val="18"/>
          <w:szCs w:val="18"/>
          <w:shd w:val="clear" w:color="auto" w:fill="D9D9D9"/>
        </w:rPr>
        <w:t xml:space="preserve">A </w:t>
      </w:r>
      <w:r w:rsidR="000E60B4" w:rsidRPr="0080500A">
        <w:rPr>
          <w:rFonts w:ascii="Trebuchet MS" w:eastAsia="Arial" w:hAnsi="Trebuchet MS" w:cs="Arial"/>
          <w:b/>
          <w:spacing w:val="-2"/>
          <w:sz w:val="18"/>
          <w:szCs w:val="18"/>
          <w:shd w:val="clear" w:color="auto" w:fill="D9D9D9"/>
        </w:rPr>
        <w:t>4</w:t>
      </w:r>
      <w:r w:rsidRPr="0080500A">
        <w:rPr>
          <w:rFonts w:ascii="Trebuchet MS" w:eastAsia="Arial" w:hAnsi="Trebuchet MS" w:cs="Arial"/>
          <w:b/>
          <w:spacing w:val="-2"/>
          <w:sz w:val="18"/>
          <w:szCs w:val="18"/>
          <w:shd w:val="clear" w:color="auto" w:fill="D9D9D9"/>
        </w:rPr>
        <w:t xml:space="preserve">: </w:t>
      </w:r>
    </w:p>
    <w:p w:rsidR="004017BB" w:rsidRPr="0080500A" w:rsidRDefault="004017BB" w:rsidP="00C82D9F">
      <w:pPr>
        <w:tabs>
          <w:tab w:val="left" w:pos="284"/>
        </w:tabs>
        <w:spacing w:line="240" w:lineRule="exact"/>
        <w:jc w:val="both"/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</w:pPr>
      <w:r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•</w:t>
      </w:r>
      <w:r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ab/>
        <w:t xml:space="preserve">propunerea manifestării științifice poate să cuprindă orice material considerat </w:t>
      </w:r>
      <w:r w:rsidR="00256A47"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ca v</w:t>
      </w:r>
      <w:r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a contribui la </w:t>
      </w:r>
      <w:r w:rsidR="00A67A27"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îndeplinirea</w:t>
      </w:r>
      <w:r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criteriilor de selecție;</w:t>
      </w:r>
    </w:p>
    <w:p w:rsidR="004017BB" w:rsidRPr="0080500A" w:rsidRDefault="004017BB" w:rsidP="00C82D9F">
      <w:pPr>
        <w:tabs>
          <w:tab w:val="left" w:pos="284"/>
        </w:tabs>
        <w:spacing w:line="240" w:lineRule="exact"/>
        <w:jc w:val="both"/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</w:pPr>
      <w:r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•</w:t>
      </w:r>
      <w:r w:rsidR="00A67A27"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ab/>
      </w:r>
      <w:proofErr w:type="spellStart"/>
      <w:r w:rsidR="00A67A27"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a</w:t>
      </w:r>
      <w:r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pl</w:t>
      </w:r>
      <w:r w:rsidR="00C82D9F"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icantul</w:t>
      </w:r>
      <w:proofErr w:type="spellEnd"/>
      <w:r w:rsidR="00C82D9F"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propunerii de finanțare</w:t>
      </w:r>
      <w:r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a manifestării va trebui să respecte întocmai structura acestei </w:t>
      </w:r>
      <w:proofErr w:type="spellStart"/>
      <w:r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fişe</w:t>
      </w:r>
      <w:proofErr w:type="spellEnd"/>
      <w:r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</w:t>
      </w:r>
      <w:proofErr w:type="spellStart"/>
      <w:r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şi</w:t>
      </w:r>
      <w:proofErr w:type="spellEnd"/>
      <w:r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să o completeze integral </w:t>
      </w:r>
      <w:r w:rsidR="00A67A27"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în conformitate cu </w:t>
      </w:r>
      <w:r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criteriile de eligibilitate</w:t>
      </w:r>
      <w:r w:rsidR="00A03128" w:rsidRPr="0080500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.</w:t>
      </w:r>
    </w:p>
    <w:p w:rsidR="004017BB" w:rsidRPr="00697CFC" w:rsidRDefault="004017BB" w:rsidP="004B4A21">
      <w:pPr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</w:p>
    <w:p w:rsidR="00C10A01" w:rsidRPr="00104F3E" w:rsidRDefault="00C10A01" w:rsidP="00BA25D8">
      <w:pPr>
        <w:pStyle w:val="Heading1"/>
        <w:rPr>
          <w:rFonts w:ascii="Trebuchet MS" w:hAnsi="Trebuchet MS"/>
        </w:rPr>
      </w:pPr>
      <w:bookmarkStart w:id="26" w:name="_Toc108705096"/>
      <w:bookmarkStart w:id="27" w:name="_Toc108705809"/>
      <w:bookmarkStart w:id="28" w:name="_Toc109729229"/>
      <w:r w:rsidRPr="00697CFC">
        <w:rPr>
          <w:rFonts w:ascii="Trebuchet MS" w:hAnsi="Trebuchet MS"/>
        </w:rPr>
        <w:t>10. CRITERII DE EVALUARE</w:t>
      </w:r>
      <w:bookmarkEnd w:id="26"/>
      <w:bookmarkEnd w:id="27"/>
      <w:bookmarkEnd w:id="28"/>
    </w:p>
    <w:p w:rsidR="00C10A01" w:rsidRPr="00104F3E" w:rsidRDefault="00C10A01">
      <w:pPr>
        <w:jc w:val="both"/>
        <w:rPr>
          <w:rFonts w:ascii="Trebuchet MS" w:eastAsia="Arial" w:hAnsi="Trebuchet MS" w:cs="Arial"/>
          <w:sz w:val="14"/>
          <w:szCs w:val="16"/>
          <w:shd w:val="clear" w:color="auto" w:fill="000000"/>
        </w:rPr>
      </w:pPr>
    </w:p>
    <w:p w:rsidR="00C10A01" w:rsidRPr="005223E0" w:rsidRDefault="007D3817" w:rsidP="001E5798">
      <w:pPr>
        <w:numPr>
          <w:ilvl w:val="1"/>
          <w:numId w:val="45"/>
        </w:numPr>
        <w:tabs>
          <w:tab w:val="left" w:pos="851"/>
        </w:tabs>
        <w:jc w:val="both"/>
        <w:rPr>
          <w:rFonts w:ascii="Trebuchet MS" w:hAnsi="Trebuchet MS"/>
          <w:b/>
          <w:bCs/>
          <w:sz w:val="22"/>
          <w:szCs w:val="22"/>
          <w:shd w:val="clear" w:color="auto" w:fill="FFFFFF"/>
        </w:rPr>
      </w:pPr>
      <w:r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C10A01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>Tradiţia</w:t>
      </w:r>
      <w:proofErr w:type="spellEnd"/>
      <w:r w:rsidR="00C10A01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 / istoria manifestării </w:t>
      </w:r>
      <w:proofErr w:type="spellStart"/>
      <w:r w:rsidR="00C10A01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>ştiinţifice</w:t>
      </w:r>
      <w:proofErr w:type="spellEnd"/>
      <w:r w:rsidR="00C10A01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>;</w:t>
      </w:r>
    </w:p>
    <w:p w:rsidR="00C10A01" w:rsidRPr="005223E0" w:rsidRDefault="007D3817" w:rsidP="001E5798">
      <w:pPr>
        <w:numPr>
          <w:ilvl w:val="1"/>
          <w:numId w:val="45"/>
        </w:numPr>
        <w:tabs>
          <w:tab w:val="left" w:pos="851"/>
        </w:tabs>
        <w:jc w:val="both"/>
        <w:rPr>
          <w:rFonts w:ascii="Trebuchet MS" w:hAnsi="Trebuchet MS"/>
          <w:b/>
          <w:bCs/>
          <w:sz w:val="22"/>
          <w:szCs w:val="22"/>
          <w:shd w:val="clear" w:color="auto" w:fill="FFFFFF"/>
        </w:rPr>
      </w:pPr>
      <w:r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 </w:t>
      </w:r>
      <w:r w:rsidR="00C10A01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Structura </w:t>
      </w:r>
      <w:r w:rsidR="00E3224D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estimata a </w:t>
      </w:r>
      <w:r w:rsidR="00C10A01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listei </w:t>
      </w:r>
      <w:proofErr w:type="spellStart"/>
      <w:r w:rsidR="00C10A01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>participanţilor</w:t>
      </w:r>
      <w:proofErr w:type="spellEnd"/>
      <w:r w:rsidR="00E3224D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E3224D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>inregistra</w:t>
      </w:r>
      <w:r w:rsidR="008F639F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>ț</w:t>
      </w:r>
      <w:r w:rsidR="00E3224D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>i</w:t>
      </w:r>
      <w:proofErr w:type="spellEnd"/>
      <w:r w:rsidR="00E3224D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 la eveniment</w:t>
      </w:r>
      <w:r w:rsidR="00C10A01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>;</w:t>
      </w:r>
    </w:p>
    <w:p w:rsidR="00A35602" w:rsidRPr="005223E0" w:rsidRDefault="007D3817" w:rsidP="00990ACB">
      <w:pPr>
        <w:ind w:left="284"/>
        <w:jc w:val="both"/>
        <w:rPr>
          <w:rFonts w:ascii="Trebuchet MS" w:hAnsi="Trebuchet MS"/>
          <w:b/>
          <w:bCs/>
          <w:sz w:val="22"/>
          <w:szCs w:val="22"/>
          <w:shd w:val="clear" w:color="auto" w:fill="FFFFFF"/>
        </w:rPr>
      </w:pPr>
      <w:r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10.3 </w:t>
      </w:r>
      <w:r w:rsidR="00C10A01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Relevanța </w:t>
      </w:r>
      <w:r w:rsidR="006F4FCB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domeniului </w:t>
      </w:r>
      <w:r w:rsidR="00CB6F2C">
        <w:rPr>
          <w:rFonts w:ascii="Trebuchet MS" w:hAnsi="Trebuchet MS"/>
          <w:b/>
          <w:bCs/>
          <w:sz w:val="22"/>
          <w:szCs w:val="22"/>
          <w:shd w:val="clear" w:color="auto" w:fill="FFFFFF"/>
        </w:rPr>
        <w:t>în cadrul căruia se organizează manifestarea</w:t>
      </w:r>
      <w:r w:rsidR="00C10A01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C10A01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>ştiinţific</w:t>
      </w:r>
      <w:r w:rsidR="00CB6F2C">
        <w:rPr>
          <w:rFonts w:ascii="Trebuchet MS" w:hAnsi="Trebuchet MS"/>
          <w:b/>
          <w:bCs/>
          <w:sz w:val="22"/>
          <w:szCs w:val="22"/>
          <w:shd w:val="clear" w:color="auto" w:fill="FFFFFF"/>
        </w:rPr>
        <w:t>ă</w:t>
      </w:r>
      <w:proofErr w:type="spellEnd"/>
      <w:r w:rsidR="00CB6F2C">
        <w:rPr>
          <w:rFonts w:ascii="Trebuchet MS" w:hAnsi="Trebuchet MS"/>
          <w:b/>
          <w:bCs/>
          <w:sz w:val="22"/>
          <w:szCs w:val="22"/>
          <w:shd w:val="clear" w:color="auto" w:fill="FFFFFF"/>
        </w:rPr>
        <w:t>/evenimentul</w:t>
      </w:r>
      <w:r w:rsidR="001E65AC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 </w:t>
      </w:r>
      <w:r w:rsidR="008F639F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>asociat</w:t>
      </w:r>
      <w:r w:rsidR="00C10A01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>;</w:t>
      </w:r>
      <w:bookmarkStart w:id="29" w:name="_Hlk100906970"/>
    </w:p>
    <w:p w:rsidR="00CB2CAF" w:rsidRPr="005223E0" w:rsidRDefault="007D3817" w:rsidP="00F2229F">
      <w:pPr>
        <w:jc w:val="both"/>
        <w:rPr>
          <w:rFonts w:ascii="Trebuchet MS" w:hAnsi="Trebuchet MS"/>
          <w:b/>
          <w:bCs/>
          <w:sz w:val="22"/>
          <w:szCs w:val="22"/>
          <w:shd w:val="clear" w:color="auto" w:fill="FFFFFF"/>
        </w:rPr>
      </w:pPr>
      <w:r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  10.4 </w:t>
      </w:r>
      <w:proofErr w:type="spellStart"/>
      <w:r w:rsidR="00781343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>Experienţa</w:t>
      </w:r>
      <w:proofErr w:type="spellEnd"/>
      <w:r w:rsidR="00781343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 de organizare a altor evenimente</w:t>
      </w:r>
      <w:r w:rsidR="00FA5102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 </w:t>
      </w:r>
      <w:r w:rsidR="00C82D9F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>pe plan local, regional, naț</w:t>
      </w:r>
      <w:r w:rsidR="00781343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>i</w:t>
      </w:r>
      <w:r w:rsidR="00C82D9F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>onal și internaț</w:t>
      </w:r>
      <w:r w:rsidR="00781343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>ional</w:t>
      </w:r>
    </w:p>
    <w:p w:rsidR="00D441CF" w:rsidRPr="005223E0" w:rsidRDefault="00A55AB1" w:rsidP="001E5798">
      <w:pPr>
        <w:numPr>
          <w:ilvl w:val="1"/>
          <w:numId w:val="46"/>
        </w:numPr>
        <w:tabs>
          <w:tab w:val="left" w:pos="851"/>
        </w:tabs>
        <w:jc w:val="both"/>
        <w:rPr>
          <w:rFonts w:ascii="Trebuchet MS" w:hAnsi="Trebuchet MS"/>
          <w:b/>
          <w:bCs/>
          <w:sz w:val="22"/>
          <w:szCs w:val="22"/>
          <w:shd w:val="clear" w:color="auto" w:fill="FFFFFF"/>
        </w:rPr>
      </w:pPr>
      <w:bookmarkStart w:id="30" w:name="_Hlk100908193"/>
      <w:bookmarkEnd w:id="29"/>
      <w:r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>Calitatea programului</w:t>
      </w:r>
    </w:p>
    <w:p w:rsidR="00712CAC" w:rsidRPr="005223E0" w:rsidRDefault="007D3817" w:rsidP="00F2229F">
      <w:pPr>
        <w:jc w:val="both"/>
        <w:rPr>
          <w:rFonts w:ascii="Trebuchet MS" w:hAnsi="Trebuchet MS"/>
          <w:b/>
          <w:bCs/>
          <w:sz w:val="22"/>
          <w:szCs w:val="22"/>
          <w:shd w:val="clear" w:color="auto" w:fill="FFFFFF"/>
        </w:rPr>
      </w:pPr>
      <w:r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  10.6 </w:t>
      </w:r>
      <w:r w:rsidR="00712CAC" w:rsidRPr="005223E0">
        <w:rPr>
          <w:rFonts w:ascii="Trebuchet MS" w:hAnsi="Trebuchet MS"/>
          <w:b/>
          <w:bCs/>
          <w:sz w:val="22"/>
          <w:szCs w:val="22"/>
          <w:shd w:val="clear" w:color="auto" w:fill="FFFFFF"/>
        </w:rPr>
        <w:t xml:space="preserve">Anvergura evenimentului </w:t>
      </w:r>
    </w:p>
    <w:bookmarkEnd w:id="30"/>
    <w:p w:rsidR="00A35602" w:rsidRPr="00697CFC" w:rsidRDefault="00A35602">
      <w:pPr>
        <w:tabs>
          <w:tab w:val="left" w:pos="567"/>
        </w:tabs>
        <w:spacing w:line="360" w:lineRule="exact"/>
        <w:ind w:left="567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:rsidR="00C10A01" w:rsidRPr="00342882" w:rsidRDefault="00C10A01">
      <w:pPr>
        <w:spacing w:line="240" w:lineRule="exact"/>
        <w:jc w:val="both"/>
        <w:rPr>
          <w:rFonts w:ascii="Trebuchet MS" w:eastAsia="Arial" w:hAnsi="Trebuchet MS" w:cs="Arial"/>
          <w:spacing w:val="-2"/>
          <w:sz w:val="18"/>
          <w:szCs w:val="18"/>
          <w:shd w:val="clear" w:color="auto" w:fill="FFFFFF"/>
        </w:rPr>
      </w:pPr>
      <w:r w:rsidRPr="00E12612">
        <w:rPr>
          <w:rFonts w:ascii="Trebuchet MS" w:eastAsia="Arial" w:hAnsi="Trebuchet MS" w:cs="Arial"/>
          <w:b/>
          <w:spacing w:val="-2"/>
          <w:sz w:val="18"/>
          <w:szCs w:val="18"/>
          <w:shd w:val="clear" w:color="auto" w:fill="D9D9D9"/>
        </w:rPr>
        <w:t xml:space="preserve">NOTA </w:t>
      </w:r>
      <w:r w:rsidR="00990ACB" w:rsidRPr="00E12612">
        <w:rPr>
          <w:rFonts w:ascii="Trebuchet MS" w:eastAsia="Arial" w:hAnsi="Trebuchet MS" w:cs="Arial"/>
          <w:b/>
          <w:spacing w:val="-2"/>
          <w:sz w:val="18"/>
          <w:szCs w:val="18"/>
          <w:shd w:val="clear" w:color="auto" w:fill="D9D9D9"/>
        </w:rPr>
        <w:t>5</w:t>
      </w:r>
      <w:r w:rsidRPr="00E12612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: Satisfacerea criteriilor 10.1 ÷ 10.</w:t>
      </w:r>
      <w:r w:rsidR="0015090B" w:rsidRPr="00E12612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6 </w:t>
      </w:r>
      <w:r w:rsidRPr="00E12612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se apreciază cu puncte de la 0 la 10, </w:t>
      </w:r>
      <w:r w:rsidR="00256A47" w:rsidRPr="00E12612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respectiv de la 0 la 20, </w:t>
      </w:r>
      <w:r w:rsidRPr="00E12612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conform grilei de notare din </w:t>
      </w:r>
      <w:r w:rsidRPr="00E12612">
        <w:rPr>
          <w:rFonts w:ascii="Trebuchet MS" w:eastAsia="Arial" w:hAnsi="Trebuchet MS" w:cs="Arial"/>
          <w:i/>
          <w:spacing w:val="-2"/>
          <w:sz w:val="18"/>
          <w:szCs w:val="18"/>
          <w:shd w:val="clear" w:color="auto" w:fill="D9D9D9"/>
        </w:rPr>
        <w:t>Anexa 3.</w:t>
      </w:r>
    </w:p>
    <w:p w:rsidR="00C10A01" w:rsidRPr="00697CFC" w:rsidRDefault="00C10A01">
      <w:pPr>
        <w:jc w:val="both"/>
        <w:rPr>
          <w:rFonts w:ascii="Trebuchet MS" w:eastAsia="Arial" w:hAnsi="Trebuchet MS" w:cs="Arial"/>
          <w:spacing w:val="-2"/>
          <w:sz w:val="16"/>
          <w:szCs w:val="16"/>
          <w:shd w:val="clear" w:color="auto" w:fill="FFFFFF"/>
        </w:rPr>
      </w:pPr>
    </w:p>
    <w:p w:rsidR="00C10A01" w:rsidRPr="00697CFC" w:rsidRDefault="00C10A01" w:rsidP="009F7E76">
      <w:pPr>
        <w:pStyle w:val="Heading1"/>
        <w:rPr>
          <w:rFonts w:ascii="Trebuchet MS" w:hAnsi="Trebuchet MS"/>
          <w:sz w:val="16"/>
          <w:szCs w:val="16"/>
          <w:u w:val="single"/>
          <w:shd w:val="clear" w:color="auto" w:fill="FFFFFF"/>
        </w:rPr>
      </w:pPr>
      <w:bookmarkStart w:id="31" w:name="_Toc108705097"/>
      <w:bookmarkStart w:id="32" w:name="_Toc108705810"/>
      <w:bookmarkStart w:id="33" w:name="_Toc109729230"/>
      <w:r w:rsidRPr="00697CFC">
        <w:rPr>
          <w:rFonts w:ascii="Trebuchet MS" w:hAnsi="Trebuchet MS"/>
        </w:rPr>
        <w:t>11. PROCEDURA DE</w:t>
      </w:r>
      <w:r w:rsidR="005B3BC3" w:rsidRPr="00697CFC">
        <w:rPr>
          <w:rFonts w:ascii="Trebuchet MS" w:hAnsi="Trebuchet MS"/>
        </w:rPr>
        <w:t xml:space="preserve"> VERIFICARE A ELIGIBILIT</w:t>
      </w:r>
      <w:r w:rsidR="008F639F">
        <w:rPr>
          <w:rFonts w:ascii="Trebuchet MS" w:hAnsi="Trebuchet MS"/>
        </w:rPr>
        <w:t>Ă</w:t>
      </w:r>
      <w:r w:rsidR="005B3BC3" w:rsidRPr="00697CFC">
        <w:rPr>
          <w:rFonts w:ascii="Trebuchet MS" w:hAnsi="Trebuchet MS"/>
        </w:rPr>
        <w:t xml:space="preserve">ȚII ȘI </w:t>
      </w:r>
      <w:r w:rsidRPr="00697CFC">
        <w:rPr>
          <w:rFonts w:ascii="Trebuchet MS" w:hAnsi="Trebuchet MS"/>
        </w:rPr>
        <w:t>EVALUARE</w:t>
      </w:r>
      <w:bookmarkEnd w:id="31"/>
      <w:bookmarkEnd w:id="32"/>
      <w:bookmarkEnd w:id="33"/>
    </w:p>
    <w:p w:rsidR="00C10A01" w:rsidRPr="00697CFC" w:rsidRDefault="00C10A01">
      <w:pPr>
        <w:tabs>
          <w:tab w:val="left" w:pos="360"/>
        </w:tabs>
        <w:jc w:val="both"/>
        <w:rPr>
          <w:rFonts w:ascii="Trebuchet MS" w:eastAsia="Arial" w:hAnsi="Trebuchet MS" w:cs="Arial"/>
          <w:b/>
          <w:sz w:val="16"/>
          <w:szCs w:val="16"/>
          <w:u w:val="single"/>
          <w:shd w:val="clear" w:color="auto" w:fill="FFFFFF"/>
        </w:rPr>
      </w:pPr>
    </w:p>
    <w:p w:rsidR="005B3BC3" w:rsidRPr="00697CFC" w:rsidRDefault="005B3BC3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u w:val="single"/>
          <w:shd w:val="clear" w:color="auto" w:fill="FFFFFF"/>
        </w:rPr>
        <w:t>Verificarea eligibilității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se realizează de către </w:t>
      </w:r>
      <w:r w:rsidR="00C82D9F">
        <w:rPr>
          <w:rFonts w:ascii="Trebuchet MS" w:eastAsia="Arial" w:hAnsi="Trebuchet MS" w:cs="Arial"/>
          <w:sz w:val="22"/>
          <w:shd w:val="clear" w:color="auto" w:fill="FFFFFF"/>
        </w:rPr>
        <w:t xml:space="preserve">membrii Comisiei de Manifestări </w:t>
      </w:r>
      <w:proofErr w:type="spellStart"/>
      <w:r w:rsidR="00C82D9F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tiinţifice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Expoziţionale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din cadrul Colegiului Consultativ pentru Cercetare-Dezvoltare-Inovare</w:t>
      </w:r>
      <w:r w:rsidR="00C82D9F">
        <w:rPr>
          <w:rFonts w:ascii="Trebuchet MS" w:eastAsia="Arial" w:hAnsi="Trebuchet MS" w:cs="Arial"/>
          <w:sz w:val="22"/>
          <w:shd w:val="clear" w:color="auto" w:fill="FFFFFF"/>
        </w:rPr>
        <w:t xml:space="preserve"> (CCCDI)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, având în vedere criteriile stabilite la pct. 9 din Ghidul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aplicantului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>.</w:t>
      </w:r>
    </w:p>
    <w:p w:rsidR="005B3BC3" w:rsidRPr="00697CFC" w:rsidRDefault="005B3BC3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:rsidR="00C10A01" w:rsidRPr="00697CFC" w:rsidRDefault="00C10A01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u w:val="single"/>
          <w:shd w:val="clear" w:color="auto" w:fill="FFFFFF"/>
        </w:rPr>
        <w:t>Evaluarea ofertei manifestării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se realizează de către o comisie de examinare formată din 3 evaluatori, experți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selectaţi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în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Ședinţa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Comisiei din lista de evaluatori. Lista de evaluatori este constituită din membrii Comisiei de Manifestări </w:t>
      </w:r>
      <w:proofErr w:type="spellStart"/>
      <w:r w:rsidR="008F639F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tiinţifice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Expoziţionale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, la care se pot adăuga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specialişti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din domeniile manifestărilor propuse, membri ai altor grupuri de lucru ale Colegiului Consultativ pentru Cercetare-Dezvoltare-Inovare al </w:t>
      </w:r>
      <w:r w:rsidR="00AC4F5A" w:rsidRPr="00697CFC">
        <w:rPr>
          <w:rFonts w:ascii="Trebuchet MS" w:eastAsia="Arial" w:hAnsi="Trebuchet MS" w:cs="Arial"/>
          <w:sz w:val="22"/>
          <w:shd w:val="clear" w:color="auto" w:fill="FFFFFF"/>
        </w:rPr>
        <w:t>MCID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;</w:t>
      </w: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b/>
          <w:sz w:val="22"/>
          <w:u w:val="single"/>
          <w:shd w:val="clear" w:color="auto" w:fill="FFFFFF"/>
        </w:rPr>
      </w:pPr>
    </w:p>
    <w:p w:rsidR="00C10A01" w:rsidRPr="00697CFC" w:rsidRDefault="00C10A01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u w:val="single"/>
          <w:shd w:val="clear" w:color="auto" w:fill="FFFFFF"/>
        </w:rPr>
        <w:t>Selecția experților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pentru constituirea comisiei de examinare se face pe baza criteriilor de competen</w:t>
      </w:r>
      <w:r w:rsidR="00C71968" w:rsidRPr="00697CFC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ă, independen</w:t>
      </w:r>
      <w:r w:rsidR="00C71968" w:rsidRPr="00697CFC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ă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imparțialitate, cu respectarea următoarelor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cerinţe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>:</w:t>
      </w:r>
    </w:p>
    <w:p w:rsidR="00C10A01" w:rsidRPr="00697CFC" w:rsidRDefault="00C10A01" w:rsidP="001E5798">
      <w:pPr>
        <w:numPr>
          <w:ilvl w:val="0"/>
          <w:numId w:val="4"/>
        </w:numPr>
        <w:spacing w:line="360" w:lineRule="exact"/>
        <w:ind w:left="709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corespondenţa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domeniului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aplicaţiei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cu domeniul de activitate al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specialiştilor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selectaţi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>;</w:t>
      </w:r>
    </w:p>
    <w:p w:rsidR="00C10A01" w:rsidRPr="00697CFC" w:rsidRDefault="00C10A01" w:rsidP="001E5798">
      <w:pPr>
        <w:numPr>
          <w:ilvl w:val="0"/>
          <w:numId w:val="4"/>
        </w:numPr>
        <w:spacing w:line="360" w:lineRule="exact"/>
        <w:ind w:left="709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evitarea unui posibil conflict de interese, în conformitate cu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legislaţia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în vigoare.</w:t>
      </w:r>
    </w:p>
    <w:p w:rsidR="00C10A01" w:rsidRPr="00697CFC" w:rsidRDefault="00C10A01">
      <w:pPr>
        <w:spacing w:line="360" w:lineRule="exact"/>
        <w:ind w:left="709" w:hanging="360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:rsidR="00C10A01" w:rsidRPr="00697CFC" w:rsidRDefault="00C10A01">
      <w:pPr>
        <w:spacing w:line="360" w:lineRule="auto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zCs w:val="22"/>
          <w:u w:val="single"/>
          <w:shd w:val="clear" w:color="auto" w:fill="FFFFFF"/>
        </w:rPr>
        <w:t>Etapele de evaluare.</w:t>
      </w:r>
      <w:r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Propunerile de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finanţare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ale</w:t>
      </w:r>
      <w:r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manifestărilor științifice sunt grupate după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lastRenderedPageBreak/>
        <w:t xml:space="preserve">clasificarea de la punctul 5 </w:t>
      </w:r>
      <w:r w:rsidR="00256A47">
        <w:rPr>
          <w:rFonts w:ascii="Trebuchet MS" w:eastAsia="Arial" w:hAnsi="Trebuchet MS" w:cs="Arial"/>
          <w:sz w:val="22"/>
          <w:szCs w:val="22"/>
          <w:shd w:val="clear" w:color="auto" w:fill="FFFFFF"/>
        </w:rPr>
        <w:t>(</w:t>
      </w:r>
      <w:r w:rsidR="00256A47"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>manifestări științifice internaționale</w:t>
      </w:r>
      <w:r w:rsidR="00256A4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, respectiv </w:t>
      </w:r>
      <w:r w:rsidR="00256A47"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>manifestări științifice naționale</w:t>
      </w:r>
      <w:r w:rsidR="00256A4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 </w:t>
      </w:r>
      <w:r w:rsidR="00256A47" w:rsidRPr="00697CFC">
        <w:rPr>
          <w:rFonts w:ascii="Trebuchet MS" w:eastAsia="Arial" w:hAnsi="Trebuchet MS" w:cs="Arial"/>
          <w:spacing w:val="-6"/>
          <w:sz w:val="22"/>
          <w:shd w:val="clear" w:color="auto" w:fill="FFFFFF"/>
        </w:rPr>
        <w:t>cu participare internațională</w:t>
      </w:r>
      <w:r w:rsidR="00256A47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)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evaluate pe aceste </w:t>
      </w:r>
      <w:r w:rsidR="00256A47">
        <w:rPr>
          <w:rFonts w:ascii="Trebuchet MS" w:eastAsia="Arial" w:hAnsi="Trebuchet MS" w:cs="Arial"/>
          <w:sz w:val="22"/>
          <w:szCs w:val="22"/>
          <w:shd w:val="clear" w:color="auto" w:fill="FFFFFF"/>
        </w:rPr>
        <w:t>categorii</w:t>
      </w:r>
      <w:r w:rsidR="00256A47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în felul următor:</w:t>
      </w:r>
    </w:p>
    <w:p w:rsidR="00C10A01" w:rsidRPr="00697CFC" w:rsidRDefault="002E789C" w:rsidP="001E5798">
      <w:pPr>
        <w:numPr>
          <w:ilvl w:val="0"/>
          <w:numId w:val="32"/>
        </w:numPr>
        <w:spacing w:line="360" w:lineRule="auto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zCs w:val="22"/>
          <w:shd w:val="clear" w:color="auto" w:fill="FFFFFF"/>
        </w:rPr>
        <w:t>C</w:t>
      </w:r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omisia repartizează propunerile </w:t>
      </w:r>
      <w:r w:rsidR="00C10A01" w:rsidRPr="00697CFC">
        <w:rPr>
          <w:rFonts w:ascii="Trebuchet MS" w:eastAsia="Arial" w:hAnsi="Trebuchet MS" w:cs="Arial"/>
          <w:sz w:val="22"/>
          <w:shd w:val="clear" w:color="auto" w:fill="FFFFFF"/>
        </w:rPr>
        <w:t>comisiilor de examinare</w:t>
      </w:r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; </w:t>
      </w:r>
    </w:p>
    <w:p w:rsidR="00C10A01" w:rsidRPr="00697CFC" w:rsidRDefault="00C10A01" w:rsidP="001E5798">
      <w:pPr>
        <w:numPr>
          <w:ilvl w:val="0"/>
          <w:numId w:val="32"/>
        </w:numPr>
        <w:spacing w:line="360" w:lineRule="auto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evaluarea propunerilor se face atât individual, de către fiecare evaluator, cât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în ședința comisiei de examinare, conform criteriilor de evaluare prevăzute la punct</w:t>
      </w:r>
      <w:r w:rsidR="005B3BC3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ul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10, cu respectarea grilei de punctare prezentată în </w:t>
      </w:r>
      <w:r w:rsidRPr="00697CFC">
        <w:rPr>
          <w:rFonts w:ascii="Trebuchet MS" w:eastAsia="Arial" w:hAnsi="Trebuchet MS" w:cs="Arial"/>
          <w:i/>
          <w:sz w:val="22"/>
          <w:szCs w:val="22"/>
          <w:shd w:val="clear" w:color="auto" w:fill="FFFFFF"/>
        </w:rPr>
        <w:t>Anexa 3</w:t>
      </w:r>
      <w:r w:rsidR="00DE4A36" w:rsidRPr="00697CFC">
        <w:rPr>
          <w:rFonts w:ascii="Trebuchet MS" w:eastAsia="Arial" w:hAnsi="Trebuchet MS" w:cs="Arial"/>
          <w:i/>
          <w:sz w:val="22"/>
          <w:szCs w:val="22"/>
          <w:shd w:val="clear" w:color="auto" w:fill="FFFFFF"/>
        </w:rPr>
        <w:t xml:space="preserve"> din Ghidul </w:t>
      </w:r>
      <w:proofErr w:type="spellStart"/>
      <w:r w:rsidR="00DE4A36" w:rsidRPr="00697CFC">
        <w:rPr>
          <w:rFonts w:ascii="Trebuchet MS" w:eastAsia="Arial" w:hAnsi="Trebuchet MS" w:cs="Arial"/>
          <w:i/>
          <w:sz w:val="22"/>
          <w:szCs w:val="22"/>
          <w:shd w:val="clear" w:color="auto" w:fill="FFFFFF"/>
        </w:rPr>
        <w:t>aplicantului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;</w:t>
      </w:r>
    </w:p>
    <w:p w:rsidR="00C10A01" w:rsidRPr="00697CFC" w:rsidRDefault="00C10A01" w:rsidP="001E5798">
      <w:pPr>
        <w:numPr>
          <w:ilvl w:val="0"/>
          <w:numId w:val="32"/>
        </w:numPr>
        <w:spacing w:line="360" w:lineRule="auto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punctajul final negociat este stabilit conform Fișei de evaluare a comisiei de examinare prezentată în </w:t>
      </w:r>
      <w:r w:rsidRPr="00697CFC">
        <w:rPr>
          <w:rFonts w:ascii="Trebuchet MS" w:eastAsia="Arial" w:hAnsi="Trebuchet MS" w:cs="Arial"/>
          <w:i/>
          <w:sz w:val="22"/>
          <w:szCs w:val="22"/>
          <w:shd w:val="clear" w:color="auto" w:fill="FFFFFF"/>
        </w:rPr>
        <w:t>Anexa 2.</w:t>
      </w:r>
      <w:r w:rsidR="007769B4" w:rsidRPr="00697CFC">
        <w:rPr>
          <w:rFonts w:ascii="Trebuchet MS" w:eastAsia="Arial" w:hAnsi="Trebuchet MS" w:cs="Arial"/>
          <w:i/>
          <w:sz w:val="22"/>
          <w:szCs w:val="22"/>
          <w:shd w:val="clear" w:color="auto" w:fill="FFFFFF"/>
        </w:rPr>
        <w:t>1, Anexa 2.2</w:t>
      </w:r>
      <w:r w:rsidR="00DE4A36" w:rsidRPr="00697CFC">
        <w:rPr>
          <w:rFonts w:ascii="Trebuchet MS" w:eastAsia="Arial" w:hAnsi="Trebuchet MS" w:cs="Arial"/>
          <w:i/>
          <w:sz w:val="22"/>
          <w:szCs w:val="22"/>
          <w:shd w:val="clear" w:color="auto" w:fill="FFFFFF"/>
        </w:rPr>
        <w:t xml:space="preserve"> din Ghidul </w:t>
      </w:r>
      <w:proofErr w:type="spellStart"/>
      <w:r w:rsidR="00DE4A36" w:rsidRPr="00697CFC">
        <w:rPr>
          <w:rFonts w:ascii="Trebuchet MS" w:eastAsia="Arial" w:hAnsi="Trebuchet MS" w:cs="Arial"/>
          <w:i/>
          <w:sz w:val="22"/>
          <w:szCs w:val="22"/>
          <w:shd w:val="clear" w:color="auto" w:fill="FFFFFF"/>
        </w:rPr>
        <w:t>aplicantului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; </w:t>
      </w:r>
    </w:p>
    <w:p w:rsidR="00C10A01" w:rsidRPr="00697CFC" w:rsidRDefault="00C10A01" w:rsidP="001E5798">
      <w:pPr>
        <w:numPr>
          <w:ilvl w:val="0"/>
          <w:numId w:val="32"/>
        </w:numPr>
        <w:spacing w:line="360" w:lineRule="auto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pe baza punctajelor finale negociate, Comisia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de Manifestări </w:t>
      </w:r>
      <w:proofErr w:type="spellStart"/>
      <w:r w:rsidR="008F639F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tiinţifice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Expoziţionale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întocmeşte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propunerea de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finanţare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a manifestări</w:t>
      </w:r>
      <w:r w:rsidR="004F4AD3">
        <w:rPr>
          <w:rFonts w:ascii="Trebuchet MS" w:eastAsia="Arial" w:hAnsi="Trebuchet MS" w:cs="Arial"/>
          <w:sz w:val="22"/>
          <w:szCs w:val="22"/>
          <w:shd w:val="clear" w:color="auto" w:fill="FFFFFF"/>
        </w:rPr>
        <w:t>i/manifestărilor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, pe grupe de clasificare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în ordinea descrescătoare a punctajului final negociat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o înaintează spre aprobare </w:t>
      </w:r>
      <w:r w:rsidR="00AC4F5A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MCID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, în conformitate cu </w:t>
      </w:r>
      <w:r w:rsidRPr="00697CFC">
        <w:rPr>
          <w:rFonts w:ascii="Trebuchet MS" w:eastAsia="Arial" w:hAnsi="Trebuchet MS" w:cs="Arial"/>
          <w:i/>
          <w:sz w:val="22"/>
          <w:szCs w:val="22"/>
          <w:shd w:val="clear" w:color="auto" w:fill="FFFFFF"/>
        </w:rPr>
        <w:t>Anexa 4</w:t>
      </w:r>
      <w:r w:rsidR="00DE4A36" w:rsidRPr="00697CFC">
        <w:rPr>
          <w:rFonts w:ascii="Trebuchet MS" w:eastAsia="Arial" w:hAnsi="Trebuchet MS" w:cs="Arial"/>
          <w:i/>
          <w:sz w:val="22"/>
          <w:szCs w:val="22"/>
          <w:shd w:val="clear" w:color="auto" w:fill="FFFFFF"/>
        </w:rPr>
        <w:t xml:space="preserve"> </w:t>
      </w:r>
      <w:r w:rsidR="00DE4A36" w:rsidRPr="00C82D9F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din Ghidul </w:t>
      </w:r>
      <w:proofErr w:type="spellStart"/>
      <w:r w:rsidR="00DE4A36" w:rsidRPr="00C82D9F">
        <w:rPr>
          <w:rFonts w:ascii="Trebuchet MS" w:eastAsia="Arial" w:hAnsi="Trebuchet MS" w:cs="Arial"/>
          <w:sz w:val="22"/>
          <w:szCs w:val="22"/>
          <w:shd w:val="clear" w:color="auto" w:fill="FFFFFF"/>
        </w:rPr>
        <w:t>aplicantului</w:t>
      </w:r>
      <w:proofErr w:type="spellEnd"/>
      <w:r w:rsidRPr="00697CFC">
        <w:rPr>
          <w:rFonts w:ascii="Trebuchet MS" w:eastAsia="Arial" w:hAnsi="Trebuchet MS" w:cs="Arial"/>
          <w:i/>
          <w:sz w:val="22"/>
          <w:szCs w:val="22"/>
          <w:shd w:val="clear" w:color="auto" w:fill="FFFFFF"/>
        </w:rPr>
        <w:t xml:space="preserve">;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în cazul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existenţei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unui conflict de interese direct sau indirect,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aşa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cum este definit de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legislaţia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în vigoare, pentru unul sau mai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mulţi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dintre membrii Comisiei, acesta/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aceştia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nu vor lua parte la dezbaterea propun</w:t>
      </w:r>
      <w:r w:rsidR="00CE47BE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erii/lor respective </w:t>
      </w:r>
      <w:proofErr w:type="spellStart"/>
      <w:r w:rsidR="00CE47BE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="00CE47BE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vor părăsi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sala de dezbateri</w:t>
      </w:r>
      <w:r w:rsidR="002E789C">
        <w:rPr>
          <w:rFonts w:ascii="Trebuchet MS" w:eastAsia="Arial" w:hAnsi="Trebuchet MS" w:cs="Arial"/>
          <w:sz w:val="22"/>
          <w:szCs w:val="22"/>
          <w:shd w:val="clear" w:color="auto" w:fill="FFFFFF"/>
        </w:rPr>
        <w:t>,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aceste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situaţii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2E789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consemnându-se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în Procesul verbal al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ședinţei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;</w:t>
      </w:r>
    </w:p>
    <w:p w:rsidR="00C10A01" w:rsidRPr="00697CFC" w:rsidRDefault="002E789C" w:rsidP="001E5798">
      <w:pPr>
        <w:numPr>
          <w:ilvl w:val="0"/>
          <w:numId w:val="33"/>
        </w:numPr>
        <w:spacing w:line="360" w:lineRule="auto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zCs w:val="22"/>
          <w:shd w:val="clear" w:color="auto" w:fill="FFFFFF"/>
        </w:rPr>
        <w:t>C</w:t>
      </w:r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omisia analizează </w:t>
      </w:r>
      <w:proofErr w:type="spellStart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face recomandări pentru asigurarea sinergiei manifestărilor propuse pentru </w:t>
      </w:r>
      <w:proofErr w:type="spellStart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finanţare</w:t>
      </w:r>
      <w:proofErr w:type="spellEnd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, evitarea </w:t>
      </w:r>
      <w:proofErr w:type="spellStart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redundanţelor</w:t>
      </w:r>
      <w:proofErr w:type="spellEnd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creşterea</w:t>
      </w:r>
      <w:proofErr w:type="spellEnd"/>
      <w:r w:rsidR="00C10A01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impactului acestor manifestări;</w:t>
      </w:r>
    </w:p>
    <w:p w:rsidR="00C10A01" w:rsidRPr="00697CFC" w:rsidRDefault="00C10A01" w:rsidP="001E5798">
      <w:pPr>
        <w:numPr>
          <w:ilvl w:val="0"/>
          <w:numId w:val="33"/>
        </w:numPr>
        <w:spacing w:line="360" w:lineRule="auto"/>
        <w:jc w:val="both"/>
        <w:rPr>
          <w:rFonts w:ascii="Trebuchet MS" w:eastAsia="Arial" w:hAnsi="Trebuchet MS" w:cs="Arial"/>
          <w:sz w:val="22"/>
          <w:szCs w:val="22"/>
          <w:u w:val="single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propunerea de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finanţare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va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ţine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seama de următoarele reguli: </w:t>
      </w:r>
    </w:p>
    <w:p w:rsidR="00C10A01" w:rsidRPr="00697CFC" w:rsidRDefault="00C10A01" w:rsidP="001E5798">
      <w:pPr>
        <w:numPr>
          <w:ilvl w:val="1"/>
          <w:numId w:val="37"/>
        </w:numPr>
        <w:tabs>
          <w:tab w:val="left" w:pos="1440"/>
        </w:tabs>
        <w:spacing w:line="360" w:lineRule="auto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u w:val="single"/>
          <w:shd w:val="clear" w:color="auto" w:fill="FFFFFF"/>
        </w:rPr>
        <w:t>nu vor fi finan</w:t>
      </w:r>
      <w:r w:rsidR="008F639F">
        <w:rPr>
          <w:rFonts w:ascii="Trebuchet MS" w:eastAsia="Arial" w:hAnsi="Trebuchet MS" w:cs="Arial"/>
          <w:sz w:val="22"/>
          <w:szCs w:val="22"/>
          <w:u w:val="single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zCs w:val="22"/>
          <w:u w:val="single"/>
          <w:shd w:val="clear" w:color="auto" w:fill="FFFFFF"/>
        </w:rPr>
        <w:t xml:space="preserve">ate manifestări </w:t>
      </w:r>
      <w:r w:rsidR="008F639F">
        <w:rPr>
          <w:rFonts w:ascii="Trebuchet MS" w:eastAsia="Arial" w:hAnsi="Trebuchet MS" w:cs="Arial"/>
          <w:sz w:val="22"/>
          <w:szCs w:val="22"/>
          <w:u w:val="single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2"/>
          <w:szCs w:val="22"/>
          <w:u w:val="single"/>
          <w:shd w:val="clear" w:color="auto" w:fill="FFFFFF"/>
        </w:rPr>
        <w:t>tiin</w:t>
      </w:r>
      <w:r w:rsidR="008F639F">
        <w:rPr>
          <w:rFonts w:ascii="Trebuchet MS" w:eastAsia="Arial" w:hAnsi="Trebuchet MS" w:cs="Arial"/>
          <w:sz w:val="22"/>
          <w:szCs w:val="22"/>
          <w:u w:val="single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zCs w:val="22"/>
          <w:u w:val="single"/>
          <w:shd w:val="clear" w:color="auto" w:fill="FFFFFF"/>
        </w:rPr>
        <w:t xml:space="preserve">ifice </w:t>
      </w:r>
      <w:r w:rsidR="00C82D9F">
        <w:rPr>
          <w:rFonts w:ascii="Trebuchet MS" w:eastAsia="Arial" w:hAnsi="Trebuchet MS" w:cs="Arial"/>
          <w:sz w:val="22"/>
          <w:szCs w:val="22"/>
          <w:u w:val="single"/>
          <w:shd w:val="clear" w:color="auto" w:fill="FFFFFF"/>
        </w:rPr>
        <w:t>sau evenimente</w:t>
      </w:r>
      <w:r w:rsidR="00CA67FA" w:rsidRPr="00697CFC">
        <w:rPr>
          <w:rFonts w:ascii="Trebuchet MS" w:eastAsia="Arial" w:hAnsi="Trebuchet MS" w:cs="Arial"/>
          <w:sz w:val="22"/>
          <w:szCs w:val="22"/>
          <w:u w:val="single"/>
          <w:shd w:val="clear" w:color="auto" w:fill="FFFFFF"/>
        </w:rPr>
        <w:t xml:space="preserve"> de promovare a</w:t>
      </w:r>
      <w:r w:rsidR="00C82D9F">
        <w:rPr>
          <w:rFonts w:ascii="Trebuchet MS" w:eastAsia="Arial" w:hAnsi="Trebuchet MS" w:cs="Arial"/>
          <w:sz w:val="22"/>
          <w:szCs w:val="22"/>
          <w:u w:val="single"/>
          <w:shd w:val="clear" w:color="auto" w:fill="FFFFFF"/>
        </w:rPr>
        <w:t xml:space="preserve"> științ</w:t>
      </w:r>
      <w:r w:rsidR="00CA67FA" w:rsidRPr="00697CFC">
        <w:rPr>
          <w:rFonts w:ascii="Trebuchet MS" w:eastAsia="Arial" w:hAnsi="Trebuchet MS" w:cs="Arial"/>
          <w:sz w:val="22"/>
          <w:szCs w:val="22"/>
          <w:u w:val="single"/>
          <w:shd w:val="clear" w:color="auto" w:fill="FFFFFF"/>
        </w:rPr>
        <w:t xml:space="preserve">ei </w:t>
      </w:r>
      <w:r w:rsidRPr="00697CFC">
        <w:rPr>
          <w:rFonts w:ascii="Trebuchet MS" w:eastAsia="Arial" w:hAnsi="Trebuchet MS" w:cs="Arial"/>
          <w:sz w:val="22"/>
          <w:szCs w:val="22"/>
          <w:u w:val="single"/>
          <w:shd w:val="clear" w:color="auto" w:fill="FFFFFF"/>
        </w:rPr>
        <w:t>care nu au întrunit punctajul final negociat de minim 75% din punctajul maxim posibil</w:t>
      </w:r>
      <w:r w:rsidR="00C03D66" w:rsidRPr="00697CFC">
        <w:rPr>
          <w:rFonts w:ascii="Trebuchet MS" w:eastAsia="Arial" w:hAnsi="Trebuchet MS" w:cs="Arial"/>
          <w:sz w:val="22"/>
          <w:szCs w:val="22"/>
          <w:u w:val="single"/>
          <w:shd w:val="clear" w:color="auto" w:fill="FFFFFF"/>
        </w:rPr>
        <w:t xml:space="preserve"> pentru fiecare categorie</w:t>
      </w:r>
      <w:r w:rsidR="00C82D9F">
        <w:rPr>
          <w:rFonts w:ascii="Trebuchet MS" w:eastAsia="Arial" w:hAnsi="Trebuchet MS" w:cs="Arial"/>
          <w:sz w:val="22"/>
          <w:szCs w:val="22"/>
          <w:u w:val="single"/>
          <w:shd w:val="clear" w:color="auto" w:fill="FFFFFF"/>
        </w:rPr>
        <w:t>.</w:t>
      </w:r>
    </w:p>
    <w:p w:rsidR="00C10A01" w:rsidRPr="00697CFC" w:rsidRDefault="00C10A01" w:rsidP="001E5798">
      <w:pPr>
        <w:numPr>
          <w:ilvl w:val="1"/>
          <w:numId w:val="37"/>
        </w:numPr>
        <w:spacing w:line="360" w:lineRule="auto"/>
        <w:jc w:val="both"/>
        <w:rPr>
          <w:rFonts w:ascii="Trebuchet MS" w:eastAsia="Arial" w:hAnsi="Trebuchet MS" w:cs="Arial"/>
          <w:b/>
          <w:spacing w:val="-2"/>
          <w:sz w:val="18"/>
          <w:szCs w:val="18"/>
          <w:shd w:val="clear" w:color="auto" w:fill="D9D9D9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în cadrul </w:t>
      </w:r>
      <w:r w:rsidR="00256A47">
        <w:rPr>
          <w:rFonts w:ascii="Trebuchet MS" w:eastAsia="Arial" w:hAnsi="Trebuchet MS" w:cs="Arial"/>
          <w:sz w:val="22"/>
          <w:szCs w:val="22"/>
          <w:shd w:val="clear" w:color="auto" w:fill="FFFFFF"/>
        </w:rPr>
        <w:t>fiec</w:t>
      </w:r>
      <w:r w:rsidR="00807B4A">
        <w:rPr>
          <w:rFonts w:ascii="Trebuchet MS" w:eastAsia="Arial" w:hAnsi="Trebuchet MS" w:cs="Arial"/>
          <w:sz w:val="22"/>
          <w:szCs w:val="22"/>
          <w:shd w:val="clear" w:color="auto" w:fill="FFFFFF"/>
        </w:rPr>
        <w:t>ă</w:t>
      </w:r>
      <w:r w:rsidR="00256A47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rei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grupe de clasificare (cf. punctului 5), finanțarea propusă se va face în ordinea descrescătoare a punctajelor finale negociate. </w:t>
      </w:r>
    </w:p>
    <w:p w:rsidR="00383040" w:rsidRPr="00697CFC" w:rsidRDefault="00383040" w:rsidP="00C82D9F">
      <w:pPr>
        <w:spacing w:line="360" w:lineRule="auto"/>
        <w:jc w:val="both"/>
        <w:rPr>
          <w:rFonts w:ascii="Trebuchet MS" w:eastAsia="Arial" w:hAnsi="Trebuchet MS" w:cs="Arial"/>
          <w:b/>
          <w:sz w:val="22"/>
          <w:szCs w:val="22"/>
          <w:u w:val="single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Lista cu manifes</w:t>
      </w:r>
      <w:r w:rsidRPr="00C82D9F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tă</w:t>
      </w:r>
      <w:r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rile propuse de Comisie se </w:t>
      </w:r>
      <w:r w:rsidR="005C1A47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transmite </w:t>
      </w:r>
      <w:r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la </w:t>
      </w:r>
      <w:r w:rsidR="00AC4F5A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MCID</w:t>
      </w:r>
      <w:r w:rsidR="00A610D3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-</w:t>
      </w:r>
      <w:r w:rsidR="005C1A47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DFPC</w:t>
      </w:r>
      <w:r w:rsidR="0092642F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pentru aprobare</w:t>
      </w:r>
      <w:r w:rsidR="00EC5DA5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, astfel încât să </w:t>
      </w:r>
      <w:r w:rsidR="005C1A47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se </w:t>
      </w:r>
      <w:r w:rsidR="00EC5DA5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permită aprobarea și publicarea pe site</w:t>
      </w:r>
      <w:r w:rsidR="007D3817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-</w:t>
      </w:r>
      <w:r w:rsidR="00EC5DA5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ul autorității contractante </w:t>
      </w:r>
      <w:r w:rsidR="004C31AC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a listei și ulterior</w:t>
      </w:r>
      <w:r w:rsidR="00EC5DA5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depunerea contractului de </w:t>
      </w:r>
      <w:proofErr w:type="spellStart"/>
      <w:r w:rsidR="00EC5DA5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finanţare</w:t>
      </w:r>
      <w:proofErr w:type="spellEnd"/>
      <w:r w:rsidR="00EC5DA5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de către ofertanți</w:t>
      </w:r>
      <w:r w:rsidR="0092642F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,</w:t>
      </w:r>
      <w:r w:rsidR="00EC5DA5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</w:t>
      </w:r>
      <w:r w:rsidR="004F4AD3" w:rsidRPr="004F4AD3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cu cel </w:t>
      </w:r>
      <w:proofErr w:type="spellStart"/>
      <w:r w:rsidR="004F4AD3" w:rsidRPr="004F4AD3">
        <w:rPr>
          <w:rFonts w:ascii="Trebuchet MS" w:eastAsia="Arial" w:hAnsi="Trebuchet MS" w:cs="Arial"/>
          <w:b/>
          <w:sz w:val="22"/>
          <w:shd w:val="clear" w:color="auto" w:fill="FFFFFF"/>
        </w:rPr>
        <w:t>puţin</w:t>
      </w:r>
      <w:proofErr w:type="spellEnd"/>
      <w:r w:rsidR="004F4AD3" w:rsidRPr="004F4AD3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10 zile </w:t>
      </w:r>
      <w:r w:rsidR="00D3002E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calendaristice </w:t>
      </w:r>
      <w:r w:rsidR="004F4AD3" w:rsidRPr="004F4AD3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înaintea datei de deschidere a lucrărilor manifestării </w:t>
      </w:r>
      <w:proofErr w:type="spellStart"/>
      <w:r w:rsidR="004F4AD3" w:rsidRPr="004F4AD3">
        <w:rPr>
          <w:rFonts w:ascii="Trebuchet MS" w:eastAsia="Arial" w:hAnsi="Trebuchet MS" w:cs="Arial"/>
          <w:b/>
          <w:sz w:val="22"/>
          <w:shd w:val="clear" w:color="auto" w:fill="FFFFFF"/>
        </w:rPr>
        <w:t>ştiinţifice</w:t>
      </w:r>
      <w:proofErr w:type="spellEnd"/>
      <w:r w:rsidR="004F4AD3" w:rsidRPr="004F4AD3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sau evenimentului asociat</w:t>
      </w:r>
      <w:r w:rsidR="004F4AD3">
        <w:rPr>
          <w:rFonts w:ascii="Trebuchet MS" w:eastAsia="Arial" w:hAnsi="Trebuchet MS" w:cs="Arial"/>
          <w:sz w:val="22"/>
          <w:shd w:val="clear" w:color="auto" w:fill="FFFFFF"/>
        </w:rPr>
        <w:t xml:space="preserve">, </w:t>
      </w:r>
      <w:r w:rsidR="0092642F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conform Calendarului de</w:t>
      </w:r>
      <w:r w:rsidR="00EC5DA5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</w:t>
      </w:r>
      <w:r w:rsidR="004C31AC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de</w:t>
      </w:r>
      <w:r w:rsidR="0092642F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s</w:t>
      </w:r>
      <w:r w:rsidR="004C31AC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fășurare</w:t>
      </w:r>
      <w:r w:rsidR="004F4AD3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a</w:t>
      </w:r>
      <w:r w:rsidR="0092642F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competiției</w:t>
      </w:r>
      <w:r w:rsidR="00EC5DA5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</w:t>
      </w:r>
      <w:r w:rsidR="0092642F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de </w:t>
      </w:r>
      <w:r w:rsidR="00EC5DA5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manifestări </w:t>
      </w:r>
      <w:r w:rsidR="0092642F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ș</w:t>
      </w:r>
      <w:r w:rsidR="00EC5DA5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tiin</w:t>
      </w:r>
      <w:r w:rsidR="0092642F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ț</w:t>
      </w:r>
      <w:r w:rsidR="00EC5DA5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ifice sau eveniment</w:t>
      </w:r>
      <w:r w:rsidR="0092642F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e</w:t>
      </w:r>
      <w:r w:rsidR="00EC5DA5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de promovare a științei</w:t>
      </w:r>
      <w:r w:rsidR="00326403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,</w:t>
      </w:r>
      <w:r w:rsidR="00FF6D7A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</w:t>
      </w:r>
      <w:r w:rsidR="00FF6D7A" w:rsidRPr="00A72DF3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Anexa A</w:t>
      </w:r>
      <w:r w:rsidR="00F579CE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la prezentul Ghid.</w:t>
      </w:r>
      <w:r w:rsidR="00EC5DA5"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</w:t>
      </w:r>
    </w:p>
    <w:p w:rsidR="00F44D70" w:rsidRPr="00E12612" w:rsidRDefault="00F44D70">
      <w:pPr>
        <w:jc w:val="both"/>
        <w:rPr>
          <w:rFonts w:ascii="Trebuchet MS" w:eastAsia="Arial" w:hAnsi="Trebuchet MS" w:cs="Arial"/>
          <w:shd w:val="clear" w:color="auto" w:fill="FFFFFF"/>
        </w:rPr>
      </w:pPr>
    </w:p>
    <w:p w:rsidR="00F2229F" w:rsidRDefault="005D0C61">
      <w:pPr>
        <w:jc w:val="both"/>
        <w:rPr>
          <w:rFonts w:hint="eastAsia"/>
          <w:b/>
          <w:szCs w:val="22"/>
        </w:rPr>
      </w:pPr>
      <w:r w:rsidRPr="005D0C61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Contesta</w:t>
      </w:r>
      <w:r w:rsidR="00104F3E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ț</w:t>
      </w:r>
      <w:r w:rsidRPr="005D0C61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iile se pot transmite exclusiv pentru vicii de procedur</w:t>
      </w:r>
      <w:r w:rsidR="00651C5B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ă</w:t>
      </w:r>
      <w:r w:rsidRPr="005D0C61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 xml:space="preserve"> prin email la adresa </w:t>
      </w:r>
      <w:r w:rsidRPr="00651C5B">
        <w:rPr>
          <w:b/>
          <w:szCs w:val="22"/>
          <w:u w:val="single"/>
        </w:rPr>
        <w:t>evenimente</w:t>
      </w:r>
      <w:r w:rsidR="00E91F29">
        <w:rPr>
          <w:b/>
          <w:szCs w:val="22"/>
          <w:u w:val="single"/>
        </w:rPr>
        <w:t>.cdi</w:t>
      </w:r>
      <w:hyperlink r:id="rId10" w:history="1">
        <w:r w:rsidRPr="00651C5B">
          <w:rPr>
            <w:b/>
            <w:szCs w:val="22"/>
            <w:u w:val="single"/>
          </w:rPr>
          <w:t>@</w:t>
        </w:r>
        <w:r w:rsidR="00AF07A8">
          <w:rPr>
            <w:b/>
            <w:szCs w:val="22"/>
            <w:u w:val="single"/>
          </w:rPr>
          <w:t>mcid</w:t>
        </w:r>
        <w:r w:rsidRPr="00651C5B">
          <w:rPr>
            <w:b/>
            <w:szCs w:val="22"/>
            <w:u w:val="single"/>
          </w:rPr>
          <w:t>.gov.ro</w:t>
        </w:r>
      </w:hyperlink>
      <w:r w:rsidR="00326403">
        <w:rPr>
          <w:b/>
          <w:szCs w:val="22"/>
        </w:rPr>
        <w:t>.</w:t>
      </w:r>
    </w:p>
    <w:p w:rsidR="00104F3E" w:rsidRDefault="00104F3E">
      <w:pPr>
        <w:jc w:val="both"/>
        <w:rPr>
          <w:rFonts w:hint="eastAsia"/>
          <w:b/>
          <w:szCs w:val="22"/>
        </w:rPr>
      </w:pPr>
    </w:p>
    <w:p w:rsidR="00C10A01" w:rsidRPr="00697CFC" w:rsidRDefault="00C10A01" w:rsidP="004E558C">
      <w:pPr>
        <w:pStyle w:val="Heading1"/>
        <w:rPr>
          <w:rFonts w:ascii="Trebuchet MS" w:hAnsi="Trebuchet MS"/>
          <w:shd w:val="clear" w:color="auto" w:fill="FFFFFF"/>
        </w:rPr>
      </w:pPr>
      <w:bookmarkStart w:id="34" w:name="_Toc108705098"/>
      <w:bookmarkStart w:id="35" w:name="_Toc108705811"/>
      <w:bookmarkStart w:id="36" w:name="_Toc109729231"/>
      <w:r w:rsidRPr="00697CFC">
        <w:rPr>
          <w:rFonts w:ascii="Trebuchet MS" w:hAnsi="Trebuchet MS"/>
        </w:rPr>
        <w:t>12. DECALAREA DATEI MANIFESTĂRII ŞTIINŢIFICE</w:t>
      </w:r>
      <w:bookmarkEnd w:id="34"/>
      <w:bookmarkEnd w:id="35"/>
      <w:bookmarkEnd w:id="36"/>
    </w:p>
    <w:p w:rsidR="00C10A01" w:rsidRPr="00697CFC" w:rsidRDefault="00C10A01" w:rsidP="004E558C">
      <w:pPr>
        <w:rPr>
          <w:rFonts w:ascii="Trebuchet MS" w:hAnsi="Trebuchet MS"/>
          <w:shd w:val="clear" w:color="auto" w:fill="FFFFFF"/>
        </w:rPr>
      </w:pPr>
    </w:p>
    <w:p w:rsidR="00C10A01" w:rsidRPr="00697CFC" w:rsidRDefault="00C10A01">
      <w:pPr>
        <w:spacing w:line="360" w:lineRule="exact"/>
        <w:jc w:val="both"/>
        <w:rPr>
          <w:rFonts w:ascii="Trebuchet MS" w:eastAsia="Arial" w:hAnsi="Trebuchet MS" w:cs="Arial"/>
          <w:sz w:val="16"/>
          <w:szCs w:val="16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Decalarea datei manifestării științifice</w:t>
      </w:r>
      <w:r w:rsidR="00BA52E4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BA52E4" w:rsidRPr="00A72DF3">
        <w:rPr>
          <w:rFonts w:ascii="Trebuchet MS" w:eastAsia="Arial" w:hAnsi="Trebuchet MS" w:cs="Arial" w:hint="eastAsia"/>
          <w:sz w:val="22"/>
          <w:shd w:val="clear" w:color="auto" w:fill="FFFFFF"/>
        </w:rPr>
        <w:t>d</w:t>
      </w:r>
      <w:r w:rsidR="00BA52E4" w:rsidRPr="00A72DF3">
        <w:rPr>
          <w:rFonts w:ascii="Trebuchet MS" w:eastAsia="Arial" w:hAnsi="Trebuchet MS" w:cs="Arial"/>
          <w:sz w:val="22"/>
          <w:shd w:val="clear" w:color="auto" w:fill="FFFFFF"/>
        </w:rPr>
        <w:t>up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BA52E4" w:rsidRPr="00A72DF3">
        <w:rPr>
          <w:rFonts w:ascii="Trebuchet MS" w:eastAsia="Arial" w:hAnsi="Trebuchet MS" w:cs="Arial"/>
          <w:sz w:val="22"/>
          <w:shd w:val="clear" w:color="auto" w:fill="FFFFFF"/>
        </w:rPr>
        <w:t xml:space="preserve"> semnarea contractului de finan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BA52E4" w:rsidRPr="00A72DF3">
        <w:rPr>
          <w:rFonts w:ascii="Trebuchet MS" w:eastAsia="Arial" w:hAnsi="Trebuchet MS" w:cs="Arial"/>
          <w:sz w:val="22"/>
          <w:shd w:val="clear" w:color="auto" w:fill="FFFFFF"/>
        </w:rPr>
        <w:t>are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se aprobă </w:t>
      </w:r>
      <w:r w:rsidR="006A6CDE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de către conducerea </w:t>
      </w:r>
      <w:r w:rsidR="00AC4F5A" w:rsidRPr="00697CFC">
        <w:rPr>
          <w:rFonts w:ascii="Trebuchet MS" w:eastAsia="Arial" w:hAnsi="Trebuchet MS" w:cs="Arial"/>
          <w:sz w:val="22"/>
          <w:shd w:val="clear" w:color="auto" w:fill="FFFFFF"/>
        </w:rPr>
        <w:t>MCID</w:t>
      </w:r>
      <w:r w:rsidR="006A6CDE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numai în cazuri excepționale, la propunerea Comisiei pentru Manifestări Științifice și Expoziționale.</w:t>
      </w:r>
    </w:p>
    <w:p w:rsidR="00C10A01" w:rsidRPr="00697CFC" w:rsidRDefault="00C10A01" w:rsidP="00262B68">
      <w:pPr>
        <w:pStyle w:val="Heading1"/>
        <w:rPr>
          <w:rFonts w:ascii="Trebuchet MS" w:hAnsi="Trebuchet MS"/>
          <w:sz w:val="16"/>
          <w:szCs w:val="16"/>
          <w:shd w:val="clear" w:color="auto" w:fill="FFFFFF"/>
        </w:rPr>
      </w:pPr>
      <w:bookmarkStart w:id="37" w:name="_Toc108705099"/>
      <w:bookmarkStart w:id="38" w:name="_Toc108705812"/>
      <w:bookmarkStart w:id="39" w:name="_Toc109729232"/>
      <w:r w:rsidRPr="00697CFC">
        <w:rPr>
          <w:rFonts w:ascii="Trebuchet MS" w:hAnsi="Trebuchet MS"/>
        </w:rPr>
        <w:lastRenderedPageBreak/>
        <w:t xml:space="preserve">13. CONTRACTAREA / DECONTAREA </w:t>
      </w:r>
      <w:r w:rsidR="006A6CDE" w:rsidRPr="00697CFC">
        <w:rPr>
          <w:rFonts w:ascii="Trebuchet MS" w:hAnsi="Trebuchet MS"/>
        </w:rPr>
        <w:t xml:space="preserve">CHELTUIELILOR </w:t>
      </w:r>
      <w:r w:rsidRPr="00697CFC">
        <w:rPr>
          <w:rFonts w:ascii="Trebuchet MS" w:hAnsi="Trebuchet MS"/>
        </w:rPr>
        <w:t>MANIFESTĂRII ŞTIINŢIFICE</w:t>
      </w:r>
      <w:bookmarkEnd w:id="37"/>
      <w:bookmarkEnd w:id="38"/>
      <w:bookmarkEnd w:id="39"/>
    </w:p>
    <w:p w:rsidR="00C10A01" w:rsidRPr="00697CFC" w:rsidRDefault="00C10A01">
      <w:pPr>
        <w:jc w:val="both"/>
        <w:rPr>
          <w:rFonts w:ascii="Trebuchet MS" w:eastAsia="Arial" w:hAnsi="Trebuchet MS" w:cs="Arial"/>
          <w:sz w:val="16"/>
          <w:szCs w:val="16"/>
          <w:shd w:val="clear" w:color="auto" w:fill="FFFFFF"/>
        </w:rPr>
      </w:pPr>
    </w:p>
    <w:p w:rsidR="00C41E45" w:rsidRPr="00697CFC" w:rsidRDefault="00C10A01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Contractul de finanțare a manifestării se va încheia cu </w:t>
      </w:r>
      <w:r w:rsidR="00AC4F5A" w:rsidRPr="00697CFC">
        <w:rPr>
          <w:rFonts w:ascii="Trebuchet MS" w:eastAsia="Arial" w:hAnsi="Trebuchet MS" w:cs="Arial"/>
          <w:sz w:val="22"/>
          <w:shd w:val="clear" w:color="auto" w:fill="FFFFFF"/>
        </w:rPr>
        <w:t>MCID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, autoritatea contractantă, prin direcția de specialitate din cadrul acestuia</w:t>
      </w:r>
      <w:r w:rsidR="00CA2474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, </w:t>
      </w:r>
      <w:r w:rsidR="00FD6175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în </w:t>
      </w:r>
      <w:r w:rsidR="000302B5" w:rsidRPr="00697CFC">
        <w:rPr>
          <w:rFonts w:ascii="Trebuchet MS" w:eastAsia="Arial" w:hAnsi="Trebuchet MS" w:cs="Arial"/>
          <w:sz w:val="22"/>
          <w:shd w:val="clear" w:color="auto" w:fill="FFFFFF"/>
        </w:rPr>
        <w:t>conform</w:t>
      </w:r>
      <w:r w:rsidR="00FD6175" w:rsidRPr="00697CFC">
        <w:rPr>
          <w:rFonts w:ascii="Trebuchet MS" w:eastAsia="Arial" w:hAnsi="Trebuchet MS" w:cs="Arial"/>
          <w:sz w:val="22"/>
          <w:shd w:val="clear" w:color="auto" w:fill="FFFFFF"/>
        </w:rPr>
        <w:t>itate cu</w:t>
      </w:r>
      <w:r w:rsidR="000302B5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CA2474" w:rsidRPr="00697CFC">
        <w:rPr>
          <w:rFonts w:ascii="Trebuchet MS" w:eastAsia="Arial" w:hAnsi="Trebuchet MS" w:cs="Arial"/>
          <w:sz w:val="22"/>
          <w:shd w:val="clear" w:color="auto" w:fill="FFFFFF"/>
        </w:rPr>
        <w:t>Anex</w:t>
      </w:r>
      <w:r w:rsidR="00FD6175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a </w:t>
      </w:r>
      <w:r w:rsidR="007D3817" w:rsidRPr="004A00DC">
        <w:rPr>
          <w:rFonts w:ascii="Trebuchet MS" w:eastAsia="Arial" w:hAnsi="Trebuchet MS" w:cs="Arial"/>
          <w:sz w:val="22"/>
          <w:shd w:val="clear" w:color="auto" w:fill="FFFFFF"/>
        </w:rPr>
        <w:t>5</w:t>
      </w:r>
      <w:r w:rsidR="00C41E45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Model-cadru</w:t>
      </w:r>
      <w:r w:rsidR="00677A57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057C4C" w:rsidRPr="00697CFC">
        <w:rPr>
          <w:rFonts w:ascii="Trebuchet MS" w:eastAsia="Arial" w:hAnsi="Trebuchet MS" w:cs="Arial"/>
          <w:sz w:val="22"/>
          <w:shd w:val="clear" w:color="auto" w:fill="FFFFFF"/>
        </w:rPr>
        <w:t>c</w:t>
      </w:r>
      <w:r w:rsidR="00677A57" w:rsidRPr="00697CFC">
        <w:rPr>
          <w:rFonts w:ascii="Trebuchet MS" w:eastAsia="Arial" w:hAnsi="Trebuchet MS" w:cs="Arial"/>
          <w:sz w:val="22"/>
          <w:shd w:val="clear" w:color="auto" w:fill="FFFFFF"/>
        </w:rPr>
        <w:t>ontract de finanțar</w:t>
      </w:r>
      <w:r w:rsidR="00C82D9F">
        <w:rPr>
          <w:rFonts w:ascii="Trebuchet MS" w:eastAsia="Arial" w:hAnsi="Trebuchet MS" w:cs="Arial"/>
          <w:sz w:val="22"/>
          <w:shd w:val="clear" w:color="auto" w:fill="FFFFFF"/>
        </w:rPr>
        <w:t>e a manifestărilor științifice ș</w:t>
      </w:r>
      <w:r w:rsidR="00677A57" w:rsidRPr="00697CFC">
        <w:rPr>
          <w:rFonts w:ascii="Trebuchet MS" w:eastAsia="Arial" w:hAnsi="Trebuchet MS" w:cs="Arial"/>
          <w:sz w:val="22"/>
          <w:shd w:val="clear" w:color="auto" w:fill="FFFFFF"/>
        </w:rPr>
        <w:t>i a evenime</w:t>
      </w:r>
      <w:r w:rsidR="00C82D9F">
        <w:rPr>
          <w:rFonts w:ascii="Trebuchet MS" w:eastAsia="Arial" w:hAnsi="Trebuchet MS" w:cs="Arial"/>
          <w:sz w:val="22"/>
          <w:shd w:val="clear" w:color="auto" w:fill="FFFFFF"/>
        </w:rPr>
        <w:t xml:space="preserve">ntelor </w:t>
      </w:r>
      <w:r w:rsidR="00326403">
        <w:rPr>
          <w:rFonts w:ascii="Trebuchet MS" w:eastAsia="Arial" w:hAnsi="Trebuchet MS" w:cs="Arial"/>
          <w:sz w:val="22"/>
          <w:shd w:val="clear" w:color="auto" w:fill="FFFFFF"/>
        </w:rPr>
        <w:t>asociate</w:t>
      </w:r>
      <w:r w:rsidR="00C82D9F">
        <w:rPr>
          <w:rFonts w:ascii="Trebuchet MS" w:eastAsia="Arial" w:hAnsi="Trebuchet MS" w:cs="Arial"/>
          <w:sz w:val="22"/>
          <w:shd w:val="clear" w:color="auto" w:fill="FFFFFF"/>
        </w:rPr>
        <w:t xml:space="preserve"> î</w:t>
      </w:r>
      <w:r w:rsidR="00677A57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n </w:t>
      </w:r>
      <w:r w:rsidR="00677A57" w:rsidRPr="0055759D">
        <w:rPr>
          <w:rFonts w:ascii="Trebuchet MS" w:eastAsia="Arial" w:hAnsi="Trebuchet MS" w:cs="Arial"/>
          <w:sz w:val="22"/>
          <w:shd w:val="clear" w:color="auto" w:fill="FFFFFF"/>
        </w:rPr>
        <w:t>anul 202</w:t>
      </w:r>
      <w:r w:rsidR="00454FBC">
        <w:rPr>
          <w:rFonts w:ascii="Trebuchet MS" w:eastAsia="Arial" w:hAnsi="Trebuchet MS" w:cs="Arial"/>
          <w:sz w:val="22"/>
          <w:shd w:val="clear" w:color="auto" w:fill="FFFFFF"/>
        </w:rPr>
        <w:t>4</w:t>
      </w:r>
      <w:r w:rsidR="00C41E45" w:rsidRPr="0055759D">
        <w:rPr>
          <w:rFonts w:ascii="Trebuchet MS" w:eastAsia="Arial" w:hAnsi="Trebuchet MS" w:cs="Arial"/>
          <w:sz w:val="22"/>
          <w:shd w:val="clear" w:color="auto" w:fill="FFFFFF"/>
        </w:rPr>
        <w:t>.</w:t>
      </w:r>
    </w:p>
    <w:p w:rsidR="00C41E45" w:rsidRPr="00697CFC" w:rsidRDefault="00C41E45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  <w:lang w:val="en-GB"/>
        </w:rPr>
      </w:pPr>
    </w:p>
    <w:p w:rsidR="00C10A01" w:rsidRPr="00697CFC" w:rsidRDefault="00C10A01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Condițiile de decontare a cheltuielilor:</w:t>
      </w:r>
    </w:p>
    <w:p w:rsidR="00C10A01" w:rsidRPr="00634327" w:rsidRDefault="00C10A01" w:rsidP="001E5798">
      <w:pPr>
        <w:numPr>
          <w:ilvl w:val="0"/>
          <w:numId w:val="34"/>
        </w:numPr>
        <w:spacing w:line="360" w:lineRule="exact"/>
        <w:jc w:val="both"/>
        <w:rPr>
          <w:rFonts w:ascii="Trebuchet MS" w:eastAsia="Arial" w:hAnsi="Trebuchet MS" w:cs="Arial"/>
          <w:strike/>
          <w:sz w:val="22"/>
          <w:shd w:val="clear" w:color="auto" w:fill="FFFFFF"/>
        </w:rPr>
      </w:pPr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Contractorul va prezenta, în maxim 30 de zile de la finalizarea </w:t>
      </w:r>
      <w:proofErr w:type="spellStart"/>
      <w:r w:rsidRPr="00634327">
        <w:rPr>
          <w:rFonts w:ascii="Trebuchet MS" w:eastAsia="Arial" w:hAnsi="Trebuchet MS" w:cs="Arial"/>
          <w:sz w:val="22"/>
          <w:shd w:val="clear" w:color="auto" w:fill="FFFFFF"/>
        </w:rPr>
        <w:t>acţiunii</w:t>
      </w:r>
      <w:proofErr w:type="spellEnd"/>
      <w:r w:rsidRPr="00634327">
        <w:rPr>
          <w:rFonts w:ascii="Trebuchet MS" w:eastAsia="Arial" w:hAnsi="Trebuchet MS" w:cs="Arial"/>
          <w:sz w:val="22"/>
          <w:shd w:val="clear" w:color="auto" w:fill="FFFFFF"/>
        </w:rPr>
        <w:t>, decontu</w:t>
      </w:r>
      <w:r w:rsidR="0072568C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l justificativ al cheltuielilor, dar </w:t>
      </w:r>
      <w:r w:rsidR="006440C9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nu mai târziu de </w:t>
      </w:r>
      <w:r w:rsidR="00AF07A8" w:rsidRPr="00634327">
        <w:rPr>
          <w:rFonts w:ascii="Trebuchet MS" w:eastAsia="Arial" w:hAnsi="Trebuchet MS" w:cs="Arial"/>
          <w:b/>
          <w:sz w:val="22"/>
          <w:shd w:val="clear" w:color="auto" w:fill="FFFFFF"/>
        </w:rPr>
        <w:t>10</w:t>
      </w:r>
      <w:r w:rsidR="00B14136" w:rsidRPr="00634327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r w:rsidR="006440C9" w:rsidRPr="00634327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decembrie </w:t>
      </w:r>
      <w:r w:rsidR="005D054D" w:rsidRPr="00634327">
        <w:rPr>
          <w:rFonts w:ascii="Trebuchet MS" w:eastAsia="Arial" w:hAnsi="Trebuchet MS" w:cs="Arial"/>
          <w:b/>
          <w:sz w:val="22"/>
          <w:shd w:val="clear" w:color="auto" w:fill="FFFFFF"/>
        </w:rPr>
        <w:t>202</w:t>
      </w:r>
      <w:r w:rsidR="00AF07A8" w:rsidRPr="00634327">
        <w:rPr>
          <w:rFonts w:ascii="Trebuchet MS" w:eastAsia="Arial" w:hAnsi="Trebuchet MS" w:cs="Arial"/>
          <w:b/>
          <w:sz w:val="22"/>
          <w:shd w:val="clear" w:color="auto" w:fill="FFFFFF"/>
        </w:rPr>
        <w:t>4</w:t>
      </w:r>
      <w:r w:rsidR="00D241C8" w:rsidRPr="00634327">
        <w:rPr>
          <w:rFonts w:ascii="Trebuchet MS" w:eastAsia="Arial" w:hAnsi="Trebuchet MS" w:cs="Arial"/>
          <w:b/>
          <w:sz w:val="22"/>
          <w:shd w:val="clear" w:color="auto" w:fill="FFFFFF"/>
        </w:rPr>
        <w:t>;</w:t>
      </w:r>
    </w:p>
    <w:p w:rsidR="00C10A01" w:rsidRPr="00634327" w:rsidRDefault="00C10A01" w:rsidP="001E5798">
      <w:pPr>
        <w:numPr>
          <w:ilvl w:val="0"/>
          <w:numId w:val="34"/>
        </w:num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34327">
        <w:rPr>
          <w:rFonts w:ascii="Trebuchet MS" w:eastAsia="Arial" w:hAnsi="Trebuchet MS" w:cs="Arial"/>
          <w:sz w:val="22"/>
          <w:shd w:val="clear" w:color="auto" w:fill="FFFFFF"/>
        </w:rPr>
        <w:t>Decontul justificativ al cheltuielilor cuprinde obligatoriu următoarele:</w:t>
      </w:r>
    </w:p>
    <w:p w:rsidR="00C10A01" w:rsidRPr="00634327" w:rsidRDefault="00C10A01" w:rsidP="001E5798">
      <w:pPr>
        <w:numPr>
          <w:ilvl w:val="0"/>
          <w:numId w:val="38"/>
        </w:num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34327">
        <w:rPr>
          <w:rFonts w:ascii="Trebuchet MS" w:eastAsia="Arial" w:hAnsi="Trebuchet MS" w:cs="Arial"/>
          <w:sz w:val="22"/>
          <w:shd w:val="clear" w:color="auto" w:fill="FFFFFF"/>
        </w:rPr>
        <w:t>actele de decontare în copie</w:t>
      </w:r>
      <w:r w:rsidR="00FF2EFF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8F4277" w:rsidRPr="00634327">
        <w:rPr>
          <w:rFonts w:ascii="Trebuchet MS" w:eastAsia="Arial" w:hAnsi="Trebuchet MS" w:cs="Arial"/>
          <w:b/>
          <w:sz w:val="22"/>
          <w:shd w:val="clear" w:color="auto" w:fill="FFFFFF"/>
        </w:rPr>
        <w:t>(totalul cheltuielilor, inclusiv ale beneficiarului</w:t>
      </w:r>
      <w:r w:rsidR="00FF2EFF" w:rsidRPr="00634327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r w:rsidR="000C0C92">
        <w:rPr>
          <w:rFonts w:ascii="Trebuchet MS" w:eastAsia="Arial" w:hAnsi="Trebuchet MS" w:cs="Arial"/>
          <w:b/>
          <w:sz w:val="22"/>
          <w:shd w:val="clear" w:color="auto" w:fill="FFFFFF"/>
        </w:rPr>
        <w:t>ș</w:t>
      </w:r>
      <w:r w:rsidR="008F4277" w:rsidRPr="00634327">
        <w:rPr>
          <w:rFonts w:ascii="Trebuchet MS" w:eastAsia="Arial" w:hAnsi="Trebuchet MS" w:cs="Arial"/>
          <w:b/>
          <w:sz w:val="22"/>
          <w:shd w:val="clear" w:color="auto" w:fill="FFFFFF"/>
        </w:rPr>
        <w:t>i sponsorilor)</w:t>
      </w:r>
      <w:r w:rsidRPr="00634327">
        <w:rPr>
          <w:rFonts w:ascii="Trebuchet MS" w:eastAsia="Arial" w:hAnsi="Trebuchet MS" w:cs="Arial"/>
          <w:b/>
          <w:sz w:val="22"/>
          <w:shd w:val="clear" w:color="auto" w:fill="FFFFFF"/>
        </w:rPr>
        <w:t>,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certificate de reprezentantul legal, care </w:t>
      </w:r>
      <w:r w:rsidR="007F380D" w:rsidRPr="00634327">
        <w:rPr>
          <w:rFonts w:ascii="Trebuchet MS" w:eastAsia="Arial" w:hAnsi="Trebuchet MS" w:cs="Arial"/>
          <w:sz w:val="22"/>
          <w:shd w:val="clear" w:color="auto" w:fill="FFFFFF"/>
        </w:rPr>
        <w:t>includ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facturi fiscale </w:t>
      </w:r>
      <w:proofErr w:type="spellStart"/>
      <w:r w:rsidRPr="00634327">
        <w:rPr>
          <w:rFonts w:ascii="Trebuchet MS" w:eastAsia="Arial" w:hAnsi="Trebuchet MS" w:cs="Arial"/>
          <w:sz w:val="22"/>
          <w:shd w:val="clear" w:color="auto" w:fill="FFFFFF"/>
        </w:rPr>
        <w:t>însoţite</w:t>
      </w:r>
      <w:proofErr w:type="spellEnd"/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de documentele care atestă efectuarea </w:t>
      </w:r>
      <w:proofErr w:type="spellStart"/>
      <w:r w:rsidRPr="00634327">
        <w:rPr>
          <w:rFonts w:ascii="Trebuchet MS" w:eastAsia="Arial" w:hAnsi="Trebuchet MS" w:cs="Arial"/>
          <w:sz w:val="22"/>
          <w:shd w:val="clear" w:color="auto" w:fill="FFFFFF"/>
        </w:rPr>
        <w:t>plăţii</w:t>
      </w:r>
      <w:proofErr w:type="spellEnd"/>
      <w:r w:rsidR="00A9231E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(ordine de plată, chitanțe, extrase de cont etc)</w:t>
      </w:r>
      <w:r w:rsidRPr="00634327">
        <w:rPr>
          <w:rFonts w:ascii="Trebuchet MS" w:eastAsia="Arial" w:hAnsi="Trebuchet MS" w:cs="Arial"/>
          <w:sz w:val="22"/>
          <w:shd w:val="clear" w:color="auto" w:fill="FFFFFF"/>
        </w:rPr>
        <w:t>;</w:t>
      </w:r>
    </w:p>
    <w:p w:rsidR="00C10A01" w:rsidRPr="00634327" w:rsidRDefault="00C10A01" w:rsidP="001E5798">
      <w:pPr>
        <w:numPr>
          <w:ilvl w:val="0"/>
          <w:numId w:val="38"/>
        </w:num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raportul de sinteză privind manifestarea organizată (2-10) pagini, după caz, cuprinzând propuneri </w:t>
      </w:r>
      <w:proofErr w:type="spellStart"/>
      <w:r w:rsidRPr="00634327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puncte de vedere privind politici în domeniul respectiv;</w:t>
      </w:r>
    </w:p>
    <w:p w:rsidR="00C10A01" w:rsidRPr="00990ACB" w:rsidRDefault="00B241CC" w:rsidP="001E5798">
      <w:pPr>
        <w:numPr>
          <w:ilvl w:val="0"/>
          <w:numId w:val="38"/>
        </w:num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34327">
        <w:rPr>
          <w:rFonts w:ascii="Trebuchet MS" w:eastAsia="Arial" w:hAnsi="Trebuchet MS" w:cs="Arial"/>
          <w:sz w:val="22"/>
          <w:shd w:val="clear" w:color="auto" w:fill="FFFFFF"/>
        </w:rPr>
        <w:t>fișele</w:t>
      </w:r>
      <w:r w:rsidR="00B14136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participanților români și străini, </w:t>
      </w:r>
      <w:r w:rsidR="00807B4A" w:rsidRPr="00634327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="00BC2600" w:rsidRPr="00634327">
        <w:rPr>
          <w:rFonts w:ascii="Trebuchet MS" w:eastAsia="Arial" w:hAnsi="Trebuchet MS" w:cs="Arial"/>
          <w:sz w:val="22"/>
          <w:shd w:val="clear" w:color="auto" w:fill="FFFFFF"/>
        </w:rPr>
        <w:t>nto</w:t>
      </w:r>
      <w:r w:rsidR="00EA645F">
        <w:rPr>
          <w:rFonts w:ascii="Trebuchet MS" w:eastAsia="Arial" w:hAnsi="Trebuchet MS" w:cs="Arial"/>
          <w:sz w:val="22"/>
          <w:shd w:val="clear" w:color="auto" w:fill="FFFFFF"/>
        </w:rPr>
        <w:t>c</w:t>
      </w:r>
      <w:r w:rsidR="00BC2600" w:rsidRPr="00634327">
        <w:rPr>
          <w:rFonts w:ascii="Trebuchet MS" w:eastAsia="Arial" w:hAnsi="Trebuchet MS" w:cs="Arial"/>
          <w:sz w:val="22"/>
          <w:shd w:val="clear" w:color="auto" w:fill="FFFFFF"/>
        </w:rPr>
        <w:t>mite</w:t>
      </w:r>
      <w:r w:rsidR="00B14136" w:rsidRPr="00990ACB">
        <w:rPr>
          <w:rFonts w:ascii="Trebuchet MS" w:eastAsia="Arial" w:hAnsi="Trebuchet MS" w:cs="Arial"/>
          <w:sz w:val="22"/>
          <w:shd w:val="clear" w:color="auto" w:fill="FFFFFF"/>
        </w:rPr>
        <w:t xml:space="preserve"> conform modelului (</w:t>
      </w:r>
      <w:r w:rsidR="001A1653">
        <w:rPr>
          <w:rFonts w:ascii="Trebuchet MS" w:eastAsia="Arial" w:hAnsi="Trebuchet MS" w:cs="Arial"/>
          <w:i/>
          <w:sz w:val="22"/>
          <w:shd w:val="clear" w:color="auto" w:fill="FFFFFF"/>
        </w:rPr>
        <w:t xml:space="preserve">Anexa </w:t>
      </w:r>
      <w:r w:rsidRPr="00990ACB">
        <w:rPr>
          <w:rFonts w:ascii="Trebuchet MS" w:eastAsia="Arial" w:hAnsi="Trebuchet MS" w:cs="Arial"/>
          <w:i/>
          <w:sz w:val="22"/>
          <w:shd w:val="clear" w:color="auto" w:fill="FFFFFF"/>
        </w:rPr>
        <w:t>3</w:t>
      </w:r>
      <w:r w:rsidR="001A1653">
        <w:rPr>
          <w:rFonts w:ascii="Trebuchet MS" w:eastAsia="Arial" w:hAnsi="Trebuchet MS" w:cs="Arial"/>
          <w:i/>
          <w:sz w:val="22"/>
          <w:shd w:val="clear" w:color="auto" w:fill="FFFFFF"/>
        </w:rPr>
        <w:t xml:space="preserve">.a, Anexa </w:t>
      </w:r>
      <w:r w:rsidRPr="00990ACB">
        <w:rPr>
          <w:rFonts w:ascii="Trebuchet MS" w:eastAsia="Arial" w:hAnsi="Trebuchet MS" w:cs="Arial"/>
          <w:i/>
          <w:sz w:val="22"/>
          <w:shd w:val="clear" w:color="auto" w:fill="FFFFFF"/>
        </w:rPr>
        <w:t>3</w:t>
      </w:r>
      <w:r w:rsidR="001A1653">
        <w:rPr>
          <w:rFonts w:ascii="Trebuchet MS" w:eastAsia="Arial" w:hAnsi="Trebuchet MS" w:cs="Arial"/>
          <w:i/>
          <w:sz w:val="22"/>
          <w:shd w:val="clear" w:color="auto" w:fill="FFFFFF"/>
        </w:rPr>
        <w:t>.</w:t>
      </w:r>
      <w:r w:rsidR="00FD6175" w:rsidRPr="00990ACB">
        <w:rPr>
          <w:rFonts w:ascii="Trebuchet MS" w:eastAsia="Arial" w:hAnsi="Trebuchet MS" w:cs="Arial"/>
          <w:i/>
          <w:sz w:val="22"/>
          <w:shd w:val="clear" w:color="auto" w:fill="FFFFFF"/>
        </w:rPr>
        <w:t xml:space="preserve">b la </w:t>
      </w:r>
      <w:r w:rsidRPr="00990ACB">
        <w:rPr>
          <w:rFonts w:ascii="Trebuchet MS" w:eastAsia="Arial" w:hAnsi="Trebuchet MS" w:cs="Arial"/>
          <w:i/>
          <w:sz w:val="22"/>
          <w:shd w:val="clear" w:color="auto" w:fill="FFFFFF"/>
        </w:rPr>
        <w:t>Contractul de finanțare</w:t>
      </w:r>
      <w:r w:rsidR="00B14136" w:rsidRPr="00990ACB">
        <w:rPr>
          <w:rFonts w:ascii="Trebuchet MS" w:eastAsia="Arial" w:hAnsi="Trebuchet MS" w:cs="Arial"/>
          <w:sz w:val="22"/>
          <w:shd w:val="clear" w:color="auto" w:fill="FFFFFF"/>
        </w:rPr>
        <w:t>)</w:t>
      </w:r>
      <w:r w:rsidR="006A0C87" w:rsidRPr="00990ACB">
        <w:rPr>
          <w:rFonts w:ascii="Trebuchet MS" w:eastAsia="Arial" w:hAnsi="Trebuchet MS" w:cs="Arial"/>
          <w:sz w:val="22"/>
          <w:shd w:val="clear" w:color="auto" w:fill="FFFFFF"/>
        </w:rPr>
        <w:t xml:space="preserve"> care atesta </w:t>
      </w:r>
      <w:r w:rsidRPr="00990ACB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="003062E3" w:rsidRPr="00990ACB">
        <w:rPr>
          <w:rFonts w:ascii="Trebuchet MS" w:eastAsia="Arial" w:hAnsi="Trebuchet MS" w:cs="Arial"/>
          <w:sz w:val="22"/>
          <w:shd w:val="clear" w:color="auto" w:fill="FFFFFF"/>
        </w:rPr>
        <w:t xml:space="preserve">nregistrarea </w:t>
      </w:r>
      <w:r w:rsidR="00FD1EB6" w:rsidRPr="00990ACB">
        <w:rPr>
          <w:rFonts w:ascii="Trebuchet MS" w:eastAsia="Arial" w:hAnsi="Trebuchet MS" w:cs="Arial"/>
          <w:sz w:val="22"/>
          <w:shd w:val="clear" w:color="auto" w:fill="FFFFFF"/>
        </w:rPr>
        <w:t>participan</w:t>
      </w:r>
      <w:r w:rsidRPr="00990ACB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FD1EB6" w:rsidRPr="00990ACB">
        <w:rPr>
          <w:rFonts w:ascii="Trebuchet MS" w:eastAsia="Arial" w:hAnsi="Trebuchet MS" w:cs="Arial"/>
          <w:sz w:val="22"/>
          <w:shd w:val="clear" w:color="auto" w:fill="FFFFFF"/>
        </w:rPr>
        <w:t xml:space="preserve">ilor </w:t>
      </w:r>
      <w:r w:rsidR="003062E3" w:rsidRPr="00990ACB">
        <w:rPr>
          <w:rFonts w:ascii="Trebuchet MS" w:eastAsia="Arial" w:hAnsi="Trebuchet MS" w:cs="Arial"/>
          <w:sz w:val="22"/>
          <w:shd w:val="clear" w:color="auto" w:fill="FFFFFF"/>
        </w:rPr>
        <w:t>la eveniment</w:t>
      </w:r>
      <w:r w:rsidR="00FD1EB6" w:rsidRPr="00990ACB">
        <w:rPr>
          <w:rFonts w:ascii="Trebuchet MS" w:eastAsia="Arial" w:hAnsi="Trebuchet MS" w:cs="Arial"/>
          <w:sz w:val="22"/>
          <w:shd w:val="clear" w:color="auto" w:fill="FFFFFF"/>
        </w:rPr>
        <w:t xml:space="preserve"> (cu date de contact </w:t>
      </w:r>
      <w:r w:rsidR="00D241C8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="00FD1EB6" w:rsidRPr="00990ACB">
        <w:rPr>
          <w:rFonts w:ascii="Trebuchet MS" w:eastAsia="Arial" w:hAnsi="Trebuchet MS" w:cs="Arial"/>
          <w:sz w:val="22"/>
          <w:shd w:val="clear" w:color="auto" w:fill="FFFFFF"/>
        </w:rPr>
        <w:t xml:space="preserve">i afiliere) </w:t>
      </w:r>
      <w:r w:rsidR="00C10A01" w:rsidRPr="00990ACB">
        <w:rPr>
          <w:rFonts w:ascii="Trebuchet MS" w:eastAsia="Arial" w:hAnsi="Trebuchet MS" w:cs="Arial"/>
          <w:sz w:val="22"/>
          <w:shd w:val="clear" w:color="auto" w:fill="FFFFFF"/>
        </w:rPr>
        <w:t>;</w:t>
      </w:r>
    </w:p>
    <w:p w:rsidR="00C10A01" w:rsidRPr="00990ACB" w:rsidRDefault="00C10A01" w:rsidP="001E5798">
      <w:pPr>
        <w:numPr>
          <w:ilvl w:val="0"/>
          <w:numId w:val="38"/>
        </w:num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proofErr w:type="spellStart"/>
      <w:r w:rsidRPr="00990ACB">
        <w:rPr>
          <w:rFonts w:ascii="Trebuchet MS" w:eastAsia="Arial" w:hAnsi="Trebuchet MS" w:cs="Arial"/>
          <w:sz w:val="22"/>
          <w:shd w:val="clear" w:color="auto" w:fill="FFFFFF"/>
        </w:rPr>
        <w:t>fişa</w:t>
      </w:r>
      <w:proofErr w:type="spellEnd"/>
      <w:r w:rsidRPr="00990ACB">
        <w:rPr>
          <w:rFonts w:ascii="Trebuchet MS" w:eastAsia="Arial" w:hAnsi="Trebuchet MS" w:cs="Arial"/>
          <w:sz w:val="22"/>
          <w:shd w:val="clear" w:color="auto" w:fill="FFFFFF"/>
        </w:rPr>
        <w:t xml:space="preserve"> sintetică </w:t>
      </w:r>
      <w:r w:rsidR="00B241CC" w:rsidRPr="00990ACB">
        <w:rPr>
          <w:rFonts w:ascii="Trebuchet MS" w:eastAsia="Arial" w:hAnsi="Trebuchet MS" w:cs="Arial"/>
          <w:sz w:val="22"/>
          <w:shd w:val="clear" w:color="auto" w:fill="FFFFFF"/>
        </w:rPr>
        <w:t xml:space="preserve">de raportare </w:t>
      </w:r>
      <w:r w:rsidRPr="00990ACB">
        <w:rPr>
          <w:rFonts w:ascii="Trebuchet MS" w:eastAsia="Arial" w:hAnsi="Trebuchet MS" w:cs="Arial"/>
          <w:sz w:val="22"/>
          <w:shd w:val="clear" w:color="auto" w:fill="FFFFFF"/>
        </w:rPr>
        <w:t xml:space="preserve">a manifestării </w:t>
      </w:r>
      <w:proofErr w:type="spellStart"/>
      <w:r w:rsidRPr="00990ACB">
        <w:rPr>
          <w:rFonts w:ascii="Trebuchet MS" w:eastAsia="Arial" w:hAnsi="Trebuchet MS" w:cs="Arial"/>
          <w:sz w:val="22"/>
          <w:shd w:val="clear" w:color="auto" w:fill="FFFFFF"/>
        </w:rPr>
        <w:t>ştiinţifice</w:t>
      </w:r>
      <w:proofErr w:type="spellEnd"/>
      <w:r w:rsidRPr="00990ACB">
        <w:rPr>
          <w:rFonts w:ascii="Trebuchet MS" w:eastAsia="Arial" w:hAnsi="Trebuchet MS" w:cs="Arial"/>
          <w:sz w:val="22"/>
          <w:shd w:val="clear" w:color="auto" w:fill="FFFFFF"/>
        </w:rPr>
        <w:t xml:space="preserve"> (</w:t>
      </w:r>
      <w:r w:rsidR="001A1653">
        <w:rPr>
          <w:rFonts w:ascii="Trebuchet MS" w:eastAsia="Arial" w:hAnsi="Trebuchet MS" w:cs="Arial"/>
          <w:i/>
          <w:sz w:val="22"/>
          <w:shd w:val="clear" w:color="auto" w:fill="FFFFFF"/>
        </w:rPr>
        <w:t xml:space="preserve">Anexa </w:t>
      </w:r>
      <w:r w:rsidR="00B241CC" w:rsidRPr="00990ACB">
        <w:rPr>
          <w:rFonts w:ascii="Trebuchet MS" w:eastAsia="Arial" w:hAnsi="Trebuchet MS" w:cs="Arial"/>
          <w:i/>
          <w:sz w:val="22"/>
          <w:shd w:val="clear" w:color="auto" w:fill="FFFFFF"/>
        </w:rPr>
        <w:t>4</w:t>
      </w:r>
      <w:r w:rsidR="00FD6175" w:rsidRPr="00990ACB">
        <w:rPr>
          <w:rFonts w:ascii="Trebuchet MS" w:eastAsia="Arial" w:hAnsi="Trebuchet MS" w:cs="Arial"/>
          <w:i/>
          <w:sz w:val="22"/>
          <w:shd w:val="clear" w:color="auto" w:fill="FFFFFF"/>
        </w:rPr>
        <w:t xml:space="preserve"> la </w:t>
      </w:r>
      <w:r w:rsidR="00B241CC" w:rsidRPr="00990ACB">
        <w:rPr>
          <w:rFonts w:ascii="Trebuchet MS" w:eastAsia="Arial" w:hAnsi="Trebuchet MS" w:cs="Arial"/>
          <w:i/>
          <w:sz w:val="22"/>
          <w:shd w:val="clear" w:color="auto" w:fill="FFFFFF"/>
        </w:rPr>
        <w:t>Contractul de finanțare</w:t>
      </w:r>
      <w:r w:rsidRPr="00990ACB">
        <w:rPr>
          <w:rFonts w:ascii="Trebuchet MS" w:eastAsia="Arial" w:hAnsi="Trebuchet MS" w:cs="Arial"/>
          <w:sz w:val="22"/>
          <w:shd w:val="clear" w:color="auto" w:fill="FFFFFF"/>
        </w:rPr>
        <w:t>);</w:t>
      </w:r>
    </w:p>
    <w:p w:rsidR="002A4550" w:rsidRDefault="00C10A01" w:rsidP="002A4550">
      <w:pPr>
        <w:numPr>
          <w:ilvl w:val="0"/>
          <w:numId w:val="38"/>
        </w:num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990ACB">
        <w:rPr>
          <w:rFonts w:ascii="Trebuchet MS" w:eastAsia="Arial" w:hAnsi="Trebuchet MS" w:cs="Arial"/>
          <w:sz w:val="22"/>
          <w:shd w:val="clear" w:color="auto" w:fill="FFFFFF"/>
        </w:rPr>
        <w:t xml:space="preserve">nota de fundamentare a costului </w:t>
      </w:r>
      <w:r w:rsidR="00B241CC" w:rsidRPr="00990ACB">
        <w:rPr>
          <w:rFonts w:ascii="Trebuchet MS" w:eastAsia="Arial" w:hAnsi="Trebuchet MS" w:cs="Arial"/>
          <w:sz w:val="22"/>
          <w:shd w:val="clear" w:color="auto" w:fill="FFFFFF"/>
        </w:rPr>
        <w:t>acțiunii</w:t>
      </w:r>
      <w:r w:rsidR="00FD1EB6" w:rsidRPr="00990ACB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990ACB">
        <w:rPr>
          <w:rFonts w:ascii="Trebuchet MS" w:eastAsia="Arial" w:hAnsi="Trebuchet MS" w:cs="Arial"/>
          <w:sz w:val="22"/>
          <w:shd w:val="clear" w:color="auto" w:fill="FFFFFF"/>
        </w:rPr>
        <w:t xml:space="preserve">cu încadrarea cheltuielilor </w:t>
      </w:r>
      <w:proofErr w:type="spellStart"/>
      <w:r w:rsidRPr="00990ACB">
        <w:rPr>
          <w:rFonts w:ascii="Trebuchet MS" w:eastAsia="Arial" w:hAnsi="Trebuchet MS" w:cs="Arial"/>
          <w:sz w:val="22"/>
          <w:shd w:val="clear" w:color="auto" w:fill="FFFFFF"/>
        </w:rPr>
        <w:t>finanţate</w:t>
      </w:r>
      <w:proofErr w:type="spellEnd"/>
      <w:r w:rsidRPr="00990ACB">
        <w:rPr>
          <w:rFonts w:ascii="Trebuchet MS" w:eastAsia="Arial" w:hAnsi="Trebuchet MS" w:cs="Arial"/>
          <w:sz w:val="22"/>
          <w:shd w:val="clear" w:color="auto" w:fill="FFFFFF"/>
        </w:rPr>
        <w:t xml:space="preserve"> de </w:t>
      </w:r>
      <w:r w:rsidR="00AC4F5A" w:rsidRPr="00990ACB">
        <w:rPr>
          <w:rFonts w:ascii="Trebuchet MS" w:eastAsia="Arial" w:hAnsi="Trebuchet MS" w:cs="Arial"/>
          <w:sz w:val="22"/>
          <w:shd w:val="clear" w:color="auto" w:fill="FFFFFF"/>
        </w:rPr>
        <w:t>MCID</w:t>
      </w:r>
      <w:r w:rsidRPr="00990ACB">
        <w:rPr>
          <w:rFonts w:ascii="Trebuchet MS" w:eastAsia="Arial" w:hAnsi="Trebuchet MS" w:cs="Arial"/>
          <w:sz w:val="22"/>
          <w:shd w:val="clear" w:color="auto" w:fill="FFFFFF"/>
        </w:rPr>
        <w:t xml:space="preserve">  (</w:t>
      </w:r>
      <w:r w:rsidRPr="00990ACB">
        <w:rPr>
          <w:rFonts w:ascii="Trebuchet MS" w:eastAsia="Arial" w:hAnsi="Trebuchet MS" w:cs="Arial"/>
          <w:i/>
          <w:sz w:val="22"/>
          <w:shd w:val="clear" w:color="auto" w:fill="FFFFFF"/>
        </w:rPr>
        <w:t xml:space="preserve">Anexa </w:t>
      </w:r>
      <w:r w:rsidR="00B241CC" w:rsidRPr="00990ACB">
        <w:rPr>
          <w:rFonts w:ascii="Trebuchet MS" w:eastAsia="Arial" w:hAnsi="Trebuchet MS" w:cs="Arial"/>
          <w:i/>
          <w:sz w:val="22"/>
          <w:shd w:val="clear" w:color="auto" w:fill="FFFFFF"/>
        </w:rPr>
        <w:t>5 la Contractul de finanțare</w:t>
      </w:r>
      <w:r w:rsidRPr="00990ACB">
        <w:rPr>
          <w:rFonts w:ascii="Trebuchet MS" w:eastAsia="Arial" w:hAnsi="Trebuchet MS" w:cs="Arial"/>
          <w:sz w:val="22"/>
          <w:shd w:val="clear" w:color="auto" w:fill="FFFFFF"/>
        </w:rPr>
        <w:t>).</w:t>
      </w:r>
    </w:p>
    <w:p w:rsidR="002A4550" w:rsidRDefault="002A4550" w:rsidP="002A4550">
      <w:pPr>
        <w:spacing w:line="360" w:lineRule="exact"/>
        <w:ind w:firstLine="709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:rsidR="00E12AFE" w:rsidRDefault="00E12AFE" w:rsidP="002A4550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2A4550">
        <w:rPr>
          <w:rFonts w:ascii="Trebuchet MS" w:eastAsia="Arial" w:hAnsi="Trebuchet MS" w:cs="Arial"/>
          <w:sz w:val="22"/>
          <w:shd w:val="clear" w:color="auto" w:fill="FFFFFF"/>
        </w:rPr>
        <w:t>Documentele prezentate la decont (ex. facturi, chitanțe, ordine de plată, extrase de cont) se vor prezenta în copie, certificate “conform cu originalul”</w:t>
      </w:r>
      <w:r w:rsidR="002A4550">
        <w:rPr>
          <w:rFonts w:ascii="Trebuchet MS" w:eastAsia="Arial" w:hAnsi="Trebuchet MS" w:cs="Arial"/>
          <w:sz w:val="22"/>
          <w:shd w:val="clear" w:color="auto" w:fill="FFFFFF"/>
        </w:rPr>
        <w:t>.</w:t>
      </w:r>
    </w:p>
    <w:p w:rsidR="002A4550" w:rsidRPr="002A4550" w:rsidRDefault="002A4550" w:rsidP="002A4550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:rsidR="009E4F80" w:rsidRPr="00697CFC" w:rsidRDefault="00C10A01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990ACB">
        <w:rPr>
          <w:rFonts w:ascii="Trebuchet MS" w:eastAsia="Arial" w:hAnsi="Trebuchet MS" w:cs="Arial"/>
          <w:b/>
          <w:sz w:val="22"/>
          <w:shd w:val="clear" w:color="auto" w:fill="FFFFFF"/>
        </w:rPr>
        <w:t>Se decontează numai acele cheltuieli care au fost efectuate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după data de </w:t>
      </w:r>
      <w:r w:rsidR="00292A02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aprobare 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a contractului de </w:t>
      </w:r>
      <w:proofErr w:type="spellStart"/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finanţare</w:t>
      </w:r>
      <w:proofErr w:type="spellEnd"/>
      <w:r w:rsidR="00292A02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de către autoritatea contractantă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.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Suma decontată va fi stabilită în baza documentelor justificative (facturi fiscale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însoţite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de documente care atestă efectuarea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plăţii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). Decontarea cheltuielilor eligibile se va face în limitele cheltuielilor totale aprobate a fi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finanţate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de la bugetul de stat prin contractul de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finanţare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încheiat cu autoritatea contractantă.</w:t>
      </w:r>
    </w:p>
    <w:p w:rsidR="00C10A01" w:rsidRPr="00697CFC" w:rsidRDefault="009E4F80">
      <w:pPr>
        <w:spacing w:line="360" w:lineRule="exact"/>
        <w:jc w:val="both"/>
        <w:rPr>
          <w:rFonts w:ascii="Trebuchet MS" w:eastAsia="Arial" w:hAnsi="Trebuchet MS" w:cs="Arial"/>
          <w:b/>
          <w:sz w:val="16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Sunt eligibile și cheltuielile pentru care au fost emise facturi fiscale după data de încheiere a evenimentului, </w:t>
      </w:r>
      <w:r w:rsidR="00D64A0A">
        <w:rPr>
          <w:rFonts w:ascii="Trebuchet MS" w:eastAsia="Arial" w:hAnsi="Trebuchet MS" w:cs="Arial"/>
          <w:sz w:val="22"/>
          <w:shd w:val="clear" w:color="auto" w:fill="FFFFFF"/>
        </w:rPr>
        <w:t xml:space="preserve">dar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anterior depunerii notei de fundamentare a costului acțiunii la autoritatea contractantă.</w:t>
      </w: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b/>
          <w:sz w:val="18"/>
          <w:shd w:val="clear" w:color="auto" w:fill="FFFFFF"/>
        </w:rPr>
      </w:pPr>
    </w:p>
    <w:p w:rsidR="00746B30" w:rsidRPr="00142024" w:rsidRDefault="00746B30" w:rsidP="00142024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:rsidR="00104F3E" w:rsidRDefault="00D3002E" w:rsidP="00516492">
      <w:pPr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b/>
          <w:sz w:val="22"/>
          <w:shd w:val="clear" w:color="auto" w:fill="FFFFFF"/>
        </w:rPr>
        <w:t>Date d</w:t>
      </w:r>
      <w:r w:rsidR="00C10A01" w:rsidRPr="00142024">
        <w:rPr>
          <w:rFonts w:ascii="Trebuchet MS" w:eastAsia="Arial" w:hAnsi="Trebuchet MS" w:cs="Arial"/>
          <w:b/>
          <w:sz w:val="22"/>
          <w:shd w:val="clear" w:color="auto" w:fill="FFFFFF"/>
        </w:rPr>
        <w:t>e contact</w:t>
      </w:r>
      <w:r w:rsidR="00C10A01" w:rsidRPr="00142024">
        <w:rPr>
          <w:rFonts w:ascii="Trebuchet MS" w:eastAsia="Arial" w:hAnsi="Trebuchet MS" w:cs="Arial"/>
          <w:sz w:val="22"/>
          <w:shd w:val="clear" w:color="auto" w:fill="FFFFFF"/>
        </w:rPr>
        <w:t xml:space="preserve">: </w:t>
      </w:r>
    </w:p>
    <w:p w:rsidR="00D3002E" w:rsidRDefault="00104F3E" w:rsidP="00516492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D3002E">
        <w:rPr>
          <w:rFonts w:ascii="Trebuchet MS" w:hAnsi="Trebuchet MS"/>
          <w:sz w:val="22"/>
          <w:szCs w:val="22"/>
          <w:lang w:val="en-US"/>
        </w:rPr>
        <w:t>Depunerea</w:t>
      </w:r>
      <w:proofErr w:type="spellEnd"/>
      <w:r w:rsidRPr="00D3002E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D3002E">
        <w:rPr>
          <w:rFonts w:ascii="Trebuchet MS" w:hAnsi="Trebuchet MS"/>
          <w:sz w:val="22"/>
          <w:szCs w:val="22"/>
          <w:lang w:val="en-US"/>
        </w:rPr>
        <w:t>documentelor</w:t>
      </w:r>
      <w:proofErr w:type="spellEnd"/>
      <w:r w:rsidRPr="00D3002E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D3002E">
        <w:rPr>
          <w:rFonts w:ascii="Trebuchet MS" w:hAnsi="Trebuchet MS"/>
          <w:sz w:val="22"/>
          <w:szCs w:val="22"/>
          <w:lang w:val="en-US"/>
        </w:rPr>
        <w:t>co</w:t>
      </w:r>
      <w:r w:rsidR="00D3002E">
        <w:rPr>
          <w:rFonts w:ascii="Trebuchet MS" w:hAnsi="Trebuchet MS"/>
          <w:sz w:val="22"/>
          <w:szCs w:val="22"/>
          <w:lang w:val="en-US"/>
        </w:rPr>
        <w:t>ntractare</w:t>
      </w:r>
      <w:proofErr w:type="spellEnd"/>
      <w:r w:rsidR="00D3002E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="00D3002E" w:rsidRPr="00142024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="00D3002E" w:rsidRPr="00142024">
        <w:rPr>
          <w:rFonts w:ascii="Trebuchet MS" w:eastAsia="Arial" w:hAnsi="Trebuchet MS" w:cs="Arial"/>
          <w:sz w:val="22"/>
          <w:shd w:val="clear" w:color="auto" w:fill="FFFFFF"/>
        </w:rPr>
        <w:t xml:space="preserve"> decontarea cheltuielilor realizate în </w:t>
      </w:r>
      <w:r w:rsidR="00D3002E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conformitate cu prevederile contractelor de </w:t>
      </w:r>
      <w:proofErr w:type="spellStart"/>
      <w:r w:rsidR="00D3002E" w:rsidRPr="00634327">
        <w:rPr>
          <w:rFonts w:ascii="Trebuchet MS" w:eastAsia="Arial" w:hAnsi="Trebuchet MS" w:cs="Arial"/>
          <w:sz w:val="22"/>
          <w:shd w:val="clear" w:color="auto" w:fill="FFFFFF"/>
        </w:rPr>
        <w:t>finanţare</w:t>
      </w:r>
      <w:proofErr w:type="spellEnd"/>
      <w:r w:rsidR="00D3002E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a manifestărilor </w:t>
      </w:r>
      <w:proofErr w:type="spellStart"/>
      <w:r w:rsidR="00D3002E" w:rsidRPr="00634327">
        <w:rPr>
          <w:rFonts w:ascii="Trebuchet MS" w:eastAsia="Arial" w:hAnsi="Trebuchet MS" w:cs="Arial"/>
          <w:sz w:val="22"/>
          <w:shd w:val="clear" w:color="auto" w:fill="FFFFFF"/>
        </w:rPr>
        <w:t>ştiinţifice</w:t>
      </w:r>
      <w:proofErr w:type="spellEnd"/>
      <w:r w:rsidR="00D3002E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aprobate </w:t>
      </w:r>
      <w:r w:rsidR="00D3002E">
        <w:rPr>
          <w:rFonts w:ascii="Trebuchet MS" w:hAnsi="Trebuchet MS"/>
          <w:sz w:val="22"/>
          <w:szCs w:val="22"/>
          <w:lang w:val="en-US"/>
        </w:rPr>
        <w:t xml:space="preserve">se transmit cu </w:t>
      </w:r>
      <w:proofErr w:type="spellStart"/>
      <w:r w:rsidR="00D3002E">
        <w:rPr>
          <w:rFonts w:ascii="Trebuchet MS" w:hAnsi="Trebuchet MS"/>
          <w:sz w:val="22"/>
          <w:szCs w:val="22"/>
          <w:lang w:val="en-US"/>
        </w:rPr>
        <w:t>adresă</w:t>
      </w:r>
      <w:proofErr w:type="spellEnd"/>
      <w:r w:rsidRPr="00D3002E">
        <w:rPr>
          <w:rFonts w:ascii="Trebuchet MS" w:hAnsi="Trebuchet MS"/>
          <w:sz w:val="22"/>
          <w:szCs w:val="22"/>
          <w:lang w:val="en-US"/>
        </w:rPr>
        <w:t xml:space="preserve"> de </w:t>
      </w:r>
      <w:r w:rsidRPr="00D3002E">
        <w:rPr>
          <w:rFonts w:ascii="Trebuchet MS" w:hAnsi="Trebuchet MS"/>
          <w:sz w:val="22"/>
          <w:szCs w:val="22"/>
        </w:rPr>
        <w:t>înaint</w:t>
      </w:r>
      <w:r w:rsidR="00D3002E">
        <w:rPr>
          <w:rFonts w:ascii="Trebuchet MS" w:hAnsi="Trebuchet MS"/>
          <w:sz w:val="22"/>
          <w:szCs w:val="22"/>
        </w:rPr>
        <w:t>a</w:t>
      </w:r>
      <w:r w:rsidRPr="00D3002E">
        <w:rPr>
          <w:rFonts w:ascii="Trebuchet MS" w:hAnsi="Trebuchet MS"/>
          <w:sz w:val="22"/>
          <w:szCs w:val="22"/>
        </w:rPr>
        <w:t xml:space="preserve">re la adresa MCID strada Mendeleev nr. 21-25, sector 1, București în doua exemplare sau </w:t>
      </w:r>
    </w:p>
    <w:p w:rsidR="00D3002E" w:rsidRDefault="00104F3E" w:rsidP="00516492">
      <w:pPr>
        <w:jc w:val="both"/>
        <w:rPr>
          <w:rFonts w:ascii="Trebuchet MS" w:hAnsi="Trebuchet MS"/>
          <w:sz w:val="22"/>
          <w:szCs w:val="22"/>
        </w:rPr>
      </w:pPr>
      <w:r w:rsidRPr="00D3002E">
        <w:rPr>
          <w:rFonts w:ascii="Trebuchet MS" w:hAnsi="Trebuchet MS"/>
          <w:sz w:val="22"/>
          <w:szCs w:val="22"/>
        </w:rPr>
        <w:t xml:space="preserve">în format electronic pe adresa de email </w:t>
      </w:r>
      <w:hyperlink r:id="rId11" w:history="1">
        <w:r w:rsidR="00573D94" w:rsidRPr="00C535FA">
          <w:rPr>
            <w:rStyle w:val="Hyperlink"/>
            <w:rFonts w:ascii="Trebuchet MS" w:hAnsi="Trebuchet MS"/>
            <w:sz w:val="22"/>
            <w:szCs w:val="22"/>
          </w:rPr>
          <w:t>secretariat.dfpc@mcid.gov.ro</w:t>
        </w:r>
      </w:hyperlink>
      <w:r w:rsidR="00D3002E">
        <w:rPr>
          <w:rFonts w:ascii="Trebuchet MS" w:hAnsi="Trebuchet MS"/>
          <w:sz w:val="22"/>
          <w:szCs w:val="22"/>
        </w:rPr>
        <w:t xml:space="preserve"> </w:t>
      </w:r>
    </w:p>
    <w:p w:rsidR="00104F3E" w:rsidRPr="00D3002E" w:rsidRDefault="00D3002E" w:rsidP="00516492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eastAsia="Arial" w:hAnsi="Trebuchet MS" w:cs="Arial"/>
          <w:b/>
          <w:sz w:val="22"/>
          <w:szCs w:val="22"/>
          <w:u w:val="single"/>
          <w:shd w:val="clear" w:color="auto" w:fill="FFFFFF"/>
        </w:rPr>
        <w:t>Î</w:t>
      </w:r>
      <w:r w:rsidR="00104F3E" w:rsidRPr="00D3002E">
        <w:rPr>
          <w:rFonts w:ascii="Trebuchet MS" w:eastAsia="Arial" w:hAnsi="Trebuchet MS" w:cs="Arial"/>
          <w:b/>
          <w:sz w:val="22"/>
          <w:szCs w:val="22"/>
          <w:u w:val="single"/>
          <w:shd w:val="clear" w:color="auto" w:fill="FFFFFF"/>
        </w:rPr>
        <w:t xml:space="preserve">n cazul </w:t>
      </w:r>
      <w:proofErr w:type="spellStart"/>
      <w:r w:rsidR="00104F3E" w:rsidRPr="00D3002E">
        <w:rPr>
          <w:rFonts w:ascii="Trebuchet MS" w:eastAsia="Arial" w:hAnsi="Trebuchet MS" w:cs="Arial"/>
          <w:b/>
          <w:sz w:val="22"/>
          <w:szCs w:val="22"/>
          <w:u w:val="single"/>
          <w:shd w:val="clear" w:color="auto" w:fill="FFFFFF"/>
        </w:rPr>
        <w:t>semnaturii</w:t>
      </w:r>
      <w:proofErr w:type="spellEnd"/>
      <w:r w:rsidR="00104F3E" w:rsidRPr="00D3002E">
        <w:rPr>
          <w:rFonts w:ascii="Trebuchet MS" w:eastAsia="Arial" w:hAnsi="Trebuchet MS" w:cs="Arial"/>
          <w:b/>
          <w:sz w:val="22"/>
          <w:szCs w:val="22"/>
          <w:u w:val="single"/>
          <w:shd w:val="clear" w:color="auto" w:fill="FFFFFF"/>
        </w:rPr>
        <w:t xml:space="preserve"> electronice trebuie avut in vedere ca toți cei care vor semna con</w:t>
      </w:r>
      <w:r>
        <w:rPr>
          <w:rFonts w:ascii="Trebuchet MS" w:eastAsia="Arial" w:hAnsi="Trebuchet MS" w:cs="Arial"/>
          <w:b/>
          <w:sz w:val="22"/>
          <w:szCs w:val="22"/>
          <w:u w:val="single"/>
          <w:shd w:val="clear" w:color="auto" w:fill="FFFFFF"/>
        </w:rPr>
        <w:t xml:space="preserve">tractul și documentele pentru decontarea cheltuielilor sa aibă </w:t>
      </w:r>
      <w:proofErr w:type="spellStart"/>
      <w:r>
        <w:rPr>
          <w:rFonts w:ascii="Trebuchet MS" w:eastAsia="Arial" w:hAnsi="Trebuchet MS" w:cs="Arial"/>
          <w:b/>
          <w:sz w:val="22"/>
          <w:szCs w:val="22"/>
          <w:u w:val="single"/>
          <w:shd w:val="clear" w:color="auto" w:fill="FFFFFF"/>
        </w:rPr>
        <w:t>semnatură</w:t>
      </w:r>
      <w:proofErr w:type="spellEnd"/>
      <w:r>
        <w:rPr>
          <w:rFonts w:ascii="Trebuchet MS" w:eastAsia="Arial" w:hAnsi="Trebuchet MS" w:cs="Arial"/>
          <w:b/>
          <w:sz w:val="22"/>
          <w:szCs w:val="22"/>
          <w:u w:val="single"/>
          <w:shd w:val="clear" w:color="auto" w:fill="FFFFFF"/>
        </w:rPr>
        <w:t xml:space="preserve"> electronică</w:t>
      </w:r>
      <w:r w:rsidR="00104F3E" w:rsidRPr="00D3002E">
        <w:rPr>
          <w:rFonts w:ascii="Trebuchet MS" w:eastAsia="Arial" w:hAnsi="Trebuchet MS" w:cs="Arial"/>
          <w:b/>
          <w:sz w:val="22"/>
          <w:szCs w:val="22"/>
          <w:u w:val="single"/>
          <w:shd w:val="clear" w:color="auto" w:fill="FFFFFF"/>
        </w:rPr>
        <w:t>.</w:t>
      </w:r>
      <w:r w:rsidR="00104F3E" w:rsidRPr="00D3002E">
        <w:rPr>
          <w:rFonts w:ascii="Trebuchet MS" w:hAnsi="Trebuchet MS"/>
          <w:sz w:val="22"/>
          <w:szCs w:val="22"/>
        </w:rPr>
        <w:t xml:space="preserve"> </w:t>
      </w:r>
    </w:p>
    <w:p w:rsidR="00C10A01" w:rsidRPr="00634327" w:rsidRDefault="00C10A01">
      <w:pPr>
        <w:spacing w:line="240" w:lineRule="exact"/>
        <w:rPr>
          <w:rFonts w:ascii="Trebuchet MS" w:eastAsia="Arial" w:hAnsi="Trebuchet MS" w:cs="Arial"/>
          <w:b/>
          <w:spacing w:val="-6"/>
          <w:sz w:val="16"/>
          <w:szCs w:val="16"/>
          <w:shd w:val="clear" w:color="auto" w:fill="FFFFFF"/>
        </w:rPr>
      </w:pPr>
    </w:p>
    <w:p w:rsidR="00C10A01" w:rsidRDefault="00C10A01" w:rsidP="00196DF5">
      <w:pPr>
        <w:pStyle w:val="Heading1"/>
        <w:rPr>
          <w:rFonts w:ascii="Trebuchet MS" w:hAnsi="Trebuchet MS"/>
        </w:rPr>
      </w:pPr>
      <w:bookmarkStart w:id="40" w:name="_Toc108705100"/>
      <w:bookmarkStart w:id="41" w:name="_Toc108705813"/>
      <w:bookmarkStart w:id="42" w:name="_Toc109729233"/>
      <w:r w:rsidRPr="00634327">
        <w:rPr>
          <w:rFonts w:ascii="Trebuchet MS" w:hAnsi="Trebuchet MS"/>
        </w:rPr>
        <w:lastRenderedPageBreak/>
        <w:t>14. BUGETUL MANIFEST</w:t>
      </w:r>
      <w:r w:rsidR="00D241C8" w:rsidRPr="00634327">
        <w:rPr>
          <w:rFonts w:ascii="Trebuchet MS" w:hAnsi="Trebuchet MS"/>
        </w:rPr>
        <w:t>Ă</w:t>
      </w:r>
      <w:r w:rsidRPr="00634327">
        <w:rPr>
          <w:rFonts w:ascii="Trebuchet MS" w:hAnsi="Trebuchet MS"/>
        </w:rPr>
        <w:t>RII ŞTIINŢIFICE</w:t>
      </w:r>
      <w:bookmarkEnd w:id="40"/>
      <w:bookmarkEnd w:id="41"/>
      <w:bookmarkEnd w:id="42"/>
    </w:p>
    <w:p w:rsidR="00104F3E" w:rsidRPr="00104F3E" w:rsidRDefault="00104F3E" w:rsidP="00104F3E">
      <w:pPr>
        <w:rPr>
          <w:rFonts w:hint="eastAsia"/>
        </w:rPr>
      </w:pPr>
    </w:p>
    <w:p w:rsidR="00C10A01" w:rsidRPr="00634327" w:rsidRDefault="00C10A01">
      <w:pPr>
        <w:spacing w:line="240" w:lineRule="exact"/>
        <w:rPr>
          <w:rFonts w:ascii="Trebuchet MS" w:eastAsia="Arial" w:hAnsi="Trebuchet MS" w:cs="Arial"/>
          <w:spacing w:val="-6"/>
          <w:sz w:val="16"/>
          <w:shd w:val="clear" w:color="auto" w:fill="FFFFFF"/>
        </w:rPr>
      </w:pPr>
    </w:p>
    <w:p w:rsidR="00C10A01" w:rsidRPr="00634327" w:rsidRDefault="00C10A01" w:rsidP="001E5798">
      <w:pPr>
        <w:numPr>
          <w:ilvl w:val="0"/>
          <w:numId w:val="5"/>
        </w:numPr>
        <w:spacing w:line="360" w:lineRule="exact"/>
        <w:ind w:left="357"/>
        <w:jc w:val="both"/>
        <w:rPr>
          <w:rFonts w:ascii="Trebuchet MS" w:eastAsia="Arial" w:hAnsi="Trebuchet MS" w:cs="Arial"/>
          <w:spacing w:val="-6"/>
          <w:sz w:val="22"/>
          <w:shd w:val="clear" w:color="auto" w:fill="FFFFFF"/>
        </w:rPr>
      </w:pPr>
      <w:r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pentru manifestări științifice internaționale (minimum </w:t>
      </w:r>
      <w:r w:rsidR="001A3DEF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30% din </w:t>
      </w:r>
      <w:r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>participanți</w:t>
      </w:r>
      <w:r w:rsidR="00C82D9F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>i înregistrați să fie afiliaț</w:t>
      </w:r>
      <w:r w:rsidR="001A3DEF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>i</w:t>
      </w:r>
      <w:r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 din străinătate) organizate </w:t>
      </w:r>
      <w:r w:rsidR="00C82D9F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>în Româ</w:t>
      </w:r>
      <w:r w:rsidR="0037180D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nia </w:t>
      </w:r>
      <w:r w:rsidR="00C82D9F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>de către organizaț</w:t>
      </w:r>
      <w:r w:rsidR="00DD52F3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ii din </w:t>
      </w:r>
      <w:r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România bugetul care poate fi alocat </w:t>
      </w:r>
      <w:r w:rsidR="00D64A0A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din fondurile MCID </w:t>
      </w:r>
      <w:r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este de </w:t>
      </w:r>
      <w:r w:rsidRPr="009662ED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maxim </w:t>
      </w:r>
      <w:r w:rsidR="00542BD6">
        <w:rPr>
          <w:rFonts w:ascii="Trebuchet MS" w:eastAsia="Arial" w:hAnsi="Trebuchet MS" w:cs="Arial"/>
          <w:spacing w:val="-6"/>
          <w:sz w:val="22"/>
          <w:shd w:val="clear" w:color="auto" w:fill="FFFFFF"/>
        </w:rPr>
        <w:t>10</w:t>
      </w:r>
      <w:r w:rsidR="00A016BB" w:rsidRPr="009662ED">
        <w:rPr>
          <w:rFonts w:ascii="Trebuchet MS" w:eastAsia="Arial" w:hAnsi="Trebuchet MS" w:cs="Arial"/>
          <w:spacing w:val="-6"/>
          <w:sz w:val="22"/>
          <w:shd w:val="clear" w:color="auto" w:fill="FFFFFF"/>
        </w:rPr>
        <w:t>0</w:t>
      </w:r>
      <w:r w:rsidR="00F94F53" w:rsidRPr="009662ED">
        <w:rPr>
          <w:rFonts w:ascii="Trebuchet MS" w:eastAsia="Arial" w:hAnsi="Trebuchet MS" w:cs="Arial"/>
          <w:spacing w:val="-6"/>
          <w:sz w:val="22"/>
          <w:shd w:val="clear" w:color="auto" w:fill="FFFFFF"/>
        </w:rPr>
        <w:t>.</w:t>
      </w:r>
      <w:r w:rsidR="00A016BB" w:rsidRPr="009662ED">
        <w:rPr>
          <w:rFonts w:ascii="Trebuchet MS" w:eastAsia="Arial" w:hAnsi="Trebuchet MS" w:cs="Arial"/>
          <w:spacing w:val="-6"/>
          <w:sz w:val="22"/>
          <w:shd w:val="clear" w:color="auto" w:fill="FFFFFF"/>
        </w:rPr>
        <w:t>00</w:t>
      </w:r>
      <w:r w:rsidR="00F94F53" w:rsidRPr="009662ED">
        <w:rPr>
          <w:rFonts w:ascii="Trebuchet MS" w:eastAsia="Arial" w:hAnsi="Trebuchet MS" w:cs="Arial"/>
          <w:spacing w:val="-6"/>
          <w:sz w:val="22"/>
          <w:shd w:val="clear" w:color="auto" w:fill="FFFFFF"/>
        </w:rPr>
        <w:t>0</w:t>
      </w:r>
      <w:r w:rsidRPr="009662ED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 l</w:t>
      </w:r>
      <w:r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>ei;</w:t>
      </w:r>
    </w:p>
    <w:p w:rsidR="00C10A01" w:rsidRPr="00634327" w:rsidRDefault="00C10A01" w:rsidP="001E5798">
      <w:pPr>
        <w:numPr>
          <w:ilvl w:val="0"/>
          <w:numId w:val="5"/>
        </w:numPr>
        <w:spacing w:line="360" w:lineRule="exact"/>
        <w:ind w:left="357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pentru manifestări științifice </w:t>
      </w:r>
      <w:r w:rsidR="001C12FC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>na</w:t>
      </w:r>
      <w:r w:rsidR="00C82D9F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>ț</w:t>
      </w:r>
      <w:r w:rsidR="001C12FC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ionale </w:t>
      </w:r>
      <w:r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>cu participare int</w:t>
      </w:r>
      <w:r w:rsidR="006A6CDE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>er</w:t>
      </w:r>
      <w:r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>națională (minimum 10</w:t>
      </w:r>
      <w:r w:rsidR="001A3DEF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% din </w:t>
      </w:r>
      <w:r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 participanți</w:t>
      </w:r>
      <w:r w:rsidR="00C82D9F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 </w:t>
      </w:r>
      <w:r w:rsidR="004A4662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, dar nu mai </w:t>
      </w:r>
      <w:r w:rsidR="006B2BDD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>puțin</w:t>
      </w:r>
      <w:r w:rsidR="004A4662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 de 3 </w:t>
      </w:r>
      <w:r w:rsidR="006B2BDD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>participanți</w:t>
      </w:r>
      <w:r w:rsidR="004A4662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, sa fie din străinătate, din cel </w:t>
      </w:r>
      <w:r w:rsidR="006B2BDD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>puțin</w:t>
      </w:r>
      <w:r w:rsidR="004A4662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 2 </w:t>
      </w:r>
      <w:r w:rsidR="00D241C8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>ță</w:t>
      </w:r>
      <w:r w:rsidR="004A4662"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>ri</w:t>
      </w:r>
      <w:r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) organizate în România, bugetul este de </w:t>
      </w:r>
      <w:r w:rsidRPr="009662ED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maxim </w:t>
      </w:r>
      <w:r w:rsidR="00542BD6">
        <w:rPr>
          <w:rFonts w:ascii="Trebuchet MS" w:eastAsia="Arial" w:hAnsi="Trebuchet MS" w:cs="Arial"/>
          <w:spacing w:val="-6"/>
          <w:sz w:val="22"/>
          <w:shd w:val="clear" w:color="auto" w:fill="FFFFFF"/>
        </w:rPr>
        <w:t>4</w:t>
      </w:r>
      <w:r w:rsidR="00DE3B64" w:rsidRPr="009662ED">
        <w:rPr>
          <w:rFonts w:ascii="Trebuchet MS" w:eastAsia="Arial" w:hAnsi="Trebuchet MS" w:cs="Arial"/>
          <w:spacing w:val="-6"/>
          <w:sz w:val="22"/>
          <w:shd w:val="clear" w:color="auto" w:fill="FFFFFF"/>
        </w:rPr>
        <w:t>0</w:t>
      </w:r>
      <w:r w:rsidR="00F94F53" w:rsidRPr="009662ED">
        <w:rPr>
          <w:rFonts w:ascii="Trebuchet MS" w:eastAsia="Arial" w:hAnsi="Trebuchet MS" w:cs="Arial"/>
          <w:spacing w:val="-6"/>
          <w:sz w:val="22"/>
          <w:shd w:val="clear" w:color="auto" w:fill="FFFFFF"/>
        </w:rPr>
        <w:t>.</w:t>
      </w:r>
      <w:r w:rsidR="00DE3B64" w:rsidRPr="009662ED">
        <w:rPr>
          <w:rFonts w:ascii="Trebuchet MS" w:eastAsia="Arial" w:hAnsi="Trebuchet MS" w:cs="Arial"/>
          <w:spacing w:val="-6"/>
          <w:sz w:val="22"/>
          <w:shd w:val="clear" w:color="auto" w:fill="FFFFFF"/>
        </w:rPr>
        <w:t>000</w:t>
      </w:r>
      <w:r w:rsidR="00F94F53">
        <w:rPr>
          <w:rFonts w:ascii="Trebuchet MS" w:eastAsia="Arial" w:hAnsi="Trebuchet MS" w:cs="Arial"/>
          <w:spacing w:val="-6"/>
          <w:sz w:val="22"/>
          <w:shd w:val="clear" w:color="auto" w:fill="FFFFFF"/>
        </w:rPr>
        <w:t xml:space="preserve"> </w:t>
      </w:r>
      <w:r w:rsidRPr="00634327">
        <w:rPr>
          <w:rFonts w:ascii="Trebuchet MS" w:eastAsia="Arial" w:hAnsi="Trebuchet MS" w:cs="Arial"/>
          <w:spacing w:val="-6"/>
          <w:sz w:val="22"/>
          <w:shd w:val="clear" w:color="auto" w:fill="FFFFFF"/>
        </w:rPr>
        <w:t>lei;</w:t>
      </w:r>
    </w:p>
    <w:p w:rsidR="00C10A01" w:rsidRPr="00634327" w:rsidRDefault="00C10A01">
      <w:p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:rsidR="00C10A01" w:rsidRPr="009662ED" w:rsidRDefault="00C10A01" w:rsidP="0080500A">
      <w:pPr>
        <w:spacing w:after="240"/>
        <w:jc w:val="both"/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  <w:lang w:val="en-US"/>
        </w:rPr>
      </w:pPr>
      <w:r w:rsidRPr="00634327">
        <w:rPr>
          <w:rFonts w:ascii="Trebuchet MS" w:eastAsia="Arial" w:hAnsi="Trebuchet MS" w:cs="Arial"/>
          <w:b/>
          <w:spacing w:val="-2"/>
          <w:sz w:val="18"/>
          <w:szCs w:val="18"/>
          <w:shd w:val="clear" w:color="auto" w:fill="D9D9D9"/>
        </w:rPr>
        <w:t xml:space="preserve">NOTA </w:t>
      </w:r>
      <w:r w:rsidR="00593742" w:rsidRPr="00634327">
        <w:rPr>
          <w:rFonts w:ascii="Trebuchet MS" w:eastAsia="Arial" w:hAnsi="Trebuchet MS" w:cs="Arial"/>
          <w:b/>
          <w:spacing w:val="-2"/>
          <w:sz w:val="18"/>
          <w:szCs w:val="18"/>
          <w:shd w:val="clear" w:color="auto" w:fill="D9D9D9"/>
        </w:rPr>
        <w:t>6</w:t>
      </w:r>
      <w:r w:rsidR="0080500A">
        <w:rPr>
          <w:rFonts w:ascii="Trebuchet MS" w:eastAsia="Arial" w:hAnsi="Trebuchet MS" w:cs="Arial"/>
          <w:b/>
          <w:spacing w:val="-2"/>
          <w:sz w:val="18"/>
          <w:szCs w:val="18"/>
          <w:shd w:val="clear" w:color="auto" w:fill="D9D9D9"/>
        </w:rPr>
        <w:t>:</w:t>
      </w:r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în cazul </w:t>
      </w:r>
      <w:r w:rsidR="00B241CC"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identific</w:t>
      </w:r>
      <w:r w:rsidR="001E5112"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ă</w:t>
      </w:r>
      <w:r w:rsidR="00B241CC"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rii</w:t>
      </w:r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unor discrepanțe majore între </w:t>
      </w:r>
      <w:proofErr w:type="spellStart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Fişa</w:t>
      </w:r>
      <w:proofErr w:type="spellEnd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manifestării (Anexa 1</w:t>
      </w:r>
      <w:r w:rsidR="00B241CC"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la Ghidul </w:t>
      </w:r>
      <w:proofErr w:type="spellStart"/>
      <w:r w:rsidR="00B241CC"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aplicantului</w:t>
      </w:r>
      <w:proofErr w:type="spellEnd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) depusă la Comisia pentru Manifestări </w:t>
      </w:r>
      <w:proofErr w:type="spellStart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Ştiinţifice</w:t>
      </w:r>
      <w:proofErr w:type="spellEnd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</w:t>
      </w:r>
      <w:proofErr w:type="spellStart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şi</w:t>
      </w:r>
      <w:proofErr w:type="spellEnd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</w:t>
      </w:r>
      <w:proofErr w:type="spellStart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Expoziţionale</w:t>
      </w:r>
      <w:proofErr w:type="spellEnd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</w:t>
      </w:r>
      <w:proofErr w:type="spellStart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şi</w:t>
      </w:r>
      <w:proofErr w:type="spellEnd"/>
      <w:r w:rsidR="003B751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A</w:t>
      </w:r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nex</w:t>
      </w:r>
      <w:r w:rsidR="00B241CC"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a</w:t>
      </w:r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</w:t>
      </w:r>
      <w:r w:rsidR="00B241CC"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5</w:t>
      </w:r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</w:t>
      </w:r>
      <w:r w:rsidR="003B751A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la contractul de finanțare </w:t>
      </w:r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prezen</w:t>
      </w:r>
      <w:r w:rsidR="00B241CC"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ta</w:t>
      </w:r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t</w:t>
      </w:r>
      <w:r w:rsidR="00B241CC"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ă</w:t>
      </w:r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pentru decontare la </w:t>
      </w:r>
      <w:r w:rsidR="00AC4F5A"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MCID</w:t>
      </w:r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, persoana desemnată din partea </w:t>
      </w:r>
      <w:r w:rsidR="00AC4F5A"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MCID</w:t>
      </w:r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pentru contractarea </w:t>
      </w:r>
      <w:proofErr w:type="spellStart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şi</w:t>
      </w:r>
      <w:proofErr w:type="spellEnd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decontarea contractelor </w:t>
      </w:r>
      <w:r w:rsidR="009429C7"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de </w:t>
      </w:r>
      <w:proofErr w:type="spellStart"/>
      <w:r w:rsidR="009429C7"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f</w:t>
      </w:r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inanţare</w:t>
      </w:r>
      <w:proofErr w:type="spellEnd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a manifestărilor </w:t>
      </w:r>
      <w:proofErr w:type="spellStart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ştiinţifice</w:t>
      </w:r>
      <w:proofErr w:type="spellEnd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aprobate va semnala acest lucru Comisiei pentru Manifestări </w:t>
      </w:r>
      <w:proofErr w:type="spellStart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Ştiinţifice</w:t>
      </w:r>
      <w:proofErr w:type="spellEnd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</w:t>
      </w:r>
      <w:r w:rsidR="009662ED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ș</w:t>
      </w:r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i </w:t>
      </w:r>
      <w:proofErr w:type="spellStart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Expoziţionale</w:t>
      </w:r>
      <w:proofErr w:type="spellEnd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, în vederea eliminării respectivilor organizatori din lista </w:t>
      </w:r>
      <w:proofErr w:type="spellStart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potenţialilor</w:t>
      </w:r>
      <w:proofErr w:type="spellEnd"/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beneficiari ai fondurilor bugetare,</w:t>
      </w:r>
      <w:r w:rsidR="00C93E72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pentru ac</w:t>
      </w:r>
      <w:r w:rsidR="009662ED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ț</w:t>
      </w:r>
      <w:r w:rsidR="00C93E72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iuni similare organizate </w:t>
      </w:r>
      <w:r w:rsidR="00076C5F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î</w:t>
      </w:r>
      <w:r w:rsidR="00C93E72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n anul urm</w:t>
      </w:r>
      <w:r w:rsidR="009662ED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ă</w:t>
      </w:r>
      <w:r w:rsidR="00C93E72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tor prezentei competi</w:t>
      </w:r>
      <w:r w:rsidR="009662ED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ț</w:t>
      </w:r>
      <w:r w:rsidR="00C93E72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ii,</w:t>
      </w:r>
      <w:r w:rsidRPr="00634327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 xml:space="preserve"> </w:t>
      </w:r>
      <w:r w:rsidR="00A016BB" w:rsidRPr="009662ED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care nu vor mai fi considera</w:t>
      </w:r>
      <w:r w:rsidR="009662ED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ț</w:t>
      </w:r>
      <w:r w:rsidR="00A016BB" w:rsidRPr="009662ED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i eligibili</w:t>
      </w:r>
      <w:r w:rsidR="00C93E72" w:rsidRPr="009662ED">
        <w:rPr>
          <w:rFonts w:ascii="Trebuchet MS" w:eastAsia="Arial" w:hAnsi="Trebuchet MS" w:cs="Arial"/>
          <w:spacing w:val="-2"/>
          <w:sz w:val="18"/>
          <w:szCs w:val="18"/>
          <w:shd w:val="clear" w:color="auto" w:fill="D9D9D9"/>
        </w:rPr>
        <w:t>.</w:t>
      </w:r>
    </w:p>
    <w:p w:rsidR="00C10A01" w:rsidRPr="00634327" w:rsidRDefault="00C10A01">
      <w:pPr>
        <w:jc w:val="both"/>
        <w:rPr>
          <w:rFonts w:ascii="Trebuchet MS" w:eastAsia="Arial" w:hAnsi="Trebuchet MS" w:cs="Arial"/>
          <w:b/>
          <w:sz w:val="16"/>
          <w:szCs w:val="16"/>
          <w:shd w:val="clear" w:color="auto" w:fill="FFFFFF"/>
        </w:rPr>
      </w:pPr>
    </w:p>
    <w:p w:rsidR="00C10A01" w:rsidRPr="00634327" w:rsidRDefault="00C10A01" w:rsidP="003347CD">
      <w:pPr>
        <w:pStyle w:val="Heading1"/>
        <w:rPr>
          <w:rFonts w:ascii="Trebuchet MS" w:hAnsi="Trebuchet MS"/>
        </w:rPr>
      </w:pPr>
      <w:bookmarkStart w:id="43" w:name="_Toc108705101"/>
      <w:bookmarkStart w:id="44" w:name="_Toc108705814"/>
      <w:bookmarkStart w:id="45" w:name="_Toc109729234"/>
      <w:r w:rsidRPr="00634327">
        <w:rPr>
          <w:rFonts w:ascii="Trebuchet MS" w:hAnsi="Trebuchet MS"/>
        </w:rPr>
        <w:t>15. PREZENTAREA LUCR</w:t>
      </w:r>
      <w:r w:rsidR="00D241C8" w:rsidRPr="00634327">
        <w:rPr>
          <w:rFonts w:ascii="Trebuchet MS" w:hAnsi="Trebuchet MS"/>
        </w:rPr>
        <w:t>Ă</w:t>
      </w:r>
      <w:r w:rsidRPr="00634327">
        <w:rPr>
          <w:rFonts w:ascii="Trebuchet MS" w:hAnsi="Trebuchet MS"/>
        </w:rPr>
        <w:t>RILOR MANIFESTĂRII</w:t>
      </w:r>
      <w:bookmarkEnd w:id="43"/>
      <w:bookmarkEnd w:id="44"/>
      <w:bookmarkEnd w:id="45"/>
    </w:p>
    <w:p w:rsidR="00C10A01" w:rsidRPr="00634327" w:rsidRDefault="00C10A01">
      <w:pPr>
        <w:jc w:val="both"/>
        <w:rPr>
          <w:rFonts w:ascii="Trebuchet MS" w:eastAsia="Arial" w:hAnsi="Trebuchet MS" w:cs="Arial"/>
          <w:b/>
          <w:sz w:val="16"/>
          <w:szCs w:val="16"/>
          <w:shd w:val="clear" w:color="auto" w:fill="000000"/>
        </w:rPr>
      </w:pPr>
    </w:p>
    <w:p w:rsidR="00C10A01" w:rsidRPr="00634327" w:rsidRDefault="00112D07">
      <w:pPr>
        <w:spacing w:line="360" w:lineRule="exact"/>
        <w:jc w:val="both"/>
        <w:rPr>
          <w:rFonts w:ascii="Trebuchet MS" w:eastAsia="Arial" w:hAnsi="Trebuchet MS" w:cs="Arial"/>
          <w:sz w:val="16"/>
          <w:szCs w:val="16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="008547FA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n cazul </w:t>
      </w:r>
      <w:r w:rsidR="00C10A01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manifestărilor </w:t>
      </w:r>
      <w:r w:rsidR="006B2BDD" w:rsidRPr="00634327">
        <w:rPr>
          <w:rFonts w:ascii="Trebuchet MS" w:eastAsia="Arial" w:hAnsi="Trebuchet MS" w:cs="Arial"/>
          <w:sz w:val="22"/>
          <w:shd w:val="clear" w:color="auto" w:fill="FFFFFF"/>
        </w:rPr>
        <w:t>științifice</w:t>
      </w:r>
      <w:r w:rsidR="004A4662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8547FA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pentru </w:t>
      </w:r>
      <w:r w:rsidR="004A4662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care </w:t>
      </w:r>
      <w:r w:rsidR="006B2BDD" w:rsidRPr="00634327">
        <w:rPr>
          <w:rFonts w:ascii="Trebuchet MS" w:eastAsia="Arial" w:hAnsi="Trebuchet MS" w:cs="Arial"/>
          <w:sz w:val="22"/>
          <w:shd w:val="clear" w:color="auto" w:fill="FFFFFF"/>
        </w:rPr>
        <w:t>urmează</w:t>
      </w:r>
      <w:r w:rsidR="004A4662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a fi</w:t>
      </w:r>
      <w:r w:rsidR="008547FA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publicate </w:t>
      </w:r>
      <w:r w:rsidR="006B2BDD" w:rsidRPr="00634327">
        <w:rPr>
          <w:rFonts w:ascii="Trebuchet MS" w:eastAsia="Arial" w:hAnsi="Trebuchet MS" w:cs="Arial"/>
          <w:sz w:val="22"/>
          <w:shd w:val="clear" w:color="auto" w:fill="FFFFFF"/>
        </w:rPr>
        <w:t>lucrările</w:t>
      </w:r>
      <w:r w:rsidR="008547FA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6B2BDD" w:rsidRPr="00634327">
        <w:rPr>
          <w:rFonts w:ascii="Trebuchet MS" w:eastAsia="Arial" w:hAnsi="Trebuchet MS" w:cs="Arial"/>
          <w:sz w:val="22"/>
          <w:shd w:val="clear" w:color="auto" w:fill="FFFFFF"/>
        </w:rPr>
        <w:t>științifice</w:t>
      </w:r>
      <w:r w:rsidR="00D64A0A" w:rsidRPr="00634327">
        <w:rPr>
          <w:rFonts w:ascii="Trebuchet MS" w:eastAsia="Arial" w:hAnsi="Trebuchet MS" w:cs="Arial"/>
          <w:sz w:val="22"/>
          <w:shd w:val="clear" w:color="auto" w:fill="FFFFFF"/>
        </w:rPr>
        <w:t>,</w:t>
      </w:r>
      <w:r w:rsidR="00C10A01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8547FA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de </w:t>
      </w:r>
      <w:r w:rsidR="006B2BDD" w:rsidRPr="00634327">
        <w:rPr>
          <w:rFonts w:ascii="Trebuchet MS" w:eastAsia="Arial" w:hAnsi="Trebuchet MS" w:cs="Arial"/>
          <w:sz w:val="22"/>
          <w:shd w:val="clear" w:color="auto" w:fill="FFFFFF"/>
        </w:rPr>
        <w:t>preferință</w:t>
      </w:r>
      <w:r w:rsidR="008547FA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076C5F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="008547FA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n regim Open Access, </w:t>
      </w:r>
      <w:r w:rsidR="00C10A01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se vor prezenta </w:t>
      </w:r>
      <w:r w:rsidR="006B2BDD" w:rsidRPr="00634327">
        <w:rPr>
          <w:rFonts w:ascii="Trebuchet MS" w:eastAsia="Arial" w:hAnsi="Trebuchet MS" w:cs="Arial"/>
          <w:sz w:val="22"/>
          <w:shd w:val="clear" w:color="auto" w:fill="FFFFFF"/>
        </w:rPr>
        <w:t>informații</w:t>
      </w:r>
      <w:r w:rsidR="008547FA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complete referitoare la accesarea acestora, inclusiv ISSN/ISBN, </w:t>
      </w:r>
      <w:r w:rsidR="00C10A01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pe pagina </w:t>
      </w:r>
      <w:r w:rsidR="008547FA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web </w:t>
      </w:r>
      <w:r w:rsidR="00C10A01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dedicată manifestării </w:t>
      </w:r>
      <w:r w:rsidR="00194136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="00C10A01" w:rsidRPr="00634327">
        <w:rPr>
          <w:rFonts w:ascii="Trebuchet MS" w:eastAsia="Arial" w:hAnsi="Trebuchet MS" w:cs="Arial"/>
          <w:sz w:val="22"/>
          <w:shd w:val="clear" w:color="auto" w:fill="FFFFFF"/>
        </w:rPr>
        <w:t>tiin</w:t>
      </w:r>
      <w:r w:rsidR="00194136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C10A01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ifice. </w:t>
      </w:r>
      <w:r w:rsidR="002523C8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Pentru evenimentele de promovare a </w:t>
      </w:r>
      <w:r w:rsidR="006B2BDD" w:rsidRPr="00634327">
        <w:rPr>
          <w:rFonts w:ascii="Trebuchet MS" w:eastAsia="Arial" w:hAnsi="Trebuchet MS" w:cs="Arial"/>
          <w:sz w:val="22"/>
          <w:shd w:val="clear" w:color="auto" w:fill="FFFFFF"/>
        </w:rPr>
        <w:t>științei</w:t>
      </w:r>
      <w:r w:rsidR="002523C8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aceasta </w:t>
      </w:r>
      <w:r w:rsidR="006B2BDD" w:rsidRPr="00634327">
        <w:rPr>
          <w:rFonts w:ascii="Trebuchet MS" w:eastAsia="Arial" w:hAnsi="Trebuchet MS" w:cs="Arial"/>
          <w:sz w:val="22"/>
          <w:shd w:val="clear" w:color="auto" w:fill="FFFFFF"/>
        </w:rPr>
        <w:t>condiție</w:t>
      </w:r>
      <w:r w:rsidR="002523C8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nu se aplic</w:t>
      </w:r>
      <w:r w:rsidR="00076C5F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2523C8" w:rsidRPr="00634327">
        <w:rPr>
          <w:rFonts w:ascii="Trebuchet MS" w:eastAsia="Arial" w:hAnsi="Trebuchet MS" w:cs="Arial"/>
          <w:sz w:val="22"/>
          <w:shd w:val="clear" w:color="auto" w:fill="FFFFFF"/>
        </w:rPr>
        <w:t>.</w:t>
      </w:r>
      <w:r w:rsidR="008547FA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Pagina web </w:t>
      </w:r>
      <w:r w:rsidR="00C95CA5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a </w:t>
      </w:r>
      <w:r w:rsidR="006B2BDD" w:rsidRPr="00634327">
        <w:rPr>
          <w:rFonts w:ascii="Trebuchet MS" w:eastAsia="Arial" w:hAnsi="Trebuchet MS" w:cs="Arial"/>
          <w:sz w:val="22"/>
          <w:shd w:val="clear" w:color="auto" w:fill="FFFFFF"/>
        </w:rPr>
        <w:t>manifestării</w:t>
      </w:r>
      <w:r w:rsidR="00C95CA5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8547FA" w:rsidRPr="00634327">
        <w:rPr>
          <w:rFonts w:ascii="Trebuchet MS" w:eastAsia="Arial" w:hAnsi="Trebuchet MS" w:cs="Arial"/>
          <w:sz w:val="22"/>
          <w:shd w:val="clear" w:color="auto" w:fill="FFFFFF"/>
        </w:rPr>
        <w:t>trebuie s</w:t>
      </w:r>
      <w:r w:rsidR="00076C5F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8547FA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fie accesibila public cel </w:t>
      </w:r>
      <w:r w:rsidR="006B2BDD" w:rsidRPr="00634327">
        <w:rPr>
          <w:rFonts w:ascii="Trebuchet MS" w:eastAsia="Arial" w:hAnsi="Trebuchet MS" w:cs="Arial"/>
          <w:sz w:val="22"/>
          <w:shd w:val="clear" w:color="auto" w:fill="FFFFFF"/>
        </w:rPr>
        <w:t>puțin</w:t>
      </w:r>
      <w:r w:rsidR="008547FA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3 ani de la debutul evenimentului</w:t>
      </w:r>
      <w:r w:rsidR="00D64A0A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, </w:t>
      </w:r>
      <w:r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="00D64A0A" w:rsidRPr="00634327">
        <w:rPr>
          <w:rFonts w:ascii="Trebuchet MS" w:eastAsia="Arial" w:hAnsi="Trebuchet MS" w:cs="Arial"/>
          <w:sz w:val="22"/>
          <w:shd w:val="clear" w:color="auto" w:fill="FFFFFF"/>
        </w:rPr>
        <w:t>n caz contrar se aplica Nota</w:t>
      </w:r>
      <w:r w:rsidR="00593742" w:rsidRPr="00634327">
        <w:rPr>
          <w:rFonts w:ascii="Trebuchet MS" w:eastAsia="Arial" w:hAnsi="Trebuchet MS" w:cs="Arial"/>
          <w:sz w:val="22"/>
          <w:shd w:val="clear" w:color="auto" w:fill="FFFFFF"/>
        </w:rPr>
        <w:t xml:space="preserve"> 6</w:t>
      </w:r>
      <w:r w:rsidR="00807B4A" w:rsidRPr="00634327">
        <w:rPr>
          <w:rFonts w:ascii="Trebuchet MS" w:eastAsia="Arial" w:hAnsi="Trebuchet MS" w:cs="Arial"/>
          <w:sz w:val="22"/>
          <w:shd w:val="clear" w:color="auto" w:fill="FFFFFF"/>
        </w:rPr>
        <w:t>.</w:t>
      </w:r>
    </w:p>
    <w:p w:rsidR="00C10A01" w:rsidRPr="00697CFC" w:rsidRDefault="00C10A01" w:rsidP="003347CD">
      <w:pPr>
        <w:pStyle w:val="Heading1"/>
        <w:rPr>
          <w:rFonts w:ascii="Trebuchet MS" w:hAnsi="Trebuchet MS"/>
        </w:rPr>
      </w:pPr>
      <w:bookmarkStart w:id="46" w:name="_Toc108705102"/>
      <w:bookmarkStart w:id="47" w:name="_Toc108705815"/>
      <w:bookmarkStart w:id="48" w:name="_Toc109729235"/>
      <w:r w:rsidRPr="00634327">
        <w:rPr>
          <w:rFonts w:ascii="Trebuchet MS" w:hAnsi="Trebuchet MS"/>
        </w:rPr>
        <w:t>16. MONITORIZAREA MANIFESTĂRII</w:t>
      </w:r>
      <w:bookmarkEnd w:id="46"/>
      <w:bookmarkEnd w:id="47"/>
      <w:bookmarkEnd w:id="48"/>
    </w:p>
    <w:p w:rsidR="00C10A01" w:rsidRPr="00697CFC" w:rsidRDefault="00C10A01">
      <w:pPr>
        <w:spacing w:line="240" w:lineRule="exact"/>
        <w:rPr>
          <w:rFonts w:ascii="Trebuchet MS" w:eastAsia="Arial" w:hAnsi="Trebuchet MS" w:cs="Arial"/>
          <w:b/>
          <w:sz w:val="16"/>
          <w:szCs w:val="16"/>
          <w:shd w:val="clear" w:color="auto" w:fill="000000"/>
        </w:rPr>
      </w:pPr>
    </w:p>
    <w:p w:rsidR="00C10A01" w:rsidRPr="00697CFC" w:rsidRDefault="00C10A01" w:rsidP="004A3EA2">
      <w:pPr>
        <w:spacing w:after="120" w:line="360" w:lineRule="exact"/>
        <w:jc w:val="both"/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Monitorizarea manifestării se realizează de către membrii Comisiei pentru Manifestări </w:t>
      </w:r>
      <w:r w:rsidR="00194136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tiin</w:t>
      </w:r>
      <w:r w:rsidR="00194136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ifice </w:t>
      </w:r>
      <w:r w:rsidR="00194136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 Expozi</w:t>
      </w:r>
      <w:r w:rsidR="00194136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ionale sau al</w:t>
      </w:r>
      <w:r w:rsidR="00194136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 exper</w:t>
      </w:r>
      <w:r w:rsidR="00194136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 desemna</w:t>
      </w:r>
      <w:r w:rsidR="00194136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 de pre</w:t>
      </w:r>
      <w:r w:rsidR="00194136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edintele acesteia. Activitatea de monitorizare este realizată prin sondaj </w:t>
      </w:r>
      <w:r w:rsidR="00194136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 urmăre</w:t>
      </w:r>
      <w:r w:rsidR="00194136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te modul în care sunt respectate angajamentele organizatorului. Persoana desemnată cu monitorizarea manifestărilor </w:t>
      </w:r>
      <w:r w:rsidR="00194136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tiin</w:t>
      </w:r>
      <w:r w:rsidR="00194136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ifice redactează un Raport al monitorizării care se transmite Comisiei </w:t>
      </w:r>
      <w:r w:rsidR="00194136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 direc</w:t>
      </w:r>
      <w:r w:rsidR="00194136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iei de specia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litate din cadrul </w:t>
      </w:r>
      <w:r w:rsidR="00AC4F5A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MCID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în termen de două zile de la data finalizării evenimentului.</w:t>
      </w:r>
    </w:p>
    <w:p w:rsidR="00C10A01" w:rsidRPr="00C57D79" w:rsidRDefault="00746B30">
      <w:pPr>
        <w:spacing w:line="240" w:lineRule="exact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  <w:t xml:space="preserve">NOTA </w:t>
      </w:r>
      <w:r w:rsidR="00593742"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  <w:t>7</w:t>
      </w:r>
      <w:r w:rsidR="00C10A01" w:rsidRPr="00C57D79">
        <w:rPr>
          <w:rFonts w:ascii="Trebuchet MS" w:eastAsia="Arial" w:hAnsi="Trebuchet MS" w:cs="Arial"/>
          <w:b/>
          <w:sz w:val="18"/>
          <w:szCs w:val="18"/>
          <w:shd w:val="clear" w:color="auto" w:fill="D9D9D9"/>
        </w:rPr>
        <w:t xml:space="preserve">: </w:t>
      </w:r>
      <w:r w:rsidR="00C10A01" w:rsidRPr="00C57D79">
        <w:rPr>
          <w:rFonts w:ascii="Trebuchet MS" w:eastAsia="Arial" w:hAnsi="Trebuchet MS" w:cs="Arial"/>
          <w:sz w:val="18"/>
          <w:szCs w:val="18"/>
          <w:shd w:val="clear" w:color="auto" w:fill="D9D9D9"/>
        </w:rPr>
        <w:t>Dacă, în baza Raportului de monitorizare, se constată că nu sunt respectate angajamentele organizatorului, autoritatea contractantă, prin direcțiile de specialitate, își rezervă dreptul de a nu deconta cheltuielile realizate de către organizator. Persoana desemnată cu monitorizarea manifestării științifice anunță organizatorul asupra prezen</w:t>
      </w:r>
      <w:r w:rsidR="00D241C8">
        <w:rPr>
          <w:rFonts w:ascii="Trebuchet MS" w:eastAsia="Arial" w:hAnsi="Trebuchet MS" w:cs="Arial"/>
          <w:sz w:val="18"/>
          <w:szCs w:val="18"/>
          <w:shd w:val="clear" w:color="auto" w:fill="D9D9D9"/>
        </w:rPr>
        <w:t>ț</w:t>
      </w:r>
      <w:r w:rsidR="00C10A01" w:rsidRPr="00C57D79">
        <w:rPr>
          <w:rFonts w:ascii="Trebuchet MS" w:eastAsia="Arial" w:hAnsi="Trebuchet MS" w:cs="Arial"/>
          <w:sz w:val="18"/>
          <w:szCs w:val="18"/>
          <w:shd w:val="clear" w:color="auto" w:fill="D9D9D9"/>
        </w:rPr>
        <w:t xml:space="preserve">ei în prima zi </w:t>
      </w:r>
      <w:proofErr w:type="spellStart"/>
      <w:r w:rsidR="00C10A01" w:rsidRPr="00C57D79">
        <w:rPr>
          <w:rFonts w:ascii="Trebuchet MS" w:eastAsia="Arial" w:hAnsi="Trebuchet MS" w:cs="Arial"/>
          <w:sz w:val="18"/>
          <w:szCs w:val="18"/>
          <w:shd w:val="clear" w:color="auto" w:fill="D9D9D9"/>
        </w:rPr>
        <w:t>amanifestării</w:t>
      </w:r>
      <w:proofErr w:type="spellEnd"/>
      <w:r w:rsidR="00C10A01" w:rsidRPr="00C57D79">
        <w:rPr>
          <w:rFonts w:ascii="Trebuchet MS" w:eastAsia="Arial" w:hAnsi="Trebuchet MS" w:cs="Arial"/>
          <w:sz w:val="18"/>
          <w:szCs w:val="18"/>
          <w:shd w:val="clear" w:color="auto" w:fill="D9D9D9"/>
        </w:rPr>
        <w:t>. Rezultatele monitorizării sunt aduse la cunoștința organizatorilor și membrilor comisiei.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435"/>
        <w:gridCol w:w="3203"/>
      </w:tblGrid>
      <w:tr w:rsidR="00C10A01" w:rsidRPr="00697CFC" w:rsidTr="00C57D79">
        <w:trPr>
          <w:trHeight w:val="23"/>
        </w:trPr>
        <w:tc>
          <w:tcPr>
            <w:tcW w:w="6435" w:type="dxa"/>
            <w:shd w:val="clear" w:color="auto" w:fill="auto"/>
          </w:tcPr>
          <w:p w:rsidR="00C10A01" w:rsidRPr="00697CFC" w:rsidRDefault="00C10A01">
            <w:pPr>
              <w:pageBreakBefore/>
              <w:snapToGrid w:val="0"/>
              <w:spacing w:line="240" w:lineRule="exact"/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:rsidR="00C10A01" w:rsidRPr="00C57D79" w:rsidRDefault="00C10A01">
            <w:pPr>
              <w:keepNext/>
              <w:spacing w:line="240" w:lineRule="exact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C57D7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(unitatea executantă/organizator)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C10A01" w:rsidRPr="00697CFC" w:rsidRDefault="008846A5" w:rsidP="00C57D79">
            <w:pPr>
              <w:spacing w:line="240" w:lineRule="exact"/>
              <w:jc w:val="right"/>
              <w:rPr>
                <w:rFonts w:ascii="Trebuchet MS" w:hAnsi="Trebuchet MS"/>
              </w:rPr>
            </w:pPr>
            <w:r w:rsidRPr="00C57D7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A</w:t>
            </w:r>
            <w:r w:rsidR="00C10A01" w:rsidRPr="00C57D7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nexa 1</w:t>
            </w:r>
            <w:r w:rsidR="00567621"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</w:t>
            </w:r>
          </w:p>
        </w:tc>
      </w:tr>
    </w:tbl>
    <w:p w:rsidR="00C10A01" w:rsidRPr="00697CFC" w:rsidRDefault="00C57D79" w:rsidP="00C57D79">
      <w:pPr>
        <w:keepNext/>
        <w:spacing w:line="360" w:lineRule="exact"/>
        <w:rPr>
          <w:rFonts w:ascii="Trebuchet MS" w:eastAsia="Arial" w:hAnsi="Trebuchet MS" w:cs="Arial"/>
          <w:b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z w:val="20"/>
          <w:shd w:val="clear" w:color="auto" w:fill="FFFFFF"/>
        </w:rPr>
        <w:t>...........................................</w:t>
      </w:r>
    </w:p>
    <w:p w:rsidR="00C10A01" w:rsidRPr="00697CFC" w:rsidRDefault="00362991" w:rsidP="004D2665">
      <w:pPr>
        <w:pStyle w:val="Heading1"/>
        <w:rPr>
          <w:sz w:val="20"/>
          <w:shd w:val="clear" w:color="auto" w:fill="D9D9D9"/>
        </w:rPr>
      </w:pPr>
      <w:bookmarkStart w:id="49" w:name="_Toc108705103"/>
      <w:bookmarkStart w:id="50" w:name="_Toc108705816"/>
      <w:bookmarkStart w:id="51" w:name="_Toc109729236"/>
      <w:r w:rsidRPr="00697CFC">
        <w:t>Anexa 1</w:t>
      </w:r>
      <w:r w:rsidR="00567621" w:rsidRPr="00697CFC">
        <w:t xml:space="preserve"> </w:t>
      </w:r>
      <w:r w:rsidR="00C10A01" w:rsidRPr="00697CFC">
        <w:t xml:space="preserve">FIŞA </w:t>
      </w:r>
      <w:r w:rsidR="00697CFC" w:rsidRPr="00697CFC">
        <w:t>Manifestăr</w:t>
      </w:r>
      <w:r w:rsidR="00A36962">
        <w:t>ii</w:t>
      </w:r>
      <w:r w:rsidR="00274972" w:rsidRPr="00697CFC">
        <w:t xml:space="preserve"> științifice </w:t>
      </w:r>
      <w:bookmarkEnd w:id="49"/>
      <w:bookmarkEnd w:id="50"/>
      <w:bookmarkEnd w:id="51"/>
    </w:p>
    <w:p w:rsidR="00C10A01" w:rsidRPr="002E668A" w:rsidRDefault="00C10A01" w:rsidP="002E668A">
      <w:pPr>
        <w:pStyle w:val="Heading3"/>
        <w:jc w:val="left"/>
        <w:rPr>
          <w:rFonts w:eastAsia="Arial"/>
          <w:sz w:val="20"/>
          <w:u w:val="none"/>
        </w:rPr>
      </w:pPr>
      <w:bookmarkStart w:id="52" w:name="_Toc108705104"/>
      <w:r w:rsidRPr="0041548B">
        <w:rPr>
          <w:rFonts w:eastAsia="Arial"/>
          <w:sz w:val="20"/>
          <w:highlight w:val="lightGray"/>
          <w:u w:val="none"/>
        </w:rPr>
        <w:t>1. DENUMIREA MANIFESTĂRII ŞTIINŢIFICE:</w:t>
      </w:r>
      <w:bookmarkEnd w:id="52"/>
    </w:p>
    <w:p w:rsidR="00C10A01" w:rsidRPr="00697CFC" w:rsidRDefault="00C10A01" w:rsidP="001E5798">
      <w:pPr>
        <w:numPr>
          <w:ilvl w:val="0"/>
          <w:numId w:val="6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Tipul manifestării: </w:t>
      </w:r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(conform art.</w:t>
      </w:r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5 din Ghid</w:t>
      </w:r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ul </w:t>
      </w:r>
      <w:proofErr w:type="spellStart"/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aplicantului</w:t>
      </w:r>
      <w:proofErr w:type="spellEnd"/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)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 ____________</w:t>
      </w:r>
    </w:p>
    <w:p w:rsidR="003B1BE0" w:rsidRPr="00697CFC" w:rsidRDefault="00C10A01" w:rsidP="001E5798">
      <w:pPr>
        <w:numPr>
          <w:ilvl w:val="0"/>
          <w:numId w:val="6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Ediţia</w:t>
      </w:r>
      <w:proofErr w:type="spellEnd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manifestării</w:t>
      </w:r>
      <w:r w:rsidR="00F641B9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/</w:t>
      </w:r>
      <w:r w:rsidR="003B1BE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evenimentului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: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____________________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</w:p>
    <w:p w:rsidR="00B474EA" w:rsidRPr="00697CFC" w:rsidRDefault="003B1BE0" w:rsidP="001E5798">
      <w:pPr>
        <w:numPr>
          <w:ilvl w:val="0"/>
          <w:numId w:val="6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Informatii</w:t>
      </w:r>
      <w:proofErr w:type="spellEnd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editii</w:t>
      </w:r>
      <w:proofErr w:type="spellEnd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anterioare </w:t>
      </w:r>
      <w:r w:rsidR="00B474EA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(</w:t>
      </w:r>
      <w:r w:rsidR="00C57D79"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  <w:t>dacă există</w:t>
      </w:r>
      <w:r w:rsidR="00E1485D" w:rsidRPr="00697CFC"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  <w:t>)</w:t>
      </w:r>
      <w:r w:rsidRPr="00697CFC"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  <w:t xml:space="preserve">: </w:t>
      </w:r>
    </w:p>
    <w:p w:rsidR="00C10A01" w:rsidRPr="00697CFC" w:rsidRDefault="00C10A01" w:rsidP="003347CD">
      <w:pPr>
        <w:ind w:left="720"/>
        <w:jc w:val="both"/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843"/>
        <w:gridCol w:w="1701"/>
        <w:gridCol w:w="2268"/>
      </w:tblGrid>
      <w:tr w:rsidR="00FD3985" w:rsidRPr="00697CFC" w:rsidTr="00AA1D9E">
        <w:tc>
          <w:tcPr>
            <w:tcW w:w="1089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Nr</w:t>
            </w:r>
            <w:r w:rsidR="00C57D7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.</w:t>
            </w: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crt</w:t>
            </w:r>
            <w:r w:rsidR="00C57D7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proofErr w:type="spellStart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Editie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An</w:t>
            </w:r>
          </w:p>
        </w:tc>
        <w:tc>
          <w:tcPr>
            <w:tcW w:w="2268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Nr de 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participanti</w:t>
            </w:r>
            <w:proofErr w:type="spellEnd"/>
          </w:p>
        </w:tc>
      </w:tr>
      <w:tr w:rsidR="00FD3985" w:rsidRPr="00697CFC" w:rsidTr="00AA1D9E">
        <w:tc>
          <w:tcPr>
            <w:tcW w:w="1089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FD3985" w:rsidRPr="00697CFC" w:rsidTr="00AA1D9E">
        <w:tc>
          <w:tcPr>
            <w:tcW w:w="1089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FD3985" w:rsidRPr="00697CFC" w:rsidTr="00AA1D9E">
        <w:tc>
          <w:tcPr>
            <w:tcW w:w="1089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FD3985" w:rsidRPr="00697CFC" w:rsidRDefault="00FD3985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</w:tbl>
    <w:p w:rsidR="00FD3985" w:rsidRPr="00697CFC" w:rsidRDefault="00FD3985" w:rsidP="003347CD">
      <w:pPr>
        <w:ind w:left="72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</w:p>
    <w:p w:rsidR="00C10A01" w:rsidRPr="00697CFC" w:rsidRDefault="00C10A01" w:rsidP="001E5798">
      <w:pPr>
        <w:numPr>
          <w:ilvl w:val="0"/>
          <w:numId w:val="6"/>
        </w:numPr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Domeniul de evaluare: 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______________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 </w:t>
      </w:r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(conform art. 2 din Ghid</w:t>
      </w:r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ul </w:t>
      </w:r>
      <w:proofErr w:type="spellStart"/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aplicantului</w:t>
      </w:r>
      <w:proofErr w:type="spellEnd"/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)</w:t>
      </w:r>
    </w:p>
    <w:p w:rsidR="00C10A01" w:rsidRPr="0041548B" w:rsidRDefault="00C10A01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53" w:name="_Toc108705105"/>
      <w:r w:rsidRPr="0041548B">
        <w:rPr>
          <w:rFonts w:eastAsia="Arial"/>
          <w:sz w:val="20"/>
          <w:highlight w:val="lightGray"/>
          <w:u w:val="none"/>
        </w:rPr>
        <w:t>2. DATA ŞI LOCUL DESFĂŞURĂRII:</w:t>
      </w:r>
      <w:bookmarkEnd w:id="53"/>
    </w:p>
    <w:p w:rsidR="00C10A01" w:rsidRPr="00697CFC" w:rsidRDefault="00C10A01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Data: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     ;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  <w:t xml:space="preserve">  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Durata: 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_________</w:t>
      </w:r>
    </w:p>
    <w:p w:rsidR="008D7AF1" w:rsidRPr="00697CFC" w:rsidRDefault="00C10A01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Localitate: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:rsidR="00C10A01" w:rsidRPr="00697CFC" w:rsidRDefault="00D64A0A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proofErr w:type="spellStart"/>
      <w:r>
        <w:rPr>
          <w:lang w:val="en-US"/>
        </w:rPr>
        <w:t>Adresa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desf</w:t>
      </w:r>
      <w:r w:rsidR="00807B4A">
        <w:rPr>
          <w:lang w:val="en-US"/>
        </w:rPr>
        <w:t>ăș</w:t>
      </w:r>
      <w:r>
        <w:rPr>
          <w:lang w:val="en-US"/>
        </w:rPr>
        <w:t>urare</w:t>
      </w:r>
      <w:proofErr w:type="spellEnd"/>
      <w:r>
        <w:rPr>
          <w:lang w:val="en-US"/>
        </w:rPr>
        <w:t>:</w:t>
      </w:r>
      <w:r w:rsidR="00C10A0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_____________</w:t>
      </w:r>
      <w:r w:rsidR="00C10A01"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3E3B30" w:rsidRPr="00697CFC" w:rsidRDefault="00C10A01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Pagina web a manifestării </w:t>
      </w: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: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______________</w:t>
      </w:r>
    </w:p>
    <w:p w:rsidR="006A0C87" w:rsidRPr="00697CFC" w:rsidRDefault="00CB2CAF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Link-uri la </w:t>
      </w:r>
      <w:r w:rsidR="003E3B3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site-urile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/conturilor/ profil</w:t>
      </w:r>
      <w:r w:rsidR="006B2BDD">
        <w:rPr>
          <w:rFonts w:ascii="Trebuchet MS" w:eastAsia="Arial" w:hAnsi="Trebuchet MS" w:cs="Arial"/>
          <w:b/>
          <w:sz w:val="20"/>
          <w:shd w:val="clear" w:color="auto" w:fill="FFFFFF"/>
        </w:rPr>
        <w:t>uril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e</w:t>
      </w:r>
      <w:r w:rsidR="003E3B3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de  social media cu ajutorul </w:t>
      </w:r>
      <w:r w:rsidR="006B2BDD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căr</w:t>
      </w:r>
      <w:r w:rsidR="006B2BDD">
        <w:rPr>
          <w:rFonts w:ascii="Trebuchet MS" w:eastAsia="Arial" w:hAnsi="Trebuchet MS" w:cs="Arial"/>
          <w:b/>
          <w:sz w:val="20"/>
          <w:shd w:val="clear" w:color="auto" w:fill="FFFFFF"/>
        </w:rPr>
        <w:t>or</w:t>
      </w:r>
      <w:r w:rsidR="006B2BDD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a</w:t>
      </w:r>
      <w:r w:rsidR="003E3B3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se va face promovarea</w:t>
      </w:r>
      <w:r w:rsidR="004A1378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="004A1378" w:rsidRPr="00697CFC">
        <w:rPr>
          <w:rFonts w:ascii="Trebuchet MS" w:eastAsia="Arial" w:hAnsi="Trebuchet MS" w:cs="Arial"/>
          <w:sz w:val="20"/>
          <w:shd w:val="clear" w:color="auto" w:fill="FFFFFF"/>
        </w:rPr>
        <w:t>(daca este cazul)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_________________</w:t>
      </w:r>
      <w:r w:rsidR="00C10A0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="00C10A01"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41548B" w:rsidRDefault="00C10A01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54" w:name="_Toc108705106"/>
      <w:r w:rsidRPr="0041548B">
        <w:rPr>
          <w:rFonts w:eastAsia="Arial"/>
          <w:sz w:val="20"/>
          <w:highlight w:val="lightGray"/>
          <w:u w:val="none"/>
        </w:rPr>
        <w:t>3. PREZENTAREA ORGANIZATORILOR</w:t>
      </w:r>
      <w:bookmarkEnd w:id="54"/>
    </w:p>
    <w:p w:rsidR="00C10A01" w:rsidRPr="00697CFC" w:rsidRDefault="00C10A01" w:rsidP="001E5798">
      <w:pPr>
        <w:numPr>
          <w:ilvl w:val="0"/>
          <w:numId w:val="8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Organizator</w:t>
      </w:r>
      <w:r w:rsidR="00CD0ACA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: </w:t>
      </w:r>
      <w:r w:rsidR="00875DCE" w:rsidRPr="00697CFC">
        <w:rPr>
          <w:rFonts w:ascii="Trebuchet MS" w:eastAsia="Arial" w:hAnsi="Trebuchet MS" w:cs="Arial"/>
          <w:sz w:val="20"/>
          <w:shd w:val="clear" w:color="auto" w:fill="FFFFFF"/>
        </w:rPr>
        <w:t>_______________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:rsidR="00CD0ACA" w:rsidRDefault="00C10A01" w:rsidP="00CC64CC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Tipul </w:t>
      </w: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organizaţiei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  <w:r w:rsidR="00CD0ACA">
        <w:rPr>
          <w:rFonts w:ascii="Trebuchet MS" w:eastAsia="Arial" w:hAnsi="Trebuchet MS" w:cs="Arial"/>
          <w:sz w:val="20"/>
          <w:shd w:val="clear" w:color="auto" w:fill="FFFFFF"/>
        </w:rPr>
        <w:t>_________________</w:t>
      </w:r>
    </w:p>
    <w:p w:rsidR="00CC64CC" w:rsidRPr="00697CFC" w:rsidRDefault="00CD0ACA" w:rsidP="00CC64CC">
      <w:pPr>
        <w:ind w:left="72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z w:val="20"/>
          <w:shd w:val="clear" w:color="auto" w:fill="FFFFFF"/>
        </w:rPr>
        <w:t>(</w:t>
      </w:r>
      <w:r w:rsidR="00CC64CC"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persoană juridică română legal constituită care are ca obiect de activitate cercetarea-dezvoltarea, după cum urmează:</w:t>
      </w:r>
    </w:p>
    <w:p w:rsidR="004C64C3" w:rsidRPr="00697CFC" w:rsidRDefault="004C64C3" w:rsidP="006B4974">
      <w:pPr>
        <w:spacing w:line="240" w:lineRule="exact"/>
        <w:ind w:firstLine="709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universită</w:t>
      </w:r>
      <w:r w:rsidR="00063F40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ț</w:t>
      </w:r>
      <w:r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i </w:t>
      </w:r>
    </w:p>
    <w:p w:rsidR="004C64C3" w:rsidRPr="00697CFC" w:rsidRDefault="004C64C3" w:rsidP="00A610D3">
      <w:pPr>
        <w:spacing w:line="240" w:lineRule="exact"/>
        <w:ind w:firstLine="709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- institute </w:t>
      </w:r>
    </w:p>
    <w:p w:rsidR="004C64C3" w:rsidRPr="00697CFC" w:rsidRDefault="004C64C3" w:rsidP="00A610D3">
      <w:pPr>
        <w:spacing w:line="240" w:lineRule="exact"/>
        <w:ind w:firstLine="709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ONG</w:t>
      </w:r>
    </w:p>
    <w:p w:rsidR="00C10A01" w:rsidRPr="00697CFC" w:rsidRDefault="004C64C3" w:rsidP="00A610D3">
      <w:pPr>
        <w:ind w:firstLine="709"/>
        <w:jc w:val="both"/>
        <w:rPr>
          <w:rFonts w:ascii="Trebuchet MS" w:eastAsia="Arial" w:hAnsi="Trebuchet MS" w:cs="Arial"/>
          <w:b/>
          <w:caps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operatori economici</w:t>
      </w:r>
      <w:r w:rsidR="00CD0ACA">
        <w:rPr>
          <w:rFonts w:ascii="Trebuchet MS" w:eastAsia="Arial" w:hAnsi="Trebuchet MS" w:cs="Arial"/>
          <w:b/>
          <w:caps/>
          <w:sz w:val="20"/>
          <w:shd w:val="clear" w:color="auto" w:fill="FFFFFF"/>
        </w:rPr>
        <w:t>)</w:t>
      </w:r>
    </w:p>
    <w:p w:rsidR="00CD0ACA" w:rsidRPr="00697CFC" w:rsidRDefault="00CD0ACA" w:rsidP="00CD0ACA">
      <w:pPr>
        <w:numPr>
          <w:ilvl w:val="0"/>
          <w:numId w:val="8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z w:val="20"/>
          <w:shd w:val="clear" w:color="auto" w:fill="FFFFFF"/>
        </w:rPr>
        <w:t>Co-o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rganizator</w:t>
      </w:r>
      <w:r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(daca este cazul)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 _______________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:rsidR="00CD0ACA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Tipul </w:t>
      </w: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organizaţiei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  <w:r>
        <w:rPr>
          <w:rFonts w:ascii="Trebuchet MS" w:eastAsia="Arial" w:hAnsi="Trebuchet MS" w:cs="Arial"/>
          <w:sz w:val="20"/>
          <w:shd w:val="clear" w:color="auto" w:fill="FFFFFF"/>
        </w:rPr>
        <w:t>_________________</w:t>
      </w:r>
    </w:p>
    <w:p w:rsidR="00CD0ACA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</w:p>
    <w:p w:rsidR="00CD0ACA" w:rsidRPr="00697CFC" w:rsidRDefault="00CD0ACA" w:rsidP="00CD0ACA">
      <w:pPr>
        <w:numPr>
          <w:ilvl w:val="0"/>
          <w:numId w:val="8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z w:val="20"/>
          <w:shd w:val="clear" w:color="auto" w:fill="FFFFFF"/>
        </w:rPr>
        <w:t>Co-o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rganizator</w:t>
      </w:r>
      <w:r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(daca este cazul)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 _______________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:rsidR="00CD0ACA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Tipul </w:t>
      </w: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organizaţiei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  <w:r>
        <w:rPr>
          <w:rFonts w:ascii="Trebuchet MS" w:eastAsia="Arial" w:hAnsi="Trebuchet MS" w:cs="Arial"/>
          <w:sz w:val="20"/>
          <w:shd w:val="clear" w:color="auto" w:fill="FFFFFF"/>
        </w:rPr>
        <w:t>_________________</w:t>
      </w:r>
    </w:p>
    <w:p w:rsidR="00CD0ACA" w:rsidRPr="00697CFC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</w:p>
    <w:p w:rsidR="00CD0ACA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>
        <w:rPr>
          <w:rFonts w:ascii="Trebuchet MS" w:eastAsia="Arial" w:hAnsi="Trebuchet MS" w:cs="Arial"/>
          <w:sz w:val="20"/>
          <w:shd w:val="clear" w:color="auto" w:fill="FFFFFF"/>
        </w:rPr>
        <w:t>...</w:t>
      </w:r>
    </w:p>
    <w:p w:rsidR="00BA0B42" w:rsidRPr="00697CFC" w:rsidRDefault="00BA0B42" w:rsidP="00173EB9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</w:p>
    <w:p w:rsidR="007739E8" w:rsidRPr="0041548B" w:rsidRDefault="00547EF9" w:rsidP="002E668A">
      <w:pPr>
        <w:pStyle w:val="Heading3"/>
        <w:jc w:val="left"/>
        <w:rPr>
          <w:rFonts w:ascii="Trebuchet MS" w:hAnsi="Trebuchet MS"/>
          <w:highlight w:val="lightGray"/>
        </w:rPr>
      </w:pPr>
      <w:bookmarkStart w:id="55" w:name="_Toc108705107"/>
      <w:r w:rsidRPr="0041548B">
        <w:rPr>
          <w:rFonts w:eastAsia="Arial"/>
          <w:sz w:val="20"/>
          <w:highlight w:val="lightGray"/>
          <w:u w:val="none"/>
        </w:rPr>
        <w:t>4</w:t>
      </w:r>
      <w:r w:rsidR="004D741C" w:rsidRPr="0041548B">
        <w:rPr>
          <w:rFonts w:eastAsia="Arial"/>
          <w:sz w:val="20"/>
          <w:highlight w:val="lightGray"/>
          <w:u w:val="none"/>
        </w:rPr>
        <w:t>.</w:t>
      </w:r>
      <w:r w:rsidRPr="0041548B">
        <w:rPr>
          <w:rFonts w:eastAsia="Arial"/>
          <w:sz w:val="20"/>
          <w:highlight w:val="lightGray"/>
          <w:u w:val="none"/>
        </w:rPr>
        <w:t xml:space="preserve"> </w:t>
      </w:r>
      <w:proofErr w:type="spellStart"/>
      <w:r w:rsidR="00C10A01" w:rsidRPr="0041548B">
        <w:rPr>
          <w:rFonts w:eastAsia="Arial"/>
          <w:sz w:val="20"/>
          <w:highlight w:val="lightGray"/>
          <w:u w:val="none"/>
        </w:rPr>
        <w:t>Experienţa</w:t>
      </w:r>
      <w:proofErr w:type="spellEnd"/>
      <w:r w:rsidR="007739E8" w:rsidRPr="0041548B">
        <w:rPr>
          <w:rFonts w:eastAsia="Arial"/>
          <w:sz w:val="20"/>
          <w:highlight w:val="lightGray"/>
          <w:u w:val="none"/>
        </w:rPr>
        <w:t xml:space="preserve"> de organizare </w:t>
      </w:r>
      <w:r w:rsidR="00BA0B42" w:rsidRPr="0041548B">
        <w:rPr>
          <w:rFonts w:eastAsia="Arial"/>
          <w:sz w:val="20"/>
          <w:highlight w:val="lightGray"/>
          <w:u w:val="none"/>
        </w:rPr>
        <w:t>a altor evenimente</w:t>
      </w:r>
      <w:r w:rsidR="004A1378" w:rsidRPr="0041548B">
        <w:rPr>
          <w:rFonts w:eastAsia="Arial"/>
          <w:sz w:val="20"/>
          <w:highlight w:val="lightGray"/>
          <w:u w:val="none"/>
        </w:rPr>
        <w:t xml:space="preserve"> </w:t>
      </w:r>
      <w:r w:rsidR="007739E8" w:rsidRPr="0041548B">
        <w:rPr>
          <w:rFonts w:eastAsia="Arial"/>
          <w:sz w:val="20"/>
          <w:highlight w:val="lightGray"/>
          <w:u w:val="none"/>
        </w:rPr>
        <w:t xml:space="preserve">pe plan local, regional, </w:t>
      </w:r>
      <w:proofErr w:type="spellStart"/>
      <w:r w:rsidR="007739E8" w:rsidRPr="0041548B">
        <w:rPr>
          <w:rFonts w:eastAsia="Arial"/>
          <w:sz w:val="20"/>
          <w:highlight w:val="lightGray"/>
          <w:u w:val="none"/>
        </w:rPr>
        <w:t>national</w:t>
      </w:r>
      <w:proofErr w:type="spellEnd"/>
      <w:r w:rsidR="007739E8" w:rsidRPr="0041548B">
        <w:rPr>
          <w:rFonts w:eastAsia="Arial"/>
          <w:sz w:val="20"/>
          <w:highlight w:val="lightGray"/>
          <w:u w:val="none"/>
        </w:rPr>
        <w:t xml:space="preserve"> si interna</w:t>
      </w:r>
      <w:r w:rsidR="000655B6" w:rsidRPr="0041548B">
        <w:rPr>
          <w:rFonts w:eastAsia="Arial"/>
          <w:sz w:val="20"/>
          <w:highlight w:val="lightGray"/>
          <w:u w:val="none"/>
        </w:rPr>
        <w:t>ț</w:t>
      </w:r>
      <w:r w:rsidR="007739E8" w:rsidRPr="0041548B">
        <w:rPr>
          <w:rFonts w:eastAsia="Arial"/>
          <w:sz w:val="20"/>
          <w:highlight w:val="lightGray"/>
          <w:u w:val="none"/>
        </w:rPr>
        <w:t>ional</w:t>
      </w:r>
      <w:r w:rsidR="0027510A" w:rsidRPr="0041548B">
        <w:rPr>
          <w:rFonts w:eastAsia="Arial"/>
          <w:sz w:val="20"/>
          <w:highlight w:val="lightGray"/>
          <w:u w:val="none"/>
        </w:rPr>
        <w:t>, pentru organizatori (dac</w:t>
      </w:r>
      <w:r w:rsidR="000655B6" w:rsidRPr="0041548B">
        <w:rPr>
          <w:rFonts w:eastAsia="Arial"/>
          <w:sz w:val="20"/>
          <w:highlight w:val="lightGray"/>
          <w:u w:val="none"/>
        </w:rPr>
        <w:t>ă</w:t>
      </w:r>
      <w:r w:rsidR="0027510A" w:rsidRPr="0041548B">
        <w:rPr>
          <w:rFonts w:eastAsia="Arial"/>
          <w:sz w:val="20"/>
          <w:highlight w:val="lightGray"/>
          <w:u w:val="none"/>
        </w:rPr>
        <w:t xml:space="preserve"> este cazul)</w:t>
      </w:r>
      <w:r w:rsidR="004A1378" w:rsidRPr="0041548B">
        <w:rPr>
          <w:rFonts w:eastAsia="Arial"/>
          <w:sz w:val="20"/>
          <w:highlight w:val="lightGray"/>
          <w:u w:val="none"/>
        </w:rPr>
        <w:t>.</w:t>
      </w:r>
      <w:bookmarkEnd w:id="55"/>
      <w:r w:rsidR="00C10A01" w:rsidRPr="0041548B">
        <w:rPr>
          <w:rFonts w:ascii="Trebuchet MS" w:hAnsi="Trebuchet MS"/>
          <w:highlight w:val="lightGray"/>
        </w:rPr>
        <w:tab/>
      </w:r>
    </w:p>
    <w:p w:rsidR="0027510A" w:rsidRPr="00697CFC" w:rsidRDefault="0027510A" w:rsidP="000F10B2">
      <w:pPr>
        <w:jc w:val="both"/>
        <w:rPr>
          <w:rFonts w:ascii="Trebuchet MS" w:eastAsia="Arial" w:hAnsi="Trebuchet MS" w:cs="Arial"/>
          <w:sz w:val="20"/>
          <w:shd w:val="clear" w:color="auto" w:fill="FFFFFF"/>
        </w:rPr>
      </w:pPr>
    </w:p>
    <w:p w:rsidR="00C10A01" w:rsidRPr="00697CFC" w:rsidRDefault="00C10A01" w:rsidP="001E5798">
      <w:pPr>
        <w:numPr>
          <w:ilvl w:val="0"/>
          <w:numId w:val="9"/>
        </w:numPr>
        <w:spacing w:line="240" w:lineRule="exact"/>
        <w:ind w:left="714"/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D9D9D9"/>
        </w:rPr>
        <w:t xml:space="preserve">se vor prezenta cele mai importante manifestări științifice organizate (dar nu mai mult de 5). </w:t>
      </w:r>
    </w:p>
    <w:p w:rsidR="00C10A01" w:rsidRPr="00697CFC" w:rsidRDefault="00C10A01" w:rsidP="001E5798">
      <w:pPr>
        <w:numPr>
          <w:ilvl w:val="0"/>
          <w:numId w:val="9"/>
        </w:numPr>
        <w:spacing w:line="240" w:lineRule="exact"/>
        <w:ind w:left="714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D9D9D9"/>
        </w:rPr>
        <w:t xml:space="preserve">se vor anexa materiale din care să rezulte experiența ofertantului, numărul și nivelul manifestărilor științifice organizate în ultimii 3 ani </w:t>
      </w:r>
      <w:r w:rsidRPr="00697CFC">
        <w:rPr>
          <w:rFonts w:ascii="Trebuchet MS" w:eastAsia="Arial" w:hAnsi="Trebuchet MS" w:cs="Arial"/>
          <w:b/>
          <w:sz w:val="20"/>
          <w:u w:val="single"/>
          <w:shd w:val="clear" w:color="auto" w:fill="D9D9D9"/>
        </w:rPr>
        <w:t>cu trimitere către paginile web ale acestora</w:t>
      </w:r>
      <w:r w:rsidRPr="00697CFC">
        <w:rPr>
          <w:rFonts w:ascii="Trebuchet MS" w:eastAsia="Arial" w:hAnsi="Trebuchet MS" w:cs="Arial"/>
          <w:b/>
          <w:sz w:val="20"/>
          <w:shd w:val="clear" w:color="auto" w:fill="D9D9D9"/>
        </w:rPr>
        <w:t>.</w:t>
      </w:r>
    </w:p>
    <w:p w:rsidR="00697CFC" w:rsidRPr="00697CFC" w:rsidRDefault="00697CFC" w:rsidP="00697CFC">
      <w:pPr>
        <w:spacing w:line="240" w:lineRule="exact"/>
        <w:ind w:left="714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</w:p>
    <w:p w:rsidR="00C10A01" w:rsidRPr="0041548B" w:rsidRDefault="00B241CC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56" w:name="_Toc108705108"/>
      <w:r w:rsidRPr="0041548B">
        <w:rPr>
          <w:rFonts w:eastAsia="Arial"/>
          <w:sz w:val="20"/>
          <w:highlight w:val="lightGray"/>
          <w:u w:val="none"/>
        </w:rPr>
        <w:t>5</w:t>
      </w:r>
      <w:r w:rsidR="00C10A01" w:rsidRPr="0041548B">
        <w:rPr>
          <w:rFonts w:eastAsia="Arial"/>
          <w:sz w:val="20"/>
          <w:highlight w:val="lightGray"/>
          <w:u w:val="none"/>
        </w:rPr>
        <w:t>. PARTICIPANŢI ŞI REPREZENTATIVITATE</w:t>
      </w:r>
      <w:bookmarkEnd w:id="56"/>
    </w:p>
    <w:p w:rsidR="00C10A01" w:rsidRPr="00697CFC" w:rsidRDefault="00C10A01" w:rsidP="001E5798">
      <w:pPr>
        <w:numPr>
          <w:ilvl w:val="0"/>
          <w:numId w:val="10"/>
        </w:numPr>
        <w:spacing w:line="240" w:lineRule="exact"/>
        <w:ind w:left="36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nr. </w:t>
      </w: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participanţi</w:t>
      </w:r>
      <w:proofErr w:type="spellEnd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(total estimat):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</w:t>
      </w:r>
      <w:r w:rsidR="004A1378"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, din care:</w:t>
      </w:r>
    </w:p>
    <w:p w:rsidR="00C10A01" w:rsidRPr="00697CFC" w:rsidRDefault="00C10A01" w:rsidP="001E5798">
      <w:pPr>
        <w:numPr>
          <w:ilvl w:val="0"/>
          <w:numId w:val="10"/>
        </w:numPr>
        <w:tabs>
          <w:tab w:val="left" w:pos="720"/>
        </w:tabs>
        <w:spacing w:line="240" w:lineRule="exact"/>
        <w:ind w:left="70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din </w:t>
      </w:r>
      <w:proofErr w:type="spellStart"/>
      <w:r w:rsidRPr="00697CFC">
        <w:rPr>
          <w:rFonts w:ascii="Trebuchet MS" w:eastAsia="Arial" w:hAnsi="Trebuchet MS" w:cs="Arial"/>
          <w:sz w:val="20"/>
          <w:shd w:val="clear" w:color="auto" w:fill="FFFFFF"/>
        </w:rPr>
        <w:t>ţară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  <w:r w:rsidR="004A1378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_______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, din care cercetători „de top” din domeniu</w:t>
      </w:r>
      <w:r w:rsidR="00C95CA5">
        <w:rPr>
          <w:rStyle w:val="FootnoteReference"/>
          <w:rFonts w:ascii="Trebuchet MS" w:eastAsia="Arial" w:hAnsi="Trebuchet MS" w:cs="Arial"/>
          <w:sz w:val="20"/>
          <w:shd w:val="clear" w:color="auto" w:fill="FFFFFF"/>
        </w:rPr>
        <w:footnoteReference w:id="1"/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 [</w:t>
      </w:r>
      <w:proofErr w:type="spellStart"/>
      <w:r w:rsidRPr="00697CFC">
        <w:rPr>
          <w:rFonts w:ascii="Trebuchet MS" w:eastAsia="Arial" w:hAnsi="Trebuchet MS" w:cs="Arial"/>
          <w:sz w:val="20"/>
          <w:shd w:val="clear" w:color="auto" w:fill="FFFFFF"/>
        </w:rPr>
        <w:t>toţi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]; [majoritatea]; [</w:t>
      </w:r>
      <w:proofErr w:type="spellStart"/>
      <w:r w:rsidRPr="00697CFC">
        <w:rPr>
          <w:rFonts w:ascii="Trebuchet MS" w:eastAsia="Arial" w:hAnsi="Trebuchet MS" w:cs="Arial"/>
          <w:sz w:val="20"/>
          <w:shd w:val="clear" w:color="auto" w:fill="FFFFFF"/>
        </w:rPr>
        <w:t>câţiva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]; [niciunul]</w:t>
      </w:r>
    </w:p>
    <w:p w:rsidR="00C10A01" w:rsidRPr="00697CFC" w:rsidRDefault="00C10A01" w:rsidP="001E5798">
      <w:pPr>
        <w:numPr>
          <w:ilvl w:val="0"/>
          <w:numId w:val="10"/>
        </w:numPr>
        <w:tabs>
          <w:tab w:val="left" w:pos="720"/>
        </w:tabs>
        <w:spacing w:line="240" w:lineRule="exact"/>
        <w:ind w:left="70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hd w:val="clear" w:color="auto" w:fill="FFFFFF"/>
        </w:rPr>
        <w:t>din străinătate: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="004A1378" w:rsidRPr="00697CFC">
        <w:rPr>
          <w:rFonts w:ascii="Trebuchet MS" w:eastAsia="Arial" w:hAnsi="Trebuchet MS" w:cs="Arial"/>
          <w:sz w:val="20"/>
          <w:shd w:val="clear" w:color="auto" w:fill="FFFFFF"/>
        </w:rPr>
        <w:t>______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  <w:t>, din care cercetători „de top” din domeniu: [</w:t>
      </w:r>
      <w:proofErr w:type="spellStart"/>
      <w:r w:rsidRPr="00697CFC">
        <w:rPr>
          <w:rFonts w:ascii="Trebuchet MS" w:eastAsia="Arial" w:hAnsi="Trebuchet MS" w:cs="Arial"/>
          <w:sz w:val="20"/>
          <w:shd w:val="clear" w:color="auto" w:fill="FFFFFF"/>
        </w:rPr>
        <w:t>toţi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]; [majoritatea]; [</w:t>
      </w:r>
      <w:proofErr w:type="spellStart"/>
      <w:r w:rsidRPr="00697CFC">
        <w:rPr>
          <w:rFonts w:ascii="Trebuchet MS" w:eastAsia="Arial" w:hAnsi="Trebuchet MS" w:cs="Arial"/>
          <w:sz w:val="20"/>
          <w:shd w:val="clear" w:color="auto" w:fill="FFFFFF"/>
        </w:rPr>
        <w:t>câţiva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]; [niciunul]</w:t>
      </w:r>
    </w:p>
    <w:p w:rsidR="00C10A01" w:rsidRPr="00697CFC" w:rsidRDefault="00C10A01" w:rsidP="001E5798">
      <w:pPr>
        <w:numPr>
          <w:ilvl w:val="0"/>
          <w:numId w:val="10"/>
        </w:numPr>
        <w:spacing w:line="240" w:lineRule="exact"/>
        <w:ind w:left="36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nr. </w:t>
      </w:r>
      <w:proofErr w:type="spellStart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instituţii</w:t>
      </w:r>
      <w:proofErr w:type="spellEnd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</w:t>
      </w:r>
      <w:r w:rsidR="00CD0ACA"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reprezenta</w:t>
      </w:r>
      <w:r w:rsidR="00CD0ACA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te</w:t>
      </w:r>
      <w:r w:rsidR="00CD0ACA"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pacing w:val="-4"/>
          <w:sz w:val="20"/>
          <w:shd w:val="clear" w:color="auto" w:fill="FFFFFF"/>
        </w:rPr>
        <w:t xml:space="preserve">(nr. </w:t>
      </w:r>
      <w:r w:rsidR="00CD0ACA">
        <w:rPr>
          <w:rFonts w:ascii="Trebuchet MS" w:eastAsia="Arial" w:hAnsi="Trebuchet MS" w:cs="Arial"/>
          <w:spacing w:val="-4"/>
          <w:sz w:val="20"/>
          <w:shd w:val="clear" w:color="auto" w:fill="FFFFFF"/>
        </w:rPr>
        <w:t>e</w:t>
      </w:r>
      <w:r w:rsidRPr="00697CFC">
        <w:rPr>
          <w:rFonts w:ascii="Trebuchet MS" w:eastAsia="Arial" w:hAnsi="Trebuchet MS" w:cs="Arial"/>
          <w:spacing w:val="-4"/>
          <w:sz w:val="20"/>
          <w:shd w:val="clear" w:color="auto" w:fill="FFFFFF"/>
        </w:rPr>
        <w:t>stimat</w:t>
      </w:r>
      <w:r w:rsidR="00CD0ACA">
        <w:rPr>
          <w:rFonts w:ascii="Trebuchet MS" w:eastAsia="Arial" w:hAnsi="Trebuchet MS" w:cs="Arial"/>
          <w:spacing w:val="-4"/>
          <w:sz w:val="20"/>
          <w:shd w:val="clear" w:color="auto" w:fill="FFFFFF"/>
        </w:rPr>
        <w:t>, conform afilierii participan</w:t>
      </w:r>
      <w:r w:rsidR="00807B4A">
        <w:rPr>
          <w:rFonts w:ascii="Trebuchet MS" w:eastAsia="Arial" w:hAnsi="Trebuchet MS" w:cs="Arial"/>
          <w:spacing w:val="-4"/>
          <w:sz w:val="20"/>
          <w:shd w:val="clear" w:color="auto" w:fill="FFFFFF"/>
        </w:rPr>
        <w:t>ț</w:t>
      </w:r>
      <w:r w:rsidR="00CD0ACA">
        <w:rPr>
          <w:rFonts w:ascii="Trebuchet MS" w:eastAsia="Arial" w:hAnsi="Trebuchet MS" w:cs="Arial"/>
          <w:spacing w:val="-4"/>
          <w:sz w:val="20"/>
          <w:shd w:val="clear" w:color="auto" w:fill="FFFFFF"/>
        </w:rPr>
        <w:t>ilor</w:t>
      </w:r>
      <w:r w:rsidRPr="00697CFC">
        <w:rPr>
          <w:rFonts w:ascii="Trebuchet MS" w:eastAsia="Arial" w:hAnsi="Trebuchet MS" w:cs="Arial"/>
          <w:spacing w:val="-4"/>
          <w:sz w:val="20"/>
          <w:shd w:val="clear" w:color="auto" w:fill="FFFFFF"/>
        </w:rPr>
        <w:t>):</w:t>
      </w:r>
    </w:p>
    <w:p w:rsidR="00C10A01" w:rsidRPr="00697CFC" w:rsidRDefault="00C10A01" w:rsidP="001E5798">
      <w:pPr>
        <w:numPr>
          <w:ilvl w:val="0"/>
          <w:numId w:val="10"/>
        </w:numPr>
        <w:spacing w:line="240" w:lineRule="exact"/>
        <w:ind w:left="10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din </w:t>
      </w:r>
      <w:proofErr w:type="spellStart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ţară</w:t>
      </w:r>
      <w:proofErr w:type="spellEnd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: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  <w:t xml:space="preserve">- </w:t>
      </w:r>
      <w:proofErr w:type="spellStart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universităţi</w:t>
      </w:r>
      <w:proofErr w:type="spellEnd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697CFC" w:rsidRDefault="00C10A01">
      <w:pPr>
        <w:spacing w:line="240" w:lineRule="exact"/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- institute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; din care INCD-uri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697CFC" w:rsidRDefault="00C10A01">
      <w:pPr>
        <w:spacing w:line="240" w:lineRule="exact"/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lastRenderedPageBreak/>
        <w:t>- ONG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; din care de interes public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697CFC" w:rsidRDefault="00C10A01">
      <w:pPr>
        <w:spacing w:line="240" w:lineRule="exact"/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- operatori economici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697CFC" w:rsidRDefault="00C10A01" w:rsidP="001E5798">
      <w:pPr>
        <w:numPr>
          <w:ilvl w:val="0"/>
          <w:numId w:val="11"/>
        </w:numPr>
        <w:ind w:left="10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din străinătate: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  <w:t xml:space="preserve">- </w:t>
      </w:r>
      <w:proofErr w:type="spellStart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universităţi</w:t>
      </w:r>
      <w:proofErr w:type="spellEnd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697CFC" w:rsidRDefault="00C10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60"/>
        </w:tabs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institute / ONG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</w:p>
    <w:p w:rsidR="00C10A01" w:rsidRPr="00697CFC" w:rsidRDefault="00C10A01">
      <w:pPr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- operatori economici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697CFC" w:rsidRDefault="00C10A01" w:rsidP="00E43AF9">
      <w:pPr>
        <w:ind w:left="360"/>
        <w:jc w:val="both"/>
        <w:rPr>
          <w:rFonts w:ascii="Trebuchet MS" w:eastAsia="Arial" w:hAnsi="Trebuchet MS" w:cs="Arial"/>
          <w:b/>
          <w:strike/>
          <w:spacing w:val="-4"/>
          <w:sz w:val="20"/>
          <w:shd w:val="clear" w:color="auto" w:fill="FFFFFF"/>
        </w:rPr>
      </w:pPr>
    </w:p>
    <w:p w:rsidR="00C10A01" w:rsidRPr="00697CFC" w:rsidRDefault="00C10A01" w:rsidP="001E5798">
      <w:pPr>
        <w:numPr>
          <w:ilvl w:val="0"/>
          <w:numId w:val="12"/>
        </w:numPr>
        <w:ind w:left="36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informații privind taxa de participare</w:t>
      </w:r>
      <w:r w:rsidR="00E43AF9"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(daca este cazul)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:  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</w:t>
      </w:r>
      <w:r w:rsidR="004A1378"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________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;</w:t>
      </w:r>
    </w:p>
    <w:p w:rsidR="00C10A01" w:rsidRPr="00C57D79" w:rsidRDefault="00C10A01" w:rsidP="001E5798">
      <w:pPr>
        <w:numPr>
          <w:ilvl w:val="0"/>
          <w:numId w:val="12"/>
        </w:numPr>
        <w:spacing w:before="120" w:after="120" w:line="240" w:lineRule="exact"/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>se anexează primul anunț</w:t>
      </w:r>
      <w:r w:rsidR="00A80AFA" w:rsidRPr="00697CFC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>/comunicat de presa/informare publica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 xml:space="preserve"> </w:t>
      </w:r>
      <w:r w:rsidR="00CD0ACA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 xml:space="preserve">realizata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>până la data depunerii propunerii</w:t>
      </w:r>
      <w:r w:rsidR="00CD0ACA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 xml:space="preserve"> (daca este cazul)</w:t>
      </w:r>
      <w:r w:rsidR="00A03128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>.</w:t>
      </w:r>
    </w:p>
    <w:p w:rsidR="00C57D79" w:rsidRPr="0041548B" w:rsidRDefault="00C57D79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</w:p>
    <w:p w:rsidR="00C10A01" w:rsidRPr="00697CFC" w:rsidRDefault="00B241CC" w:rsidP="002E668A">
      <w:pPr>
        <w:pStyle w:val="Heading3"/>
        <w:jc w:val="left"/>
        <w:rPr>
          <w:rFonts w:ascii="Trebuchet MS" w:eastAsia="Arial" w:hAnsi="Trebuchet MS"/>
          <w:shd w:val="clear" w:color="auto" w:fill="FFFFFF"/>
        </w:rPr>
      </w:pPr>
      <w:bookmarkStart w:id="57" w:name="_Toc108705109"/>
      <w:r w:rsidRPr="0041548B">
        <w:rPr>
          <w:rFonts w:eastAsia="Arial"/>
          <w:sz w:val="20"/>
          <w:highlight w:val="lightGray"/>
          <w:u w:val="none"/>
        </w:rPr>
        <w:t>6</w:t>
      </w:r>
      <w:r w:rsidR="00C10A01" w:rsidRPr="0041548B">
        <w:rPr>
          <w:rFonts w:eastAsia="Arial"/>
          <w:sz w:val="20"/>
          <w:highlight w:val="lightGray"/>
          <w:u w:val="none"/>
        </w:rPr>
        <w:t>. OBIECTIVELE MANIFESTĂRII ŞTIINŢIFICE</w:t>
      </w:r>
      <w:r w:rsidR="00C10A01" w:rsidRPr="00C57D79">
        <w:rPr>
          <w:rFonts w:ascii="Trebuchet MS" w:eastAsia="Arial" w:hAnsi="Trebuchet MS"/>
          <w:sz w:val="22"/>
          <w:shd w:val="clear" w:color="auto" w:fill="FFFFFF"/>
        </w:rPr>
        <w:t> </w:t>
      </w:r>
      <w:r w:rsidR="00FA774F" w:rsidRPr="00C57D79">
        <w:rPr>
          <w:rFonts w:ascii="Trebuchet MS" w:eastAsia="Arial" w:hAnsi="Trebuchet MS"/>
          <w:sz w:val="22"/>
          <w:shd w:val="clear" w:color="auto" w:fill="FFFFFF"/>
        </w:rPr>
        <w:t>(conform art.1 din Ghid</w:t>
      </w:r>
      <w:r w:rsidR="00122D62" w:rsidRPr="00C57D79">
        <w:rPr>
          <w:rFonts w:ascii="Trebuchet MS" w:eastAsia="Arial" w:hAnsi="Trebuchet MS"/>
          <w:sz w:val="22"/>
          <w:shd w:val="clear" w:color="auto" w:fill="FFFFFF"/>
        </w:rPr>
        <w:t xml:space="preserve">ul </w:t>
      </w:r>
      <w:proofErr w:type="spellStart"/>
      <w:r w:rsidR="00122D62" w:rsidRPr="00C57D79">
        <w:rPr>
          <w:rFonts w:ascii="Trebuchet MS" w:eastAsia="Arial" w:hAnsi="Trebuchet MS"/>
          <w:sz w:val="22"/>
          <w:shd w:val="clear" w:color="auto" w:fill="FFFFFF"/>
        </w:rPr>
        <w:t>aplicantului</w:t>
      </w:r>
      <w:proofErr w:type="spellEnd"/>
      <w:r w:rsidR="00FA774F" w:rsidRPr="00C57D79">
        <w:rPr>
          <w:rFonts w:ascii="Trebuchet MS" w:eastAsia="Arial" w:hAnsi="Trebuchet MS"/>
          <w:sz w:val="22"/>
          <w:shd w:val="clear" w:color="auto" w:fill="FFFFFF"/>
        </w:rPr>
        <w:t>)</w:t>
      </w:r>
      <w:r w:rsidR="00C10A01" w:rsidRPr="00C57D79">
        <w:rPr>
          <w:rFonts w:ascii="Trebuchet MS" w:eastAsia="Arial" w:hAnsi="Trebuchet MS"/>
          <w:sz w:val="22"/>
          <w:shd w:val="clear" w:color="auto" w:fill="FFFFFF"/>
        </w:rPr>
        <w:t>  </w:t>
      </w:r>
      <w:bookmarkEnd w:id="57"/>
    </w:p>
    <w:p w:rsidR="00C10A01" w:rsidRPr="00697CFC" w:rsidRDefault="00C10A01" w:rsidP="001E5798">
      <w:pPr>
        <w:numPr>
          <w:ilvl w:val="0"/>
          <w:numId w:val="13"/>
        </w:numPr>
        <w:ind w:left="54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:rsidR="00C10A01" w:rsidRPr="00697CFC" w:rsidRDefault="00C10A01" w:rsidP="001E5798">
      <w:pPr>
        <w:numPr>
          <w:ilvl w:val="0"/>
          <w:numId w:val="13"/>
        </w:numPr>
        <w:ind w:left="54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:rsidR="00C10A01" w:rsidRPr="00697CFC" w:rsidRDefault="00C10A01" w:rsidP="001E5798">
      <w:pPr>
        <w:numPr>
          <w:ilvl w:val="0"/>
          <w:numId w:val="13"/>
        </w:numPr>
        <w:ind w:left="54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:rsidR="00C10A01" w:rsidRPr="00697CFC" w:rsidRDefault="00C10A01" w:rsidP="001E5798">
      <w:pPr>
        <w:numPr>
          <w:ilvl w:val="0"/>
          <w:numId w:val="13"/>
        </w:numPr>
        <w:ind w:left="54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:rsidR="00C10A01" w:rsidRPr="0041548B" w:rsidRDefault="00B241CC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58" w:name="_Toc108705110"/>
      <w:r w:rsidRPr="0041548B">
        <w:rPr>
          <w:rFonts w:eastAsia="Arial"/>
          <w:sz w:val="20"/>
          <w:highlight w:val="lightGray"/>
          <w:u w:val="none"/>
        </w:rPr>
        <w:t xml:space="preserve">7. </w:t>
      </w:r>
      <w:r w:rsidR="00AC64EA" w:rsidRPr="0041548B">
        <w:rPr>
          <w:rFonts w:eastAsia="Arial"/>
          <w:sz w:val="20"/>
          <w:highlight w:val="lightGray"/>
          <w:u w:val="none"/>
        </w:rPr>
        <w:t xml:space="preserve">RELEVANTA </w:t>
      </w:r>
      <w:r w:rsidR="00C10A01" w:rsidRPr="0041548B">
        <w:rPr>
          <w:rFonts w:eastAsia="Arial"/>
          <w:sz w:val="20"/>
          <w:highlight w:val="lightGray"/>
          <w:u w:val="none"/>
        </w:rPr>
        <w:t>MANIFESTĂRII ŞTIINŢIFICE</w:t>
      </w:r>
      <w:r w:rsidR="00AC64EA" w:rsidRPr="0041548B">
        <w:rPr>
          <w:rFonts w:eastAsia="Arial"/>
          <w:sz w:val="20"/>
          <w:highlight w:val="lightGray"/>
          <w:u w:val="none"/>
        </w:rPr>
        <w:t>/EVENIMENTULUI DE PROMOVARE</w:t>
      </w:r>
      <w:bookmarkEnd w:id="58"/>
    </w:p>
    <w:p w:rsidR="000C2669" w:rsidRPr="00C57D79" w:rsidRDefault="00614607" w:rsidP="001E5798">
      <w:pPr>
        <w:numPr>
          <w:ilvl w:val="0"/>
          <w:numId w:val="39"/>
        </w:numPr>
        <w:tabs>
          <w:tab w:val="left" w:pos="426"/>
        </w:tabs>
        <w:spacing w:line="360" w:lineRule="exact"/>
        <w:ind w:hanging="578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Evaluarea modului de </w:t>
      </w:r>
      <w:r w:rsidR="006B2BDD" w:rsidRPr="00C57D79">
        <w:rPr>
          <w:rFonts w:ascii="Trebuchet MS" w:eastAsia="Arial" w:hAnsi="Trebuchet MS" w:cs="Arial"/>
          <w:sz w:val="20"/>
          <w:shd w:val="clear" w:color="auto" w:fill="FFFFFF"/>
        </w:rPr>
        <w:t>întocmire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a programului manifest</w:t>
      </w:r>
      <w:r w:rsidR="000655B6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rii/evenimentului </w:t>
      </w:r>
    </w:p>
    <w:p w:rsidR="009623D0" w:rsidRPr="00C57D79" w:rsidRDefault="009623D0" w:rsidP="001E5798">
      <w:pPr>
        <w:numPr>
          <w:ilvl w:val="0"/>
          <w:numId w:val="14"/>
        </w:numPr>
        <w:tabs>
          <w:tab w:val="left" w:pos="426"/>
        </w:tabs>
        <w:spacing w:line="360" w:lineRule="exact"/>
        <w:ind w:hanging="578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In cazul in care evenimentul este o conferin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ță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ș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tiin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ț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ific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,</w:t>
      </w:r>
      <w:r w:rsidR="00122D62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trebuie </w:t>
      </w:r>
      <w:r w:rsidR="00CD0ACA">
        <w:rPr>
          <w:rFonts w:ascii="Trebuchet MS" w:eastAsia="Arial" w:hAnsi="Trebuchet MS" w:cs="Arial"/>
          <w:sz w:val="20"/>
          <w:shd w:val="clear" w:color="auto" w:fill="FFFFFF"/>
        </w:rPr>
        <w:t xml:space="preserve">specificata 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î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ndeplini</w:t>
      </w:r>
      <w:r w:rsidR="00CD0ACA">
        <w:rPr>
          <w:rFonts w:ascii="Trebuchet MS" w:eastAsia="Arial" w:hAnsi="Trebuchet MS" w:cs="Arial"/>
          <w:sz w:val="20"/>
          <w:shd w:val="clear" w:color="auto" w:fill="FFFFFF"/>
        </w:rPr>
        <w:t>rea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urm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to</w:t>
      </w:r>
      <w:r w:rsidR="00BC2600">
        <w:rPr>
          <w:rFonts w:ascii="Trebuchet MS" w:eastAsia="Arial" w:hAnsi="Trebuchet MS" w:cs="Arial"/>
          <w:sz w:val="20"/>
          <w:shd w:val="clear" w:color="auto" w:fill="FFFFFF"/>
        </w:rPr>
        <w:t>a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rel</w:t>
      </w:r>
      <w:r w:rsidR="00CD0ACA">
        <w:rPr>
          <w:rFonts w:ascii="Trebuchet MS" w:eastAsia="Arial" w:hAnsi="Trebuchet MS" w:cs="Arial"/>
          <w:sz w:val="20"/>
          <w:shd w:val="clear" w:color="auto" w:fill="FFFFFF"/>
        </w:rPr>
        <w:t>or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condi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ț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ii:</w:t>
      </w:r>
    </w:p>
    <w:p w:rsidR="009623D0" w:rsidRPr="00C57D79" w:rsidRDefault="00122D62" w:rsidP="00173EB9">
      <w:pPr>
        <w:tabs>
          <w:tab w:val="left" w:pos="426"/>
        </w:tabs>
        <w:spacing w:line="360" w:lineRule="exact"/>
        <w:ind w:left="426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-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e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xistenţa</w:t>
      </w:r>
      <w:proofErr w:type="spellEnd"/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unui proces de </w:t>
      </w:r>
      <w:proofErr w:type="spellStart"/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selecţie</w:t>
      </w:r>
      <w:proofErr w:type="spellEnd"/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a lucrărilor </w:t>
      </w:r>
      <w:proofErr w:type="spellStart"/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conferinţei</w:t>
      </w:r>
      <w:proofErr w:type="spellEnd"/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.</w:t>
      </w:r>
    </w:p>
    <w:p w:rsidR="00674572" w:rsidRPr="00C57D79" w:rsidRDefault="00122D62" w:rsidP="00674572">
      <w:pPr>
        <w:tabs>
          <w:tab w:val="left" w:pos="426"/>
        </w:tabs>
        <w:spacing w:line="360" w:lineRule="exact"/>
        <w:ind w:left="426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-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publicarea lucrărilor mani</w:t>
      </w:r>
      <w:r w:rsidR="00C57D79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festărilor </w:t>
      </w:r>
      <w:proofErr w:type="spellStart"/>
      <w:r w:rsidR="00C57D79" w:rsidRPr="00C57D79">
        <w:rPr>
          <w:rFonts w:ascii="Trebuchet MS" w:eastAsia="Arial" w:hAnsi="Trebuchet MS" w:cs="Arial"/>
          <w:sz w:val="20"/>
          <w:shd w:val="clear" w:color="auto" w:fill="FFFFFF"/>
        </w:rPr>
        <w:t>ştiinţifice</w:t>
      </w:r>
      <w:proofErr w:type="spellEnd"/>
      <w:r w:rsidR="00C57D79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realizată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</w:p>
    <w:p w:rsidR="00674572" w:rsidRPr="00C57D79" w:rsidRDefault="00674572" w:rsidP="001E5798">
      <w:pPr>
        <w:numPr>
          <w:ilvl w:val="0"/>
          <w:numId w:val="48"/>
        </w:numPr>
        <w:tabs>
          <w:tab w:val="left" w:pos="1647"/>
        </w:tabs>
        <w:spacing w:line="240" w:lineRule="exact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 w:hint="eastAsia"/>
          <w:sz w:val="20"/>
          <w:shd w:val="clear" w:color="auto" w:fill="FFFFFF"/>
        </w:rPr>
        <w:t>î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n volume indexate 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Clarivate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>/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Scopus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proceedings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, </w:t>
      </w:r>
    </w:p>
    <w:p w:rsidR="00674572" w:rsidRPr="00C57D79" w:rsidRDefault="00674572" w:rsidP="001E5798">
      <w:pPr>
        <w:numPr>
          <w:ilvl w:val="0"/>
          <w:numId w:val="48"/>
        </w:numPr>
        <w:tabs>
          <w:tab w:val="left" w:pos="1647"/>
        </w:tabs>
        <w:spacing w:line="240" w:lineRule="exact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 w:hint="eastAsia"/>
          <w:sz w:val="20"/>
          <w:shd w:val="clear" w:color="auto" w:fill="FFFFFF"/>
        </w:rPr>
        <w:t xml:space="preserve">in reviste indexate in alte BDI </w:t>
      </w:r>
      <w:r w:rsidR="006B2BDD" w:rsidRPr="00C57D79">
        <w:rPr>
          <w:rFonts w:ascii="Trebuchet MS" w:eastAsia="Arial" w:hAnsi="Trebuchet MS" w:cs="Arial"/>
          <w:sz w:val="20"/>
          <w:shd w:val="clear" w:color="auto" w:fill="FFFFFF"/>
        </w:rPr>
        <w:t>excluzând</w:t>
      </w:r>
      <w:r w:rsidRPr="00C57D79">
        <w:rPr>
          <w:rFonts w:ascii="Trebuchet MS" w:eastAsia="Arial" w:hAnsi="Trebuchet MS" w:cs="Arial" w:hint="eastAsia"/>
          <w:sz w:val="20"/>
          <w:shd w:val="clear" w:color="auto" w:fill="FFFFFF"/>
        </w:rPr>
        <w:t xml:space="preserve"> cele </w:t>
      </w:r>
      <w:r w:rsidR="006B2BDD" w:rsidRPr="00C57D79">
        <w:rPr>
          <w:rFonts w:ascii="Trebuchet MS" w:eastAsia="Arial" w:hAnsi="Trebuchet MS" w:cs="Arial"/>
          <w:sz w:val="20"/>
          <w:shd w:val="clear" w:color="auto" w:fill="FFFFFF"/>
        </w:rPr>
        <w:t>menționate</w:t>
      </w:r>
      <w:r w:rsidRPr="00C57D79">
        <w:rPr>
          <w:rFonts w:ascii="Trebuchet MS" w:eastAsia="Arial" w:hAnsi="Trebuchet MS" w:cs="Arial" w:hint="eastAsia"/>
          <w:sz w:val="20"/>
          <w:shd w:val="clear" w:color="auto" w:fill="FFFFFF"/>
        </w:rPr>
        <w:t xml:space="preserve"> anterior, </w:t>
      </w:r>
    </w:p>
    <w:p w:rsidR="00674572" w:rsidRPr="00C57D79" w:rsidRDefault="00674572" w:rsidP="001E5798">
      <w:pPr>
        <w:numPr>
          <w:ilvl w:val="0"/>
          <w:numId w:val="48"/>
        </w:numPr>
        <w:tabs>
          <w:tab w:val="left" w:pos="1647"/>
        </w:tabs>
        <w:spacing w:line="240" w:lineRule="exact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nu se publică, </w:t>
      </w:r>
    </w:p>
    <w:p w:rsidR="0074021D" w:rsidRPr="00C57D79" w:rsidRDefault="00C05FAF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Lista membrilor </w:t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>comitet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ului</w:t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de organizare</w:t>
      </w:r>
      <w:r w:rsidR="00F2229F" w:rsidRPr="00C57D79">
        <w:rPr>
          <w:rStyle w:val="FootnoteReference"/>
          <w:rFonts w:ascii="Trebuchet MS" w:eastAsia="Arial" w:hAnsi="Trebuchet MS" w:cs="Arial"/>
          <w:sz w:val="20"/>
          <w:shd w:val="clear" w:color="auto" w:fill="FFFFFF"/>
        </w:rPr>
        <w:footnoteReference w:id="2"/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, </w:t>
      </w:r>
    </w:p>
    <w:p w:rsidR="00C05FAF" w:rsidRPr="00C57D79" w:rsidRDefault="00C05FAF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Lista membrilor comitetului de program</w:t>
      </w:r>
      <w:r w:rsidR="00F2229F" w:rsidRPr="00C57D79">
        <w:rPr>
          <w:rStyle w:val="FootnoteReference"/>
          <w:rFonts w:ascii="Trebuchet MS" w:eastAsia="Arial" w:hAnsi="Trebuchet MS" w:cs="Arial"/>
          <w:sz w:val="20"/>
          <w:shd w:val="clear" w:color="auto" w:fill="FFFFFF"/>
        </w:rPr>
        <w:footnoteReference w:id="3"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, </w:t>
      </w:r>
    </w:p>
    <w:p w:rsidR="0074021D" w:rsidRPr="00C57D79" w:rsidRDefault="0074021D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procesul de 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selecţ</w:t>
      </w:r>
      <w:r w:rsidR="00C05FAF" w:rsidRPr="00C57D79">
        <w:rPr>
          <w:rFonts w:ascii="Trebuchet MS" w:eastAsia="Arial" w:hAnsi="Trebuchet MS" w:cs="Arial"/>
          <w:sz w:val="20"/>
          <w:shd w:val="clear" w:color="auto" w:fill="FFFFFF"/>
        </w:rPr>
        <w:t>i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e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a lucrărilor/prezent</w:t>
      </w:r>
      <w:r w:rsidR="00C05FAF" w:rsidRPr="00C57D79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rilor evenimentului; </w:t>
      </w:r>
    </w:p>
    <w:p w:rsidR="0074021D" w:rsidRPr="00C57D79" w:rsidRDefault="0074021D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Speakeri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- existenta unor 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speakeri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r w:rsidR="006B2BDD" w:rsidRPr="00C57D79">
        <w:rPr>
          <w:rFonts w:ascii="Trebuchet MS" w:eastAsia="Arial" w:hAnsi="Trebuchet MS" w:cs="Arial"/>
          <w:sz w:val="20"/>
          <w:shd w:val="clear" w:color="auto" w:fill="FFFFFF"/>
        </w:rPr>
        <w:t>confirmați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reprezentativi pentru domeniu </w:t>
      </w:r>
    </w:p>
    <w:p w:rsidR="0074021D" w:rsidRPr="00C57D79" w:rsidRDefault="0074021D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Sponsori,-existenta unor contracte de sponsorizare semnate  </w:t>
      </w:r>
    </w:p>
    <w:p w:rsidR="009623D0" w:rsidRPr="00697CFC" w:rsidRDefault="009623D0" w:rsidP="00E9305D">
      <w:pPr>
        <w:spacing w:before="57"/>
        <w:ind w:left="36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</w:p>
    <w:p w:rsidR="00C10A01" w:rsidRPr="00697CFC" w:rsidRDefault="00C10A01" w:rsidP="001E5798">
      <w:pPr>
        <w:numPr>
          <w:ilvl w:val="0"/>
          <w:numId w:val="14"/>
        </w:numPr>
        <w:spacing w:before="57"/>
        <w:ind w:left="360" w:hanging="218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motivaţie</w:t>
      </w:r>
      <w:proofErr w:type="spellEnd"/>
    </w:p>
    <w:p w:rsidR="00C10A01" w:rsidRPr="00697CFC" w:rsidRDefault="00C10A01" w:rsidP="00173EB9">
      <w:pPr>
        <w:spacing w:before="57"/>
        <w:ind w:left="1080" w:hanging="218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:rsidR="00C10A01" w:rsidRPr="00697CFC" w:rsidRDefault="00C10A01" w:rsidP="001E5798">
      <w:pPr>
        <w:numPr>
          <w:ilvl w:val="0"/>
          <w:numId w:val="14"/>
        </w:numPr>
        <w:spacing w:before="57"/>
        <w:ind w:left="360" w:hanging="218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relevanţă</w:t>
      </w:r>
      <w:proofErr w:type="spellEnd"/>
    </w:p>
    <w:p w:rsidR="00C05FAF" w:rsidRPr="0041548B" w:rsidRDefault="00C05FAF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</w:p>
    <w:p w:rsidR="00C10A01" w:rsidRPr="0041548B" w:rsidRDefault="00B241CC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59" w:name="_Toc108705111"/>
      <w:r w:rsidRPr="0041548B">
        <w:rPr>
          <w:rFonts w:eastAsia="Arial"/>
          <w:sz w:val="20"/>
          <w:highlight w:val="lightGray"/>
          <w:u w:val="none"/>
        </w:rPr>
        <w:t xml:space="preserve">8. </w:t>
      </w:r>
      <w:r w:rsidR="00AC64B5" w:rsidRPr="0041548B">
        <w:rPr>
          <w:rFonts w:eastAsia="Arial"/>
          <w:sz w:val="20"/>
          <w:highlight w:val="lightGray"/>
          <w:u w:val="none"/>
        </w:rPr>
        <w:t xml:space="preserve">ANVERGURA MANIFESTARII STIINTIFCE/EVENIMENTULUI </w:t>
      </w:r>
      <w:r w:rsidR="0055759D" w:rsidRPr="0041548B">
        <w:rPr>
          <w:rFonts w:eastAsia="Arial"/>
          <w:sz w:val="20"/>
          <w:highlight w:val="lightGray"/>
          <w:u w:val="none"/>
        </w:rPr>
        <w:t>ASOCIAT</w:t>
      </w:r>
      <w:r w:rsidR="004D5DFC" w:rsidRPr="0041548B">
        <w:rPr>
          <w:rFonts w:eastAsia="Arial"/>
          <w:sz w:val="20"/>
          <w:highlight w:val="lightGray"/>
          <w:u w:val="none"/>
        </w:rPr>
        <w:t xml:space="preserve"> </w:t>
      </w:r>
      <w:r w:rsidR="00C10A01" w:rsidRPr="0041548B">
        <w:rPr>
          <w:rFonts w:eastAsia="Arial"/>
          <w:sz w:val="20"/>
          <w:highlight w:val="lightGray"/>
          <w:u w:val="none"/>
        </w:rPr>
        <w:t>   </w:t>
      </w:r>
      <w:bookmarkEnd w:id="59"/>
    </w:p>
    <w:p w:rsidR="00C10A01" w:rsidRPr="00C57D79" w:rsidRDefault="00C10A01" w:rsidP="001E5798">
      <w:pPr>
        <w:numPr>
          <w:ilvl w:val="0"/>
          <w:numId w:val="14"/>
        </w:numPr>
        <w:spacing w:before="57"/>
        <w:ind w:left="36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comunicări </w:t>
      </w:r>
      <w:proofErr w:type="spellStart"/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>anunţate</w:t>
      </w:r>
      <w:proofErr w:type="spellEnd"/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(nr. estimat):</w:t>
      </w: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="00A81F2A" w:rsidRPr="00C57D79">
        <w:rPr>
          <w:rFonts w:ascii="Trebuchet MS" w:eastAsia="Arial" w:hAnsi="Trebuchet MS" w:cs="Arial"/>
          <w:b/>
          <w:sz w:val="20"/>
          <w:shd w:val="clear" w:color="auto" w:fill="FFFFFF"/>
        </w:rPr>
        <w:t>_____</w:t>
      </w: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,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din care:</w:t>
      </w:r>
    </w:p>
    <w:p w:rsidR="00C10A01" w:rsidRPr="00C57D79" w:rsidRDefault="00C10A01" w:rsidP="001E5798">
      <w:pPr>
        <w:numPr>
          <w:ilvl w:val="0"/>
          <w:numId w:val="14"/>
        </w:numPr>
        <w:tabs>
          <w:tab w:val="left" w:pos="851"/>
        </w:tabs>
        <w:spacing w:before="57"/>
        <w:ind w:left="993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prelegeri invitate</w:t>
      </w: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C57D79" w:rsidRDefault="00C10A01" w:rsidP="001E5798">
      <w:pPr>
        <w:numPr>
          <w:ilvl w:val="0"/>
          <w:numId w:val="14"/>
        </w:numPr>
        <w:tabs>
          <w:tab w:val="left" w:pos="851"/>
        </w:tabs>
        <w:spacing w:before="57"/>
        <w:ind w:left="993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prezentări orale</w:t>
      </w:r>
    </w:p>
    <w:p w:rsidR="00C10A01" w:rsidRPr="00C57D79" w:rsidRDefault="00C10A01" w:rsidP="001E5798">
      <w:pPr>
        <w:numPr>
          <w:ilvl w:val="0"/>
          <w:numId w:val="14"/>
        </w:numPr>
        <w:tabs>
          <w:tab w:val="left" w:pos="851"/>
        </w:tabs>
        <w:spacing w:before="57"/>
        <w:ind w:left="993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postere</w:t>
      </w:r>
    </w:p>
    <w:p w:rsidR="00C10A01" w:rsidRPr="00C57D79" w:rsidRDefault="00C10A01" w:rsidP="001E5798">
      <w:pPr>
        <w:numPr>
          <w:ilvl w:val="0"/>
          <w:numId w:val="14"/>
        </w:numPr>
        <w:tabs>
          <w:tab w:val="left" w:pos="851"/>
        </w:tabs>
        <w:spacing w:before="57"/>
        <w:ind w:left="993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exponate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:rsidR="00C10A01" w:rsidRPr="00C57D79" w:rsidRDefault="00C10A01" w:rsidP="001E5798">
      <w:pPr>
        <w:numPr>
          <w:ilvl w:val="0"/>
          <w:numId w:val="15"/>
        </w:numPr>
        <w:spacing w:before="57"/>
        <w:ind w:left="360"/>
        <w:jc w:val="both"/>
        <w:rPr>
          <w:rFonts w:ascii="Trebuchet MS" w:eastAsia="Arial" w:hAnsi="Trebuchet MS" w:cs="Arial"/>
          <w:b/>
          <w:caps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lucrări publicate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(nr. estimat):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  <w:t xml:space="preserve">, în volum de lucrări având codul ISBN/ISSN </w:t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:rsidR="00C10A01" w:rsidRPr="00C57D79" w:rsidRDefault="00C10A01">
      <w:pPr>
        <w:spacing w:before="57"/>
        <w:jc w:val="both"/>
        <w:rPr>
          <w:rFonts w:ascii="Trebuchet MS" w:eastAsia="Arial" w:hAnsi="Trebuchet MS" w:cs="Arial"/>
          <w:b/>
          <w:sz w:val="16"/>
          <w:shd w:val="clear" w:color="auto" w:fill="FFFFFF"/>
        </w:rPr>
      </w:pP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, în reviste cotate ISI 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şi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/sau </w:t>
      </w:r>
      <w:r w:rsidR="006B2BDD">
        <w:rPr>
          <w:rFonts w:ascii="Trebuchet MS" w:eastAsia="Arial" w:hAnsi="Trebuchet MS" w:cs="Arial"/>
          <w:sz w:val="20"/>
          <w:shd w:val="clear" w:color="auto" w:fill="FFFFFF"/>
        </w:rPr>
        <w:t>volume de lucrări (</w:t>
      </w:r>
      <w:proofErr w:type="spellStart"/>
      <w:r w:rsidR="006B2BDD">
        <w:rPr>
          <w:rFonts w:ascii="Trebuchet MS" w:eastAsia="Arial" w:hAnsi="Trebuchet MS" w:cs="Arial"/>
          <w:sz w:val="20"/>
          <w:shd w:val="clear" w:color="auto" w:fill="FFFFFF"/>
        </w:rPr>
        <w:t>Proceedings</w:t>
      </w:r>
      <w:proofErr w:type="spellEnd"/>
      <w:r w:rsidR="006B2BDD">
        <w:rPr>
          <w:rFonts w:ascii="Trebuchet MS" w:eastAsia="Arial" w:hAnsi="Trebuchet MS" w:cs="Arial"/>
          <w:sz w:val="20"/>
          <w:shd w:val="clear" w:color="auto" w:fill="FFFFFF"/>
        </w:rPr>
        <w:t xml:space="preserve">)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ISI;</w:t>
      </w:r>
    </w:p>
    <w:p w:rsidR="00C10A01" w:rsidRPr="00C57D79" w:rsidRDefault="00C10A01">
      <w:pPr>
        <w:spacing w:before="57"/>
        <w:jc w:val="both"/>
        <w:rPr>
          <w:rFonts w:ascii="Trebuchet MS" w:eastAsia="Arial" w:hAnsi="Trebuchet MS" w:cs="Arial"/>
          <w:b/>
          <w:sz w:val="16"/>
          <w:shd w:val="clear" w:color="auto" w:fill="FFFFFF"/>
        </w:rPr>
      </w:pPr>
    </w:p>
    <w:p w:rsidR="00C10A01" w:rsidRPr="00C57D79" w:rsidRDefault="00C10A01" w:rsidP="001E5798">
      <w:pPr>
        <w:numPr>
          <w:ilvl w:val="0"/>
          <w:numId w:val="16"/>
        </w:numPr>
        <w:spacing w:before="57"/>
        <w:ind w:left="360"/>
        <w:jc w:val="both"/>
        <w:rPr>
          <w:rFonts w:ascii="Trebuchet MS" w:eastAsia="Arial" w:hAnsi="Trebuchet MS" w:cs="Arial"/>
          <w:b/>
          <w:caps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procesul de evaluare a lucrărilor: </w:t>
      </w: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, pentru lucrare completă sau pentru rezumat al lucrării;</w:t>
      </w:r>
    </w:p>
    <w:p w:rsidR="00C10A01" w:rsidRPr="00C57D79" w:rsidRDefault="00C10A01">
      <w:pPr>
        <w:spacing w:before="57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, numărul de 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referenţi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pentru fiecare lucrare;</w:t>
      </w:r>
    </w:p>
    <w:p w:rsidR="00C10A01" w:rsidRPr="00C57D79" w:rsidRDefault="00C10A01">
      <w:pPr>
        <w:spacing w:before="57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  <w:t xml:space="preserve">, autorii sunt 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invitaţi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să 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redepună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o formă revizuită a lucrării;</w:t>
      </w:r>
    </w:p>
    <w:p w:rsidR="00C10A01" w:rsidRPr="00C57D79" w:rsidRDefault="00C10A01">
      <w:pPr>
        <w:spacing w:before="57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  <w:t>, rata de acceptare a lucrărilor;</w:t>
      </w:r>
    </w:p>
    <w:p w:rsidR="00AC64EA" w:rsidRPr="00C57D79" w:rsidRDefault="006B2BDD" w:rsidP="001E5798">
      <w:pPr>
        <w:numPr>
          <w:ilvl w:val="0"/>
          <w:numId w:val="41"/>
        </w:numPr>
        <w:tabs>
          <w:tab w:val="left" w:pos="426"/>
        </w:tabs>
        <w:spacing w:line="360" w:lineRule="exact"/>
        <w:ind w:left="709" w:hanging="142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C57D79">
        <w:rPr>
          <w:rFonts w:ascii="Trebuchet MS" w:eastAsia="Arial" w:hAnsi="Trebuchet MS" w:cs="Arial"/>
          <w:sz w:val="22"/>
          <w:shd w:val="clear" w:color="auto" w:fill="FFFFFF"/>
        </w:rPr>
        <w:lastRenderedPageBreak/>
        <w:t>Antrenează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mai multe tipuri de 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participanți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,</w:t>
      </w:r>
      <w:r w:rsidR="00FB3687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implic</w:t>
      </w:r>
      <w:r w:rsidR="000655B6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autorit</w:t>
      </w:r>
      <w:r w:rsidR="000655B6">
        <w:rPr>
          <w:rFonts w:ascii="Trebuchet MS" w:eastAsia="Arial" w:hAnsi="Trebuchet MS" w:cs="Arial"/>
          <w:sz w:val="22"/>
          <w:shd w:val="clear" w:color="auto" w:fill="FFFFFF"/>
        </w:rPr>
        <w:t>ăț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i locale/regionale/na</w:t>
      </w:r>
      <w:r w:rsidR="000655B6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ionale, este organizat in colaborare cu 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rețele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internaționale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de profil</w:t>
      </w:r>
      <w:r w:rsidR="00A03128">
        <w:rPr>
          <w:rFonts w:ascii="Trebuchet MS" w:eastAsia="Arial" w:hAnsi="Trebuchet MS" w:cs="Arial"/>
          <w:sz w:val="22"/>
          <w:shd w:val="clear" w:color="auto" w:fill="FFFFFF"/>
        </w:rPr>
        <w:t>;</w:t>
      </w:r>
    </w:p>
    <w:p w:rsidR="00AC64EA" w:rsidRPr="00C57D79" w:rsidRDefault="00AC64EA" w:rsidP="001E5798">
      <w:pPr>
        <w:numPr>
          <w:ilvl w:val="0"/>
          <w:numId w:val="41"/>
        </w:numPr>
        <w:tabs>
          <w:tab w:val="left" w:pos="426"/>
        </w:tabs>
        <w:spacing w:line="360" w:lineRule="exact"/>
        <w:ind w:left="709" w:hanging="142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C57D79">
        <w:rPr>
          <w:rFonts w:ascii="Trebuchet MS" w:eastAsia="Arial" w:hAnsi="Trebuchet MS" w:cs="Arial"/>
          <w:sz w:val="22"/>
          <w:shd w:val="clear" w:color="auto" w:fill="FFFFFF"/>
        </w:rPr>
        <w:t>Combin</w:t>
      </w:r>
      <w:r w:rsidR="000655B6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mai multe tipuri de manifest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ri /evenimente (conferin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e</w:t>
      </w:r>
      <w:r w:rsidR="006B2BDD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+</w:t>
      </w:r>
      <w:r w:rsidR="006B2BDD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6B2BDD" w:rsidRPr="00C57D79">
        <w:rPr>
          <w:rFonts w:ascii="Trebuchet MS" w:eastAsia="Arial" w:hAnsi="Trebuchet MS" w:cs="Arial"/>
          <w:sz w:val="22"/>
          <w:shd w:val="clear" w:color="auto" w:fill="FFFFFF"/>
        </w:rPr>
        <w:t>expo</w:t>
      </w:r>
      <w:r w:rsidR="006B2BDD">
        <w:rPr>
          <w:rFonts w:ascii="Trebuchet MS" w:eastAsia="Arial" w:hAnsi="Trebuchet MS" w:cs="Arial"/>
          <w:sz w:val="22"/>
          <w:shd w:val="clear" w:color="auto" w:fill="FFFFFF"/>
        </w:rPr>
        <w:t>ziție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, etc</w:t>
      </w:r>
      <w:r w:rsidR="006B2BDD">
        <w:rPr>
          <w:rFonts w:ascii="Trebuchet MS" w:eastAsia="Arial" w:hAnsi="Trebuchet MS" w:cs="Arial"/>
          <w:sz w:val="22"/>
          <w:shd w:val="clear" w:color="auto" w:fill="FFFFFF"/>
        </w:rPr>
        <w:t>.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)</w:t>
      </w:r>
      <w:r w:rsidR="00A03128">
        <w:rPr>
          <w:rFonts w:ascii="Trebuchet MS" w:eastAsia="Arial" w:hAnsi="Trebuchet MS" w:cs="Arial"/>
          <w:sz w:val="22"/>
          <w:shd w:val="clear" w:color="auto" w:fill="FFFFFF"/>
        </w:rPr>
        <w:t>;</w:t>
      </w:r>
    </w:p>
    <w:p w:rsidR="00AC64EA" w:rsidRPr="00C57D79" w:rsidRDefault="004C6FA2" w:rsidP="001E5798">
      <w:pPr>
        <w:numPr>
          <w:ilvl w:val="0"/>
          <w:numId w:val="41"/>
        </w:numPr>
        <w:tabs>
          <w:tab w:val="left" w:pos="426"/>
        </w:tabs>
        <w:spacing w:line="360" w:lineRule="exact"/>
        <w:ind w:left="709" w:hanging="142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Acorda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certific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ri suplimentare participan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ilor</w:t>
      </w:r>
      <w:r w:rsidR="00A03128">
        <w:rPr>
          <w:rFonts w:ascii="Trebuchet MS" w:eastAsia="Arial" w:hAnsi="Trebuchet MS" w:cs="Arial"/>
          <w:sz w:val="22"/>
          <w:shd w:val="clear" w:color="auto" w:fill="FFFFFF"/>
        </w:rPr>
        <w:t>.</w:t>
      </w:r>
    </w:p>
    <w:p w:rsidR="00746B30" w:rsidRDefault="00746B30" w:rsidP="00746B30">
      <w:p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b/>
          <w:sz w:val="16"/>
          <w:shd w:val="clear" w:color="auto" w:fill="FFFFFF"/>
        </w:rPr>
      </w:pPr>
    </w:p>
    <w:p w:rsidR="002E668A" w:rsidRPr="00697CFC" w:rsidRDefault="002E668A" w:rsidP="00746B30">
      <w:p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b/>
          <w:sz w:val="16"/>
          <w:shd w:val="clear" w:color="auto" w:fill="FFFFFF"/>
        </w:rPr>
      </w:pPr>
    </w:p>
    <w:p w:rsidR="00C10A01" w:rsidRPr="00697CFC" w:rsidRDefault="00C10A01" w:rsidP="0003354B">
      <w:pPr>
        <w:ind w:left="720"/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:rsidR="00C10A01" w:rsidRPr="0041548B" w:rsidRDefault="007441B9" w:rsidP="007441B9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60" w:name="_Toc108705112"/>
      <w:r w:rsidRPr="0041548B">
        <w:rPr>
          <w:rFonts w:eastAsia="Arial"/>
          <w:sz w:val="20"/>
          <w:highlight w:val="lightGray"/>
          <w:u w:val="none"/>
        </w:rPr>
        <w:t xml:space="preserve">9. </w:t>
      </w:r>
      <w:r w:rsidR="00672C01" w:rsidRPr="0041548B">
        <w:rPr>
          <w:rFonts w:eastAsia="Arial"/>
          <w:sz w:val="20"/>
          <w:highlight w:val="lightGray"/>
          <w:u w:val="none"/>
        </w:rPr>
        <w:t xml:space="preserve">CHELTUIELI </w:t>
      </w:r>
      <w:r w:rsidR="006146E0" w:rsidRPr="0041548B">
        <w:rPr>
          <w:rFonts w:eastAsia="Arial"/>
          <w:sz w:val="20"/>
          <w:highlight w:val="lightGray"/>
          <w:u w:val="none"/>
        </w:rPr>
        <w:t>TOTALE</w:t>
      </w:r>
      <w:bookmarkEnd w:id="60"/>
    </w:p>
    <w:p w:rsidR="005852A6" w:rsidRPr="0041548B" w:rsidRDefault="005852A6" w:rsidP="00E9305D">
      <w:pPr>
        <w:rPr>
          <w:rFonts w:ascii="Trebuchet MS" w:hAnsi="Trebuchet MS"/>
          <w:highlight w:val="lightGray"/>
        </w:rPr>
      </w:pPr>
    </w:p>
    <w:p w:rsidR="00C10A01" w:rsidRPr="00697CFC" w:rsidRDefault="00C10A01" w:rsidP="001E5798">
      <w:pPr>
        <w:numPr>
          <w:ilvl w:val="0"/>
          <w:numId w:val="17"/>
        </w:numPr>
        <w:ind w:left="36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TOTAL :        LEI</w:t>
      </w:r>
    </w:p>
    <w:p w:rsidR="00C10A01" w:rsidRPr="00697CFC" w:rsidRDefault="00C10A01">
      <w:pPr>
        <w:ind w:firstLine="36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din care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</w:p>
    <w:p w:rsidR="00C10A01" w:rsidRPr="00697CFC" w:rsidRDefault="00672C01" w:rsidP="001E5798">
      <w:pPr>
        <w:numPr>
          <w:ilvl w:val="0"/>
          <w:numId w:val="18"/>
        </w:numPr>
        <w:tabs>
          <w:tab w:val="left" w:pos="851"/>
        </w:tabs>
        <w:ind w:left="851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Cheltuieli  </w:t>
      </w:r>
      <w:r w:rsidR="001A1F00" w:rsidRPr="00697CFC">
        <w:rPr>
          <w:rFonts w:ascii="Trebuchet MS" w:eastAsia="Arial" w:hAnsi="Trebuchet MS" w:cs="Arial"/>
          <w:sz w:val="20"/>
          <w:shd w:val="clear" w:color="auto" w:fill="FFFFFF"/>
        </w:rPr>
        <w:t>estimat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e</w:t>
      </w:r>
      <w:r w:rsidR="001A1F00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 pentru eveniment</w:t>
      </w:r>
      <w:r w:rsidR="00EA1F82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....................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="00D21E5F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       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:rsidR="00C10A01" w:rsidRPr="00697CFC" w:rsidRDefault="00672C01" w:rsidP="001E5798">
      <w:pPr>
        <w:numPr>
          <w:ilvl w:val="0"/>
          <w:numId w:val="18"/>
        </w:numPr>
        <w:tabs>
          <w:tab w:val="left" w:pos="851"/>
        </w:tabs>
        <w:ind w:left="851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Cheltuieli totale </w:t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>solicitat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e</w:t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a fi finanțate de la bugetul de stat</w:t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="00D21E5F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           </w:t>
      </w:r>
      <w:r w:rsidR="00C10A01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</w:p>
    <w:p w:rsidR="00C10A01" w:rsidRPr="00697CFC" w:rsidRDefault="00C10A01">
      <w:pPr>
        <w:ind w:firstLine="360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din care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</w:p>
    <w:p w:rsidR="00C10A01" w:rsidRPr="00697CFC" w:rsidRDefault="00C10A01" w:rsidP="00C57D79">
      <w:pPr>
        <w:numPr>
          <w:ilvl w:val="0"/>
          <w:numId w:val="49"/>
        </w:numPr>
        <w:tabs>
          <w:tab w:val="left" w:pos="709"/>
        </w:tabs>
        <w:spacing w:before="57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cheltu</w:t>
      </w:r>
      <w:r w:rsidR="00732137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ieli cu materialele </w:t>
      </w:r>
      <w:proofErr w:type="spellStart"/>
      <w:r w:rsidR="00732137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şi</w:t>
      </w:r>
      <w:proofErr w:type="spellEnd"/>
      <w:r w:rsidR="00732137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servicii</w:t>
      </w:r>
      <w:r w:rsidR="006146E0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, din care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:</w:t>
      </w:r>
    </w:p>
    <w:p w:rsidR="00C10A01" w:rsidRPr="00697CFC" w:rsidRDefault="00C10A01" w:rsidP="00C57D79">
      <w:pPr>
        <w:numPr>
          <w:ilvl w:val="0"/>
          <w:numId w:val="19"/>
        </w:numPr>
        <w:tabs>
          <w:tab w:val="clear" w:pos="1132"/>
          <w:tab w:val="left" w:pos="426"/>
          <w:tab w:val="num" w:pos="709"/>
        </w:tabs>
        <w:spacing w:before="57"/>
        <w:ind w:left="567" w:hanging="141"/>
        <w:jc w:val="both"/>
        <w:rPr>
          <w:rFonts w:ascii="Trebuchet MS" w:eastAsia="Arial" w:hAnsi="Trebuchet MS" w:cs="Arial"/>
          <w:spacing w:val="-6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publicitatea </w:t>
      </w:r>
      <w:r w:rsidR="000655B6">
        <w:rPr>
          <w:rFonts w:ascii="Trebuchet MS" w:eastAsia="Arial" w:hAnsi="Trebuchet MS" w:cs="Arial"/>
          <w:sz w:val="20"/>
          <w:szCs w:val="20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i promovarea manifestării </w:t>
      </w:r>
      <w:proofErr w:type="spellStart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3C6D9C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:rsidR="00C10A01" w:rsidRPr="00697CFC" w:rsidRDefault="00C10A01" w:rsidP="00C57D79">
      <w:pPr>
        <w:numPr>
          <w:ilvl w:val="0"/>
          <w:numId w:val="19"/>
        </w:numPr>
        <w:tabs>
          <w:tab w:val="clear" w:pos="1132"/>
          <w:tab w:val="left" w:pos="426"/>
          <w:tab w:val="num" w:pos="709"/>
        </w:tabs>
        <w:spacing w:before="57"/>
        <w:ind w:left="567" w:hanging="141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pacing w:val="-6"/>
          <w:sz w:val="20"/>
          <w:szCs w:val="20"/>
          <w:shd w:val="clear" w:color="auto" w:fill="FFFFFF"/>
        </w:rPr>
        <w:t xml:space="preserve">realizarea materialelor manifestării </w:t>
      </w:r>
      <w:proofErr w:type="spellStart"/>
      <w:r w:rsidRPr="00697CFC">
        <w:rPr>
          <w:rFonts w:ascii="Trebuchet MS" w:eastAsia="Arial" w:hAnsi="Trebuchet MS" w:cs="Arial"/>
          <w:spacing w:val="-6"/>
          <w:sz w:val="20"/>
          <w:szCs w:val="20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3C6D9C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        </w:t>
      </w:r>
      <w:r w:rsidR="00C57D79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  <w:t xml:space="preserve">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:rsidR="00C10A01" w:rsidRPr="00697CFC" w:rsidRDefault="00C10A01" w:rsidP="00C57D79">
      <w:pPr>
        <w:numPr>
          <w:ilvl w:val="0"/>
          <w:numId w:val="19"/>
        </w:numPr>
        <w:tabs>
          <w:tab w:val="clear" w:pos="1132"/>
          <w:tab w:val="left" w:pos="426"/>
          <w:tab w:val="num" w:pos="709"/>
        </w:tabs>
        <w:spacing w:before="57"/>
        <w:ind w:left="567" w:hanging="141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organizarea </w:t>
      </w:r>
      <w:proofErr w:type="spellStart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desfăşurarea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manifestării </w:t>
      </w:r>
      <w:proofErr w:type="spellStart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3C6D9C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            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:rsidR="00C10A01" w:rsidRPr="00697CFC" w:rsidRDefault="00C10A01" w:rsidP="00C57D79">
      <w:pPr>
        <w:numPr>
          <w:ilvl w:val="0"/>
          <w:numId w:val="19"/>
        </w:numPr>
        <w:tabs>
          <w:tab w:val="clear" w:pos="1132"/>
          <w:tab w:val="left" w:pos="426"/>
          <w:tab w:val="num" w:pos="709"/>
        </w:tabs>
        <w:spacing w:before="57"/>
        <w:ind w:left="567" w:right="238" w:hanging="141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alte cheltuieli materiale </w:t>
      </w:r>
      <w:r w:rsidR="000655B6">
        <w:rPr>
          <w:rFonts w:ascii="Trebuchet MS" w:eastAsia="Arial" w:hAnsi="Trebuchet MS" w:cs="Arial"/>
          <w:sz w:val="20"/>
          <w:szCs w:val="20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i de servicii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3C6D9C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        </w:t>
      </w:r>
      <w:r w:rsidR="00C57D79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:rsidR="00DC0C7C" w:rsidRPr="00697CFC" w:rsidRDefault="00C10A01" w:rsidP="00C57D79">
      <w:pPr>
        <w:numPr>
          <w:ilvl w:val="0"/>
          <w:numId w:val="49"/>
        </w:numPr>
        <w:spacing w:before="57"/>
        <w:ind w:right="238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cheltuieli cu regia (</w:t>
      </w:r>
      <w:proofErr w:type="spellStart"/>
      <w:r w:rsidRPr="00697CFC">
        <w:rPr>
          <w:rFonts w:ascii="Trebuchet MS" w:eastAsia="Arial" w:hAnsi="Trebuchet MS" w:cs="Arial"/>
          <w:sz w:val="20"/>
          <w:szCs w:val="20"/>
          <w:u w:val="single"/>
          <w:shd w:val="clear" w:color="auto" w:fill="FFFFFF"/>
        </w:rPr>
        <w:t>condiţii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u w:val="single"/>
          <w:shd w:val="clear" w:color="auto" w:fill="FFFFFF"/>
        </w:rPr>
        <w:t xml:space="preserve"> cf. punctului 3</w:t>
      </w:r>
      <w:r w:rsidR="00732137" w:rsidRPr="00697CFC">
        <w:rPr>
          <w:rFonts w:ascii="Trebuchet MS" w:eastAsia="Arial" w:hAnsi="Trebuchet MS" w:cs="Arial"/>
          <w:sz w:val="20"/>
          <w:szCs w:val="20"/>
          <w:u w:val="single"/>
          <w:shd w:val="clear" w:color="auto" w:fill="FFFFFF"/>
        </w:rPr>
        <w:t xml:space="preserve"> din Ghid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)</w:t>
      </w:r>
      <w:r w:rsidR="00732137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: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C57D79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:rsidR="00C10A01" w:rsidRPr="0041548B" w:rsidRDefault="00C10A01" w:rsidP="002E668A">
      <w:pPr>
        <w:pStyle w:val="Subtitle"/>
        <w:ind w:left="426"/>
        <w:rPr>
          <w:rFonts w:ascii="Tahoma" w:eastAsia="Arial" w:hAnsi="Tahoma" w:cs="Times New Roman"/>
          <w:bCs w:val="0"/>
          <w:i/>
          <w:kern w:val="0"/>
          <w:sz w:val="20"/>
          <w:szCs w:val="20"/>
          <w:highlight w:val="lightGray"/>
          <w:lang w:eastAsia="en-US" w:bidi="ar-SA"/>
        </w:rPr>
      </w:pPr>
    </w:p>
    <w:p w:rsidR="00C10A01" w:rsidRPr="0041548B" w:rsidRDefault="007441B9" w:rsidP="007441B9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61" w:name="_Toc108705113"/>
      <w:r w:rsidRPr="0041548B">
        <w:rPr>
          <w:rFonts w:eastAsia="Arial"/>
          <w:sz w:val="20"/>
          <w:highlight w:val="lightGray"/>
          <w:u w:val="none"/>
        </w:rPr>
        <w:t xml:space="preserve">10. </w:t>
      </w:r>
      <w:r w:rsidR="00C10A01" w:rsidRPr="0041548B">
        <w:rPr>
          <w:rFonts w:eastAsia="Arial"/>
          <w:sz w:val="20"/>
          <w:highlight w:val="lightGray"/>
          <w:u w:val="none"/>
        </w:rPr>
        <w:t>PERSOANA de CONTACT cu următoarele date de identificare:</w:t>
      </w:r>
      <w:bookmarkEnd w:id="61"/>
    </w:p>
    <w:p w:rsidR="00C10A01" w:rsidRPr="00697CFC" w:rsidRDefault="00C10A01" w:rsidP="001E5798">
      <w:pPr>
        <w:numPr>
          <w:ilvl w:val="0"/>
          <w:numId w:val="35"/>
        </w:num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nume și prenume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     </w:t>
      </w:r>
    </w:p>
    <w:p w:rsidR="00C10A01" w:rsidRPr="00697CFC" w:rsidRDefault="00C10A01" w:rsidP="001E5798">
      <w:pPr>
        <w:numPr>
          <w:ilvl w:val="0"/>
          <w:numId w:val="35"/>
        </w:num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telefonul persoanei de contact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        </w:t>
      </w:r>
    </w:p>
    <w:p w:rsidR="00C10A01" w:rsidRPr="00697CFC" w:rsidRDefault="00C10A01" w:rsidP="001E5798">
      <w:pPr>
        <w:numPr>
          <w:ilvl w:val="0"/>
          <w:numId w:val="35"/>
        </w:num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e-mail al persoanei de contact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     </w:t>
      </w:r>
    </w:p>
    <w:p w:rsidR="00C10A01" w:rsidRPr="00697CFC" w:rsidRDefault="00C10A01" w:rsidP="001E5798">
      <w:pPr>
        <w:numPr>
          <w:ilvl w:val="0"/>
          <w:numId w:val="35"/>
        </w:numPr>
        <w:spacing w:line="240" w:lineRule="exact"/>
        <w:jc w:val="both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pagina web a manifestării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    </w:t>
      </w: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b/>
          <w:sz w:val="22"/>
          <w:highlight w:val="cyan"/>
          <w:shd w:val="clear" w:color="auto" w:fill="FFFFFF"/>
        </w:rPr>
      </w:pPr>
    </w:p>
    <w:p w:rsidR="00C10A01" w:rsidRPr="00697CFC" w:rsidRDefault="00C10A01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8"/>
        <w:gridCol w:w="4820"/>
      </w:tblGrid>
      <w:tr w:rsidR="00C10A01" w:rsidRPr="00697CFC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:rsidR="00C10A01" w:rsidRPr="00697CFC" w:rsidRDefault="00287B68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REPREZENTANT LEGAL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10A01" w:rsidRPr="00697CFC" w:rsidRDefault="00287B68">
            <w:pPr>
              <w:spacing w:after="120"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RESPONSABIL ECONOMIC</w:t>
            </w:r>
            <w:r w:rsidR="00C10A01"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,</w:t>
            </w:r>
          </w:p>
        </w:tc>
      </w:tr>
      <w:tr w:rsidR="00C10A01" w:rsidRPr="00697CFC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:rsidR="00C10A01" w:rsidRPr="00697CFC" w:rsidRDefault="00C10A01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Nume 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şi</w:t>
            </w:r>
            <w:proofErr w:type="spellEnd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Prenume</w:t>
            </w:r>
          </w:p>
          <w:p w:rsidR="00C10A01" w:rsidRPr="00697CFC" w:rsidRDefault="00C10A01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  <w:t>    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10A01" w:rsidRPr="00697CFC" w:rsidRDefault="00C10A01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Nume 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şi</w:t>
            </w:r>
            <w:proofErr w:type="spellEnd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Prenume</w:t>
            </w:r>
          </w:p>
          <w:p w:rsidR="00C10A01" w:rsidRPr="00697CFC" w:rsidRDefault="00C10A01">
            <w:pPr>
              <w:spacing w:after="120"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  <w:t>     </w:t>
            </w:r>
          </w:p>
        </w:tc>
      </w:tr>
      <w:tr w:rsidR="00C10A01" w:rsidRPr="00697CFC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:rsidR="00C10A01" w:rsidRPr="00697CFC" w:rsidRDefault="00C10A01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semnătura și 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ştampila</w:t>
            </w:r>
            <w:proofErr w:type="spellEnd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persoanei juridice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10A01" w:rsidRPr="00697CFC" w:rsidRDefault="00C10A01">
            <w:pPr>
              <w:spacing w:after="120"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semnătura</w:t>
            </w:r>
          </w:p>
        </w:tc>
      </w:tr>
    </w:tbl>
    <w:p w:rsidR="00C10A01" w:rsidRPr="00697CFC" w:rsidRDefault="00C10A01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8"/>
      </w:tblGrid>
      <w:tr w:rsidR="00287B68" w:rsidRPr="00697CFC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:rsidR="00287B68" w:rsidRPr="00697CFC" w:rsidRDefault="00287B68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RESPONSABIL EVENIMENT </w:t>
            </w:r>
          </w:p>
        </w:tc>
      </w:tr>
      <w:tr w:rsidR="00287B68" w:rsidRPr="00697CFC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:rsidR="00287B68" w:rsidRPr="00697CFC" w:rsidRDefault="00287B68" w:rsidP="00D0232F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Nume 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şi</w:t>
            </w:r>
            <w:proofErr w:type="spellEnd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Prenume</w:t>
            </w:r>
            <w:r w:rsidRPr="00697CFC"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  <w:t>   </w:t>
            </w:r>
          </w:p>
        </w:tc>
      </w:tr>
      <w:tr w:rsidR="00287B68" w:rsidRPr="00697CFC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:rsidR="00287B68" w:rsidRPr="00697CFC" w:rsidRDefault="00287B68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semnătura </w:t>
            </w:r>
          </w:p>
          <w:p w:rsidR="00C54212" w:rsidRPr="00697CFC" w:rsidRDefault="00C54212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3F748F" w:rsidRPr="00697CFC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:rsidR="003F748F" w:rsidRPr="00697CFC" w:rsidRDefault="003F748F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:rsidR="003F748F" w:rsidRPr="00697CFC" w:rsidRDefault="003F748F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:rsidR="003F748F" w:rsidRPr="00697CFC" w:rsidRDefault="003F748F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:rsidR="003F748F" w:rsidRPr="00697CFC" w:rsidRDefault="003F748F" w:rsidP="005625CB">
            <w:pPr>
              <w:spacing w:after="120" w:line="240" w:lineRule="exact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:rsidR="003F748F" w:rsidRPr="00697CFC" w:rsidRDefault="003F748F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</w:tbl>
    <w:p w:rsidR="00C10A01" w:rsidRPr="00697CFC" w:rsidRDefault="00C10A01">
      <w:pPr>
        <w:pageBreakBefore/>
        <w:rPr>
          <w:rFonts w:ascii="Trebuchet MS" w:hAnsi="Trebuchet M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67"/>
        <w:gridCol w:w="3571"/>
      </w:tblGrid>
      <w:tr w:rsidR="00C10A01" w:rsidRPr="00697CFC" w:rsidTr="00C57D79">
        <w:trPr>
          <w:trHeight w:val="23"/>
        </w:trPr>
        <w:tc>
          <w:tcPr>
            <w:tcW w:w="6067" w:type="dxa"/>
            <w:shd w:val="clear" w:color="auto" w:fill="auto"/>
          </w:tcPr>
          <w:p w:rsidR="00C10A01" w:rsidRPr="00697CFC" w:rsidRDefault="00C10A01">
            <w:pPr>
              <w:keepNext/>
              <w:spacing w:line="240" w:lineRule="exact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 xml:space="preserve">CCCDI </w:t>
            </w:r>
          </w:p>
          <w:p w:rsidR="00C10A01" w:rsidRPr="00697CFC" w:rsidRDefault="00C10A01">
            <w:pPr>
              <w:keepNext/>
              <w:spacing w:line="240" w:lineRule="exact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 xml:space="preserve">COMISIA pentru MANIFESTĂRI ŞTIINŢIFICE 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şi</w:t>
            </w:r>
            <w:proofErr w:type="spellEnd"/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 xml:space="preserve"> EXPOZIŢIONALE</w:t>
            </w:r>
          </w:p>
        </w:tc>
        <w:tc>
          <w:tcPr>
            <w:tcW w:w="3571" w:type="dxa"/>
            <w:shd w:val="clear" w:color="auto" w:fill="auto"/>
            <w:vAlign w:val="center"/>
          </w:tcPr>
          <w:p w:rsidR="00C10A01" w:rsidRPr="00697CFC" w:rsidRDefault="00C10A01">
            <w:pPr>
              <w:spacing w:line="240" w:lineRule="exact"/>
              <w:ind w:left="1701"/>
              <w:jc w:val="right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Anexa 2.1.</w:t>
            </w:r>
          </w:p>
        </w:tc>
      </w:tr>
    </w:tbl>
    <w:p w:rsidR="00C10A01" w:rsidRPr="004D2665" w:rsidRDefault="00362991" w:rsidP="004D2665">
      <w:pPr>
        <w:pStyle w:val="Heading1"/>
      </w:pPr>
      <w:bookmarkStart w:id="62" w:name="_Toc108705115"/>
      <w:bookmarkStart w:id="63" w:name="_Toc108705818"/>
      <w:bookmarkStart w:id="64" w:name="_Toc109729237"/>
      <w:r w:rsidRPr="004D2665">
        <w:t xml:space="preserve">Anexa 2.1 </w:t>
      </w:r>
      <w:r w:rsidR="00C10A01" w:rsidRPr="004D2665">
        <w:t>FIŞA DE EVALUARE INDIVIDUALĂ pentru MANIFESTAREA ŞTIINŢIFICĂ</w:t>
      </w:r>
      <w:bookmarkEnd w:id="62"/>
      <w:bookmarkEnd w:id="63"/>
      <w:bookmarkEnd w:id="6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29"/>
        <w:gridCol w:w="571"/>
        <w:gridCol w:w="538"/>
        <w:gridCol w:w="30"/>
      </w:tblGrid>
      <w:tr w:rsidR="00C10A01" w:rsidRPr="00697CFC">
        <w:trPr>
          <w:gridAfter w:val="1"/>
          <w:wAfter w:w="30" w:type="dxa"/>
          <w:trHeight w:val="23"/>
        </w:trPr>
        <w:tc>
          <w:tcPr>
            <w:tcW w:w="9638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C10A01" w:rsidRPr="00697CFC" w:rsidRDefault="00C10A01">
            <w:pPr>
              <w:spacing w:line="240" w:lineRule="exact"/>
              <w:jc w:val="both"/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  <w:t xml:space="preserve">Elemente de identificare: </w:t>
            </w:r>
            <w:r w:rsidRPr="00697CFC">
              <w:rPr>
                <w:rFonts w:ascii="Trebuchet MS" w:eastAsia="Arial" w:hAnsi="Trebuchet MS" w:cs="Arial"/>
                <w:b/>
                <w:caps/>
                <w:sz w:val="16"/>
                <w:shd w:val="clear" w:color="auto" w:fill="FFFFFF"/>
              </w:rPr>
              <w:t>     </w:t>
            </w:r>
          </w:p>
          <w:p w:rsidR="00C10A01" w:rsidRPr="00697CFC" w:rsidRDefault="00C10A01">
            <w:pPr>
              <w:spacing w:line="240" w:lineRule="exact"/>
              <w:jc w:val="both"/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  <w:t xml:space="preserve">Tipul manifestării:  </w:t>
            </w:r>
          </w:p>
          <w:p w:rsidR="00C10A01" w:rsidRPr="00697CFC" w:rsidRDefault="00C10A01">
            <w:pPr>
              <w:spacing w:line="240" w:lineRule="exact"/>
              <w:jc w:val="both"/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  <w:t xml:space="preserve">Ediția manifestării:  </w:t>
            </w:r>
            <w:r w:rsidRPr="00697CFC">
              <w:rPr>
                <w:rFonts w:ascii="Trebuchet MS" w:eastAsia="Arial" w:hAnsi="Trebuchet MS" w:cs="Arial"/>
                <w:b/>
                <w:caps/>
                <w:sz w:val="16"/>
                <w:shd w:val="clear" w:color="auto" w:fill="FFFFFF"/>
              </w:rPr>
              <w:t>  </w:t>
            </w:r>
          </w:p>
          <w:p w:rsidR="00C10A01" w:rsidRPr="00697CFC" w:rsidRDefault="00C10A01">
            <w:pPr>
              <w:spacing w:line="240" w:lineRule="exact"/>
              <w:jc w:val="both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  <w:t xml:space="preserve">Domeniul de evaluare:          </w:t>
            </w:r>
          </w:p>
        </w:tc>
      </w:tr>
      <w:tr w:rsidR="00C10A01" w:rsidRPr="00697CFC">
        <w:tblPrEx>
          <w:tblCellMar>
            <w:left w:w="50" w:type="dxa"/>
            <w:right w:w="50" w:type="dxa"/>
          </w:tblCellMar>
        </w:tblPrEx>
        <w:trPr>
          <w:trHeight w:val="23"/>
        </w:trPr>
        <w:tc>
          <w:tcPr>
            <w:tcW w:w="8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  <w:t>CRITERII DE ELIGIBILITATE (eliminatorii)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NOTARE</w:t>
            </w:r>
          </w:p>
        </w:tc>
      </w:tr>
      <w:tr w:rsidR="00C10A01" w:rsidRPr="00697CFC">
        <w:tblPrEx>
          <w:tblCellMar>
            <w:left w:w="50" w:type="dxa"/>
            <w:right w:w="50" w:type="dxa"/>
          </w:tblCellMar>
        </w:tblPrEx>
        <w:trPr>
          <w:trHeight w:val="23"/>
        </w:trPr>
        <w:tc>
          <w:tcPr>
            <w:tcW w:w="852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C10A01" w:rsidRPr="00697CFC" w:rsidRDefault="00C10A01">
            <w:pPr>
              <w:snapToGrid w:val="0"/>
              <w:rPr>
                <w:rFonts w:ascii="Trebuchet MS" w:hAnsi="Trebuchet MS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DA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NU</w:t>
            </w:r>
          </w:p>
        </w:tc>
      </w:tr>
      <w:tr w:rsidR="00C10A01" w:rsidRPr="00697CFC">
        <w:tblPrEx>
          <w:tblCellMar>
            <w:left w:w="50" w:type="dxa"/>
            <w:right w:w="50" w:type="dxa"/>
          </w:tblCellMar>
        </w:tblPrEx>
        <w:trPr>
          <w:trHeight w:val="287"/>
        </w:trPr>
        <w:tc>
          <w:tcPr>
            <w:tcW w:w="8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pacing w:line="240" w:lineRule="exact"/>
              <w:jc w:val="both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t>1. acțiunea propusă se înscrie în cele enumerate la punctul 5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10A01" w:rsidRPr="00697CFC">
        <w:tblPrEx>
          <w:tblCellMar>
            <w:left w:w="50" w:type="dxa"/>
            <w:right w:w="50" w:type="dxa"/>
          </w:tblCellMar>
        </w:tblPrEx>
        <w:trPr>
          <w:trHeight w:val="23"/>
        </w:trPr>
        <w:tc>
          <w:tcPr>
            <w:tcW w:w="8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 w:rsidP="007C5971">
            <w:pPr>
              <w:spacing w:line="240" w:lineRule="exact"/>
              <w:jc w:val="both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t>2. instituția propunătoare este persoana juridica rom</w:t>
            </w:r>
            <w:r w:rsidR="007C5971">
              <w:rPr>
                <w:rFonts w:ascii="Trebuchet MS" w:eastAsia="Arial" w:hAnsi="Trebuchet MS" w:cs="Arial"/>
                <w:sz w:val="20"/>
                <w:shd w:val="clear" w:color="auto" w:fill="FFFFFF"/>
              </w:rPr>
              <w:t>â</w:t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t>n</w:t>
            </w:r>
            <w:r w:rsidR="007C5971">
              <w:rPr>
                <w:rFonts w:ascii="Trebuchet MS" w:eastAsia="Arial" w:hAnsi="Trebuchet MS" w:cs="Arial"/>
                <w:sz w:val="20"/>
                <w:shd w:val="clear" w:color="auto" w:fill="FFFFFF"/>
              </w:rPr>
              <w:t>ă</w:t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t xml:space="preserve"> legal constituit</w:t>
            </w:r>
            <w:r w:rsidR="007C5971">
              <w:rPr>
                <w:rFonts w:ascii="Trebuchet MS" w:eastAsia="Arial" w:hAnsi="Trebuchet MS" w:cs="Arial"/>
                <w:sz w:val="20"/>
                <w:shd w:val="clear" w:color="auto" w:fill="FFFFFF"/>
              </w:rPr>
              <w:t>ă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10A01" w:rsidRPr="00697CFC">
        <w:tblPrEx>
          <w:tblCellMar>
            <w:left w:w="50" w:type="dxa"/>
            <w:right w:w="50" w:type="dxa"/>
          </w:tblCellMar>
        </w:tblPrEx>
        <w:trPr>
          <w:trHeight w:val="23"/>
        </w:trPr>
        <w:tc>
          <w:tcPr>
            <w:tcW w:w="8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pacing w:line="240" w:lineRule="exact"/>
              <w:jc w:val="both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t>3</w:t>
            </w: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. </w:t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t xml:space="preserve">instituția  propunătoare </w:t>
            </w:r>
            <w:r w:rsidRPr="00697CFC">
              <w:rPr>
                <w:rFonts w:ascii="Trebuchet MS" w:eastAsia="Arial" w:hAnsi="Trebuchet MS" w:cs="Arial"/>
                <w:spacing w:val="-6"/>
                <w:sz w:val="20"/>
                <w:shd w:val="clear" w:color="auto" w:fill="FFFFFF"/>
              </w:rPr>
              <w:t>are capacitatea și competența necesară organizării manifestării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10A01" w:rsidRPr="00697CFC">
        <w:tblPrEx>
          <w:tblCellMar>
            <w:left w:w="50" w:type="dxa"/>
            <w:right w:w="50" w:type="dxa"/>
          </w:tblCellMar>
        </w:tblPrEx>
        <w:trPr>
          <w:trHeight w:val="23"/>
        </w:trPr>
        <w:tc>
          <w:tcPr>
            <w:tcW w:w="8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 w:rsidP="007C5971">
            <w:pPr>
              <w:spacing w:line="240" w:lineRule="exact"/>
              <w:jc w:val="both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t xml:space="preserve">4. Instituția propunătoare nu are litigii cu </w:t>
            </w:r>
            <w:r w:rsidR="00AC4F5A"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t>MCID</w:t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t>, provenite din finanțarea unor acțiuni anterioare, rapoarte de decontare discrepante fa</w:t>
            </w:r>
            <w:r w:rsidR="007C5971">
              <w:rPr>
                <w:rFonts w:ascii="Trebuchet MS" w:eastAsia="Arial" w:hAnsi="Trebuchet MS" w:cs="Arial"/>
                <w:sz w:val="20"/>
                <w:shd w:val="clear" w:color="auto" w:fill="FFFFFF"/>
              </w:rPr>
              <w:t>ț</w:t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t xml:space="preserve">ă de oferta din fișa manifestării, nu se afla în lista întocmită de comisie cu </w:t>
            </w:r>
            <w:proofErr w:type="spellStart"/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t>aplican</w:t>
            </w:r>
            <w:r w:rsidR="007C5971">
              <w:rPr>
                <w:rFonts w:ascii="Trebuchet MS" w:eastAsia="Arial" w:hAnsi="Trebuchet MS" w:cs="Arial"/>
                <w:sz w:val="20"/>
                <w:shd w:val="clear" w:color="auto" w:fill="FFFFFF"/>
              </w:rPr>
              <w:t>ț</w:t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t>ii</w:t>
            </w:r>
            <w:proofErr w:type="spellEnd"/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t xml:space="preserve"> care nu pot aplica pe acest instrument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10A01" w:rsidRPr="00697CFC">
        <w:tblPrEx>
          <w:tblCellMar>
            <w:left w:w="50" w:type="dxa"/>
            <w:right w:w="50" w:type="dxa"/>
          </w:tblCellMar>
        </w:tblPrEx>
        <w:trPr>
          <w:trHeight w:val="23"/>
        </w:trPr>
        <w:tc>
          <w:tcPr>
            <w:tcW w:w="8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pacing w:line="240" w:lineRule="exact"/>
              <w:jc w:val="both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pacing w:val="-6"/>
                <w:sz w:val="20"/>
                <w:shd w:val="clear" w:color="auto" w:fill="FFFFFF"/>
              </w:rPr>
              <w:t xml:space="preserve">5. propunerea respectă structura  „fișei manifestării științifice”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10A01" w:rsidRPr="00697CFC">
        <w:tblPrEx>
          <w:tblCellMar>
            <w:left w:w="50" w:type="dxa"/>
            <w:right w:w="50" w:type="dxa"/>
          </w:tblCellMar>
        </w:tblPrEx>
        <w:trPr>
          <w:trHeight w:val="23"/>
        </w:trPr>
        <w:tc>
          <w:tcPr>
            <w:tcW w:w="8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 w:rsidP="00387484">
            <w:pPr>
              <w:spacing w:line="240" w:lineRule="exact"/>
              <w:jc w:val="both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pacing w:val="-6"/>
                <w:sz w:val="20"/>
                <w:shd w:val="clear" w:color="auto" w:fill="FFFFFF"/>
              </w:rPr>
              <w:t>6. manifestarea are pagina  web dedicată conform punctului 9.6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10A01" w:rsidRPr="00697CFC">
        <w:tblPrEx>
          <w:tblCellMar>
            <w:left w:w="50" w:type="dxa"/>
            <w:right w:w="50" w:type="dxa"/>
          </w:tblCellMar>
        </w:tblPrEx>
        <w:trPr>
          <w:trHeight w:val="23"/>
        </w:trPr>
        <w:tc>
          <w:tcPr>
            <w:tcW w:w="8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pacing w:line="240" w:lineRule="exact"/>
              <w:jc w:val="both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pacing w:val="-6"/>
                <w:sz w:val="20"/>
                <w:shd w:val="clear" w:color="auto" w:fill="FFFFFF"/>
              </w:rPr>
              <w:t>7. finanțarea este cerută în termen cf. punctul 4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10A01" w:rsidRPr="00697CFC">
        <w:tblPrEx>
          <w:tblCellMar>
            <w:left w:w="50" w:type="dxa"/>
            <w:right w:w="50" w:type="dxa"/>
          </w:tblCellMar>
        </w:tblPrEx>
        <w:trPr>
          <w:trHeight w:val="23"/>
        </w:trPr>
        <w:tc>
          <w:tcPr>
            <w:tcW w:w="8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pacing w:line="240" w:lineRule="exact"/>
              <w:jc w:val="both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pacing w:val="-6"/>
                <w:sz w:val="20"/>
                <w:shd w:val="clear" w:color="auto" w:fill="FFFFFF"/>
              </w:rPr>
              <w:t>8. manifestarea științifică îndeplinește cel puțin</w:t>
            </w:r>
            <w:r w:rsidR="00535C68">
              <w:rPr>
                <w:rFonts w:ascii="Trebuchet MS" w:eastAsia="Arial" w:hAnsi="Trebuchet MS" w:cs="Arial"/>
                <w:spacing w:val="-6"/>
                <w:sz w:val="20"/>
                <w:shd w:val="clear" w:color="auto" w:fill="FFFFFF"/>
              </w:rPr>
              <w:t xml:space="preserve"> un </w:t>
            </w:r>
            <w:r w:rsidRPr="00697CFC">
              <w:rPr>
                <w:rFonts w:ascii="Trebuchet MS" w:eastAsia="Arial" w:hAnsi="Trebuchet MS" w:cs="Arial"/>
                <w:spacing w:val="-6"/>
                <w:sz w:val="20"/>
                <w:shd w:val="clear" w:color="auto" w:fill="FFFFFF"/>
              </w:rPr>
              <w:t xml:space="preserve"> obiectiv cf. punctului 1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</w:tbl>
    <w:p w:rsidR="00C10A01" w:rsidRPr="00697CFC" w:rsidRDefault="00C10A01" w:rsidP="00B05328">
      <w:pPr>
        <w:spacing w:before="60" w:after="60"/>
        <w:jc w:val="both"/>
        <w:rPr>
          <w:rFonts w:ascii="Trebuchet MS" w:eastAsia="Arial" w:hAnsi="Trebuchet MS" w:cs="Arial"/>
          <w:b/>
          <w:sz w:val="18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18"/>
          <w:shd w:val="clear" w:color="auto" w:fill="FFFFFF"/>
        </w:rPr>
        <w:t>Propunerile notate cu „NU“  la cel puțin un criteriu de eligibilitate, SUNT declarate neeligibile și eliminate din competiție.</w:t>
      </w:r>
    </w:p>
    <w:p w:rsidR="009C2518" w:rsidRPr="00697CFC" w:rsidRDefault="009C2518" w:rsidP="00B05328">
      <w:pPr>
        <w:spacing w:before="60" w:after="60"/>
        <w:jc w:val="both"/>
        <w:rPr>
          <w:rFonts w:ascii="Trebuchet MS" w:eastAsia="Arial" w:hAnsi="Trebuchet MS" w:cs="Arial"/>
          <w:b/>
          <w:sz w:val="16"/>
          <w:shd w:val="clear" w:color="auto" w:fill="FFFFFF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37"/>
        <w:gridCol w:w="6018"/>
        <w:gridCol w:w="722"/>
        <w:gridCol w:w="722"/>
        <w:gridCol w:w="1115"/>
      </w:tblGrid>
      <w:tr w:rsidR="005625CB" w:rsidRPr="00697CFC" w:rsidTr="005625CB">
        <w:trPr>
          <w:trHeight w:val="2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25CB" w:rsidRPr="00697CFC" w:rsidRDefault="005625CB">
            <w:pPr>
              <w:spacing w:before="20" w:after="20" w:line="240" w:lineRule="exact"/>
              <w:jc w:val="center"/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  <w:t>Nr. crt.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25CB" w:rsidRPr="00697CFC" w:rsidRDefault="005625CB">
            <w:pPr>
              <w:spacing w:before="20" w:after="20"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  <w:t>CRITERII DE EVALUARE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25CB" w:rsidRPr="00697CFC" w:rsidRDefault="005625CB">
            <w:pPr>
              <w:spacing w:before="20" w:after="20"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C.I.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25CB" w:rsidRPr="00697CFC" w:rsidRDefault="005625CB">
            <w:pPr>
              <w:spacing w:before="20" w:after="20"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P.M.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25CB" w:rsidRPr="00697CFC" w:rsidRDefault="005625CB">
            <w:pPr>
              <w:spacing w:before="20" w:after="20"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P.A.</w:t>
            </w:r>
          </w:p>
        </w:tc>
      </w:tr>
      <w:tr w:rsidR="005625CB" w:rsidRPr="00697CFC" w:rsidTr="005625CB">
        <w:trPr>
          <w:trHeight w:val="2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RDefault="005625CB">
            <w:pPr>
              <w:spacing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  <w:t>1.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RDefault="005625CB">
            <w:pPr>
              <w:spacing w:line="240" w:lineRule="exact"/>
              <w:jc w:val="both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221FE4">
              <w:rPr>
                <w:rFonts w:ascii="Trebuchet MS" w:eastAsia="Arial" w:hAnsi="Trebuchet MS" w:cs="Arial"/>
                <w:sz w:val="16"/>
                <w:shd w:val="clear" w:color="auto" w:fill="FFFFFF"/>
              </w:rPr>
              <w:t>Tradiția / istoria manifestării științifice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25CB" w:rsidRPr="00697CFC" w:rsidRDefault="005625CB">
            <w:pPr>
              <w:spacing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0.1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25CB" w:rsidRPr="00697CFC" w:rsidRDefault="005625CB">
            <w:pPr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RDefault="005625CB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5625CB" w:rsidRPr="00697CFC" w:rsidTr="005625CB">
        <w:trPr>
          <w:trHeight w:val="21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RDefault="005625CB" w:rsidP="007C3A3C">
            <w:pPr>
              <w:spacing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  <w:t>2.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RDefault="005625CB" w:rsidP="007C3A3C">
            <w:pPr>
              <w:spacing w:line="240" w:lineRule="exact"/>
              <w:jc w:val="both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 xml:space="preserve">Structura estimata a listei de </w:t>
            </w:r>
            <w:r w:rsidR="006B2BDD"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participanți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25CB" w:rsidRPr="00697CFC" w:rsidRDefault="005625CB" w:rsidP="007C3A3C">
            <w:pPr>
              <w:spacing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0.2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25CB" w:rsidRPr="00697CFC" w:rsidRDefault="005625CB" w:rsidP="007C3A3C">
            <w:pPr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RDefault="005625CB" w:rsidP="007C3A3C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5625CB" w:rsidRPr="00697CFC" w:rsidTr="005625CB">
        <w:trPr>
          <w:trHeight w:val="2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RDefault="005625CB" w:rsidP="007C3A3C">
            <w:pPr>
              <w:spacing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  <w:t>3.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RDefault="005625CB" w:rsidP="007C3A3C">
            <w:pPr>
              <w:spacing w:line="240" w:lineRule="exact"/>
              <w:jc w:val="both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Relevanța domeniului organizării manifestării științifice/evenimentului de promovare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25CB" w:rsidRPr="00697CFC" w:rsidRDefault="005625CB" w:rsidP="007C3A3C">
            <w:pPr>
              <w:spacing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0.2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25CB" w:rsidRPr="00697CFC" w:rsidRDefault="005625CB" w:rsidP="007C3A3C">
            <w:pPr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RDefault="005625CB" w:rsidP="007C3A3C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5625CB" w:rsidRPr="00697CFC" w:rsidTr="005625CB">
        <w:trPr>
          <w:trHeight w:val="2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RDefault="005625CB" w:rsidP="007C3A3C">
            <w:pPr>
              <w:spacing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  <w:t>4.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RDefault="006B2BDD" w:rsidP="007C3A3C">
            <w:pPr>
              <w:spacing w:line="240" w:lineRule="exact"/>
              <w:jc w:val="both"/>
              <w:rPr>
                <w:rFonts w:ascii="Trebuchet MS" w:eastAsia="Arial" w:hAnsi="Trebuchet MS" w:cs="Arial"/>
                <w:sz w:val="16"/>
                <w:szCs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zCs w:val="16"/>
                <w:shd w:val="clear" w:color="auto" w:fill="FFFFFF"/>
              </w:rPr>
              <w:t>Experiența</w:t>
            </w:r>
            <w:r w:rsidR="005625CB" w:rsidRPr="00697CFC">
              <w:rPr>
                <w:rFonts w:ascii="Trebuchet MS" w:eastAsia="Arial" w:hAnsi="Trebuchet MS" w:cs="Arial"/>
                <w:sz w:val="16"/>
                <w:szCs w:val="16"/>
                <w:shd w:val="clear" w:color="auto" w:fill="FFFFFF"/>
              </w:rPr>
              <w:t xml:space="preserve"> de organizare a altor evenimente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25CB" w:rsidRPr="00697CFC" w:rsidRDefault="005625CB" w:rsidP="007C3A3C">
            <w:pPr>
              <w:spacing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0.1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25CB" w:rsidRPr="00697CFC" w:rsidRDefault="005625CB" w:rsidP="007C3A3C">
            <w:pPr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RDefault="005625CB" w:rsidP="007C3A3C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5625CB" w:rsidRPr="00697CFC" w:rsidTr="005625CB">
        <w:trPr>
          <w:trHeight w:val="2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RDefault="005625CB" w:rsidP="007C3A3C">
            <w:pPr>
              <w:spacing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  <w:t>5.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RDefault="005625CB" w:rsidP="007C3A3C">
            <w:pPr>
              <w:spacing w:line="240" w:lineRule="exact"/>
              <w:jc w:val="both"/>
              <w:rPr>
                <w:rFonts w:ascii="Trebuchet MS" w:eastAsia="Arial" w:hAnsi="Trebuchet MS" w:cs="Arial"/>
                <w:sz w:val="16"/>
                <w:szCs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zCs w:val="16"/>
                <w:shd w:val="clear" w:color="auto" w:fill="FFFFFF"/>
              </w:rPr>
              <w:t>Calitatea programului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25CB" w:rsidRPr="00697CFC" w:rsidRDefault="005625CB" w:rsidP="007C3A3C">
            <w:pPr>
              <w:spacing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0.1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25CB" w:rsidRPr="00697CFC" w:rsidRDefault="005625CB" w:rsidP="007C3A3C">
            <w:pPr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RDefault="005625CB" w:rsidP="007C3A3C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5625CB" w:rsidRPr="00697CFC" w:rsidTr="005625CB">
        <w:trPr>
          <w:trHeight w:val="2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Del="00712CAC" w:rsidRDefault="007C5971" w:rsidP="007C5971">
            <w:pPr>
              <w:spacing w:line="240" w:lineRule="exact"/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</w:pPr>
            <w:r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  <w:t xml:space="preserve">  6</w:t>
            </w:r>
            <w:r w:rsidRPr="00697CFC">
              <w:rPr>
                <w:rFonts w:ascii="Trebuchet MS" w:eastAsia="Arial" w:hAnsi="Trebuchet MS" w:cs="Arial"/>
                <w:b/>
                <w:sz w:val="16"/>
                <w:shd w:val="clear" w:color="auto" w:fill="FFFFFF"/>
              </w:rPr>
              <w:t>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RDefault="005625CB" w:rsidP="007C3A3C">
            <w:pPr>
              <w:spacing w:line="240" w:lineRule="exact"/>
              <w:jc w:val="both"/>
              <w:rPr>
                <w:rFonts w:ascii="Trebuchet MS" w:eastAsia="Arial" w:hAnsi="Trebuchet MS" w:cs="Arial"/>
                <w:sz w:val="16"/>
                <w:szCs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zCs w:val="16"/>
                <w:shd w:val="clear" w:color="auto" w:fill="FFFFFF"/>
              </w:rPr>
              <w:t xml:space="preserve">Anvergura evenimentului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25CB" w:rsidRPr="00697CFC" w:rsidRDefault="005625CB" w:rsidP="007C3A3C">
            <w:pPr>
              <w:spacing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0,2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625CB" w:rsidRPr="00697CFC" w:rsidRDefault="005625CB" w:rsidP="007C3A3C">
            <w:pPr>
              <w:spacing w:line="240" w:lineRule="exact"/>
              <w:jc w:val="center"/>
              <w:rPr>
                <w:rFonts w:ascii="Trebuchet MS" w:eastAsia="Arial" w:hAnsi="Trebuchet MS" w:cs="Arial"/>
                <w:sz w:val="16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16"/>
                <w:shd w:val="clear" w:color="auto" w:fill="FFFFFF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25CB" w:rsidRPr="00697CFC" w:rsidRDefault="005625CB" w:rsidP="007C3A3C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</w:tbl>
    <w:p w:rsidR="0089740C" w:rsidRPr="0089740C" w:rsidRDefault="00CE47BE" w:rsidP="0089740C">
      <w:pPr>
        <w:rPr>
          <w:rFonts w:eastAsia="Times New Roman"/>
        </w:rPr>
      </w:pPr>
      <w:r>
        <w:rPr>
          <w:noProof/>
        </w:rPr>
        <w:pict w14:anchorId="78D7B6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4.7pt;height:40.8pt;mso-width-percent:0;mso-height-percent:0;mso-width-percent:0;mso-height-percent:0" equationxml="&lt;?xml version=&quot;1.0&quot; encoding=&quot;UTF-8&quot; standalone=&quot;yes&quot;?&gt;&#10;&#10;&#10;&#10;&#10;&#10;&lt;?mso-application progid=&quot;Word.Document&quot;?&gt;&#10;&#10;&#10;&#10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stylePaneFormatFilter w:val=&quot;0000&quot;/&gt;&lt;w:defaultTabStop w:val=&quot;709&quot;/&gt;&lt;w:defaultTableStyle w:sti=&quot;0&quot; w:val=&quot;Normal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strictFirstAndLastChars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adjustLineHeightInTable/&gt;&lt;w:doNotUseHTMLParagraphAutoSpacing/&gt;&lt;w:breakWrappedTables/&gt;&lt;w:snapToGridInCell/&gt;&lt;w:wrapTextWithPunct/&gt;&lt;w:useAsianBreakRules/&gt;&lt;w:useWord2002TableStyleRules/&gt;&lt;w:useFELayout/&gt;&lt;/w:compat&gt;&lt;wsp:rsids&gt;&lt;wsp:rsidRoot wsp:val=&quot;00111B3F&quot;/&gt;&lt;wsp:rsid wsp:val=&quot;00001406&quot;/&gt;&lt;wsp:rsid wsp:val=&quot;00007F82&quot;/&gt;&lt;wsp:rsid wsp:val=&quot;000101CE&quot;/&gt;&lt;wsp:rsid wsp:val=&quot;00015366&quot;/&gt;&lt;wsp:rsid wsp:val=&quot;000165B4&quot;/&gt;&lt;wsp:rsid wsp:val=&quot;0002042F&quot;/&gt;&lt;wsp:rsid wsp:val=&quot;000246DC&quot;/&gt;&lt;wsp:rsid wsp:val=&quot;000248BF&quot;/&gt;&lt;wsp:rsid wsp:val=&quot;000302B5&quot;/&gt;&lt;wsp:rsid wsp:val=&quot;0003354B&quot;/&gt;&lt;wsp:rsid wsp:val=&quot;00033802&quot;/&gt;&lt;wsp:rsid wsp:val=&quot;00034DB7&quot;/&gt;&lt;wsp:rsid wsp:val=&quot;000403C0&quot;/&gt;&lt;wsp:rsid wsp:val=&quot;00041BBE&quot;/&gt;&lt;wsp:rsid wsp:val=&quot;00056AD7&quot;/&gt;&lt;wsp:rsid wsp:val=&quot;00057C4C&quot;/&gt;&lt;wsp:rsid wsp:val=&quot;0006135B&quot;/&gt;&lt;wsp:rsid wsp:val=&quot;00063F40&quot;/&gt;&lt;wsp:rsid wsp:val=&quot;000743C4&quot;/&gt;&lt;wsp:rsid wsp:val=&quot;00074D22&quot;/&gt;&lt;wsp:rsid wsp:val=&quot;00077243&quot;/&gt;&lt;wsp:rsid wsp:val=&quot;00077E58&quot;/&gt;&lt;wsp:rsid wsp:val=&quot;00085C94&quot;/&gt;&lt;wsp:rsid wsp:val=&quot;00091F06&quot;/&gt;&lt;wsp:rsid wsp:val=&quot;00094A61&quot;/&gt;&lt;wsp:rsid wsp:val=&quot;000A0DD4&quot;/&gt;&lt;wsp:rsid wsp:val=&quot;000A437C&quot;/&gt;&lt;wsp:rsid wsp:val=&quot;000A70D4&quot;/&gt;&lt;wsp:rsid wsp:val=&quot;000B3B3A&quot;/&gt;&lt;wsp:rsid wsp:val=&quot;000B6144&quot;/&gt;&lt;wsp:rsid wsp:val=&quot;000C2669&quot;/&gt;&lt;wsp:rsid wsp:val=&quot;000C543C&quot;/&gt;&lt;wsp:rsid wsp:val=&quot;000C557D&quot;/&gt;&lt;wsp:rsid wsp:val=&quot;000D02CA&quot;/&gt;&lt;wsp:rsid wsp:val=&quot;000D28A9&quot;/&gt;&lt;wsp:rsid wsp:val=&quot;000D42C9&quot;/&gt;&lt;wsp:rsid wsp:val=&quot;000D66FD&quot;/&gt;&lt;wsp:rsid wsp:val=&quot;000E21E2&quot;/&gt;&lt;wsp:rsid wsp:val=&quot;000E60B4&quot;/&gt;&lt;wsp:rsid wsp:val=&quot;000F10B2&quot;/&gt;&lt;wsp:rsid wsp:val=&quot;000F2A71&quot;/&gt;&lt;wsp:rsid wsp:val=&quot;000F4245&quot;/&gt;&lt;wsp:rsid wsp:val=&quot;00110F64&quot;/&gt;&lt;wsp:rsid wsp:val=&quot;00111B3F&quot;/&gt;&lt;wsp:rsid wsp:val=&quot;00112E48&quot;/&gt;&lt;wsp:rsid wsp:val=&quot;0012211B&quot;/&gt;&lt;wsp:rsid wsp:val=&quot;00122D62&quot;/&gt;&lt;wsp:rsid wsp:val=&quot;0013120E&quot;/&gt;&lt;wsp:rsid wsp:val=&quot;001329F2&quot;/&gt;&lt;wsp:rsid wsp:val=&quot;00142024&quot;/&gt;&lt;wsp:rsid wsp:val=&quot;0015090B&quot;/&gt;&lt;wsp:rsid wsp:val=&quot;001532DE&quot;/&gt;&lt;wsp:rsid wsp:val=&quot;00161994&quot;/&gt;&lt;wsp:rsid wsp:val=&quot;001625D3&quot;/&gt;&lt;wsp:rsid wsp:val=&quot;001635A2&quot;/&gt;&lt;wsp:rsid wsp:val=&quot;00164B92&quot;/&gt;&lt;wsp:rsid wsp:val=&quot;00170FEE&quot;/&gt;&lt;wsp:rsid wsp:val=&quot;00173EB9&quot;/&gt;&lt;wsp:rsid wsp:val=&quot;001819DC&quot;/&gt;&lt;wsp:rsid wsp:val=&quot;00183654&quot;/&gt;&lt;wsp:rsid wsp:val=&quot;001837F8&quot;/&gt;&lt;wsp:rsid wsp:val=&quot;0019191C&quot;/&gt;&lt;wsp:rsid wsp:val=&quot;001927A6&quot;/&gt;&lt;wsp:rsid wsp:val=&quot;0019389F&quot;/&gt;&lt;wsp:rsid wsp:val=&quot;00196DF5&quot;/&gt;&lt;wsp:rsid wsp:val=&quot;001A1F00&quot;/&gt;&lt;wsp:rsid wsp:val=&quot;001A3DEF&quot;/&gt;&lt;wsp:rsid wsp:val=&quot;001A7121&quot;/&gt;&lt;wsp:rsid wsp:val=&quot;001B20D3&quot;/&gt;&lt;wsp:rsid wsp:val=&quot;001B7E2D&quot;/&gt;&lt;wsp:rsid wsp:val=&quot;001C12FC&quot;/&gt;&lt;wsp:rsid wsp:val=&quot;001D0AE1&quot;/&gt;&lt;wsp:rsid wsp:val=&quot;001D1388&quot;/&gt;&lt;wsp:rsid wsp:val=&quot;001D463B&quot;/&gt;&lt;wsp:rsid wsp:val=&quot;001E257A&quot;/&gt;&lt;wsp:rsid wsp:val=&quot;001E5112&quot;/&gt;&lt;wsp:rsid wsp:val=&quot;001E51FE&quot;/&gt;&lt;wsp:rsid wsp:val=&quot;001E5798&quot;/&gt;&lt;wsp:rsid wsp:val=&quot;001E65AC&quot;/&gt;&lt;wsp:rsid wsp:val=&quot;001E66B2&quot;/&gt;&lt;wsp:rsid wsp:val=&quot;001F46C5&quot;/&gt;&lt;wsp:rsid wsp:val=&quot;002043FC&quot;/&gt;&lt;wsp:rsid wsp:val=&quot;00205EAB&quot;/&gt;&lt;wsp:rsid wsp:val=&quot;0021324C&quot;/&gt;&lt;wsp:rsid wsp:val=&quot;00217FE1&quot;/&gt;&lt;wsp:rsid wsp:val=&quot;0022166D&quot;/&gt;&lt;wsp:rsid wsp:val=&quot;0022313D&quot;/&gt;&lt;wsp:rsid wsp:val=&quot;00224BB1&quot;/&gt;&lt;wsp:rsid wsp:val=&quot;00236AA9&quot;/&gt;&lt;wsp:rsid wsp:val=&quot;00236CB9&quot;/&gt;&lt;wsp:rsid wsp:val=&quot;00242E05&quot;/&gt;&lt;wsp:rsid wsp:val=&quot;00243192&quot;/&gt;&lt;wsp:rsid wsp:val=&quot;002523C8&quot;/&gt;&lt;wsp:rsid wsp:val=&quot;0025439A&quot;/&gt;&lt;wsp:rsid wsp:val=&quot;0025694C&quot;/&gt;&lt;wsp:rsid wsp:val=&quot;00256A47&quot;/&gt;&lt;wsp:rsid wsp:val=&quot;00262B68&quot;/&gt;&lt;wsp:rsid wsp:val=&quot;002678DE&quot;/&gt;&lt;wsp:rsid wsp:val=&quot;0027162E&quot;/&gt;&lt;wsp:rsid wsp:val=&quot;00274259&quot;/&gt;&lt;wsp:rsid wsp:val=&quot;00274972&quot;/&gt;&lt;wsp:rsid wsp:val=&quot;0027510A&quot;/&gt;&lt;wsp:rsid wsp:val=&quot;00276DBD&quot;/&gt;&lt;wsp:rsid wsp:val=&quot;002813D3&quot;/&gt;&lt;wsp:rsid wsp:val=&quot;00282347&quot;/&gt;&lt;wsp:rsid wsp:val=&quot;002866B1&quot;/&gt;&lt;wsp:rsid wsp:val=&quot;00287B68&quot;/&gt;&lt;wsp:rsid wsp:val=&quot;002901EF&quot;/&gt;&lt;wsp:rsid wsp:val=&quot;00292A02&quot;/&gt;&lt;wsp:rsid wsp:val=&quot;00292F93&quot;/&gt;&lt;wsp:rsid wsp:val=&quot;0029362E&quot;/&gt;&lt;wsp:rsid wsp:val=&quot;0029408D&quot;/&gt;&lt;wsp:rsid wsp:val=&quot;002958C3&quot;/&gt;&lt;wsp:rsid wsp:val=&quot;002A1FC3&quot;/&gt;&lt;wsp:rsid wsp:val=&quot;002A3E08&quot;/&gt;&lt;wsp:rsid wsp:val=&quot;002A4550&quot;/&gt;&lt;wsp:rsid wsp:val=&quot;002B19D8&quot;/&gt;&lt;wsp:rsid wsp:val=&quot;002C55AA&quot;/&gt;&lt;wsp:rsid wsp:val=&quot;002D334D&quot;/&gt;&lt;wsp:rsid wsp:val=&quot;002D6296&quot;/&gt;&lt;wsp:rsid wsp:val=&quot;002E34C4&quot;/&gt;&lt;wsp:rsid wsp:val=&quot;002E52A6&quot;/&gt;&lt;wsp:rsid wsp:val=&quot;002E668A&quot;/&gt;&lt;wsp:rsid wsp:val=&quot;002F0396&quot;/&gt;&lt;wsp:rsid wsp:val=&quot;002F25B8&quot;/&gt;&lt;wsp:rsid wsp:val=&quot;002F25D6&quot;/&gt;&lt;wsp:rsid wsp:val=&quot;002F3066&quot;/&gt;&lt;wsp:rsid wsp:val=&quot;00302B8D&quot;/&gt;&lt;wsp:rsid wsp:val=&quot;00303E18&quot;/&gt;&lt;wsp:rsid wsp:val=&quot;003062E3&quot;/&gt;&lt;wsp:rsid wsp:val=&quot;00310AFE&quot;/&gt;&lt;wsp:rsid wsp:val=&quot;00314DE6&quot;/&gt;&lt;wsp:rsid wsp:val=&quot;00320E95&quot;/&gt;&lt;wsp:rsid wsp:val=&quot;003233F0&quot;/&gt;&lt;wsp:rsid wsp:val=&quot;00327D8A&quot;/&gt;&lt;wsp:rsid wsp:val=&quot;00332DF2&quot;/&gt;&lt;wsp:rsid wsp:val=&quot;003347CD&quot;/&gt;&lt;wsp:rsid wsp:val=&quot;00336C29&quot;/&gt;&lt;wsp:rsid wsp:val=&quot;00346FD6&quot;/&gt;&lt;wsp:rsid wsp:val=&quot;003513A9&quot;/&gt;&lt;wsp:rsid wsp:val=&quot;00362991&quot;/&gt;&lt;wsp:rsid wsp:val=&quot;00364858&quot;/&gt;&lt;wsp:rsid wsp:val=&quot;00370003&quot;/&gt;&lt;wsp:rsid wsp:val=&quot;00370981&quot;/&gt;&lt;wsp:rsid wsp:val=&quot;0037180D&quot;/&gt;&lt;wsp:rsid wsp:val=&quot;00374FC6&quot;/&gt;&lt;wsp:rsid wsp:val=&quot;0038016C&quot;/&gt;&lt;wsp:rsid wsp:val=&quot;00380B6E&quot;/&gt;&lt;wsp:rsid wsp:val=&quot;00383040&quot;/&gt;&lt;wsp:rsid wsp:val=&quot;00383D73&quot;/&gt;&lt;wsp:rsid wsp:val=&quot;0038511B&quot;/&gt;&lt;wsp:rsid wsp:val=&quot;00387484&quot;/&gt;&lt;wsp:rsid wsp:val=&quot;003905BC&quot;/&gt;&lt;wsp:rsid wsp:val=&quot;003939BD&quot;/&gt;&lt;wsp:rsid wsp:val=&quot;00396BEA&quot;/&gt;&lt;wsp:rsid wsp:val=&quot;003A12FA&quot;/&gt;&lt;wsp:rsid wsp:val=&quot;003A5C75&quot;/&gt;&lt;wsp:rsid wsp:val=&quot;003A729A&quot;/&gt;&lt;wsp:rsid wsp:val=&quot;003B0BFE&quot;/&gt;&lt;wsp:rsid wsp:val=&quot;003B15EB&quot;/&gt;&lt;wsp:rsid wsp:val=&quot;003B1BE0&quot;/&gt;&lt;wsp:rsid wsp:val=&quot;003B31CE&quot;/&gt;&lt;wsp:rsid wsp:val=&quot;003B4210&quot;/&gt;&lt;wsp:rsid wsp:val=&quot;003B4486&quot;/&gt;&lt;wsp:rsid wsp:val=&quot;003B44F6&quot;/&gt;&lt;wsp:rsid wsp:val=&quot;003C1545&quot;/&gt;&lt;wsp:rsid wsp:val=&quot;003C2952&quot;/&gt;&lt;wsp:rsid wsp:val=&quot;003C6D9C&quot;/&gt;&lt;wsp:rsid wsp:val=&quot;003D0C33&quot;/&gt;&lt;wsp:rsid wsp:val=&quot;003D29D7&quot;/&gt;&lt;wsp:rsid wsp:val=&quot;003D33F0&quot;/&gt;&lt;wsp:rsid wsp:val=&quot;003D4943&quot;/&gt;&lt;wsp:rsid wsp:val=&quot;003D7F4B&quot;/&gt;&lt;wsp:rsid wsp:val=&quot;003E2FC4&quot;/&gt;&lt;wsp:rsid wsp:val=&quot;003E3B30&quot;/&gt;&lt;wsp:rsid wsp:val=&quot;003F25F2&quot;/&gt;&lt;wsp:rsid wsp:val=&quot;003F28CE&quot;/&gt;&lt;wsp:rsid wsp:val=&quot;003F748F&quot;/&gt;&lt;wsp:rsid wsp:val=&quot;003F7F78&quot;/&gt;&lt;wsp:rsid wsp:val=&quot;004017BB&quot;/&gt;&lt;wsp:rsid wsp:val=&quot;00404D76&quot;/&gt;&lt;wsp:rsid wsp:val=&quot;004068E9&quot;/&gt;&lt;wsp:rsid wsp:val=&quot;00407E17&quot;/&gt;&lt;wsp:rsid wsp:val=&quot;004101CB&quot;/&gt;&lt;wsp:rsid wsp:val=&quot;004116D2&quot;/&gt;&lt;wsp:rsid wsp:val=&quot;004131A9&quot;/&gt;&lt;wsp:rsid wsp:val=&quot;00422431&quot;/&gt;&lt;wsp:rsid wsp:val=&quot;00423CA0&quot;/&gt;&lt;wsp:rsid wsp:val=&quot;004255DF&quot;/&gt;&lt;wsp:rsid wsp:val=&quot;00431487&quot;/&gt;&lt;wsp:rsid wsp:val=&quot;00432509&quot;/&gt;&lt;wsp:rsid wsp:val=&quot;00446885&quot;/&gt;&lt;wsp:rsid wsp:val=&quot;004561EA&quot;/&gt;&lt;wsp:rsid wsp:val=&quot;004603BE&quot;/&gt;&lt;wsp:rsid wsp:val=&quot;00461025&quot;/&gt;&lt;wsp:rsid wsp:val=&quot;00464CBC&quot;/&gt;&lt;wsp:rsid wsp:val=&quot;00475D20&quot;/&gt;&lt;wsp:rsid wsp:val=&quot;004852B3&quot;/&gt;&lt;wsp:rsid wsp:val=&quot;0049292B&quot;/&gt;&lt;wsp:rsid wsp:val=&quot;004936CB&quot;/&gt;&lt;wsp:rsid wsp:val=&quot;00495E7E&quot;/&gt;&lt;wsp:rsid wsp:val=&quot;004A00DC&quot;/&gt;&lt;wsp:rsid wsp:val=&quot;004A1378&quot;/&gt;&lt;wsp:rsid wsp:val=&quot;004A3EA2&quot;/&gt;&lt;wsp:rsid wsp:val=&quot;004A4662&quot;/&gt;&lt;wsp:rsid wsp:val=&quot;004A752E&quot;/&gt;&lt;wsp:rsid wsp:val=&quot;004A7BFB&quot;/&gt;&lt;wsp:rsid wsp:val=&quot;004B0271&quot;/&gt;&lt;wsp:rsid wsp:val=&quot;004B47AE&quot;/&gt;&lt;wsp:rsid wsp:val=&quot;004B4A21&quot;/&gt;&lt;wsp:rsid wsp:val=&quot;004C31AC&quot;/&gt;&lt;wsp:rsid wsp:val=&quot;004C3F60&quot;/&gt;&lt;wsp:rsid wsp:val=&quot;004C4218&quot;/&gt;&lt;wsp:rsid wsp:val=&quot;004C421A&quot;/&gt;&lt;wsp:rsid wsp:val=&quot;004C64C3&quot;/&gt;&lt;wsp:rsid wsp:val=&quot;004C6FA2&quot;/&gt;&lt;wsp:rsid wsp:val=&quot;004C7626&quot;/&gt;&lt;wsp:rsid wsp:val=&quot;004D0216&quot;/&gt;&lt;wsp:rsid wsp:val=&quot;004D0595&quot;/&gt;&lt;wsp:rsid wsp:val=&quot;004D14B1&quot;/&gt;&lt;wsp:rsid wsp:val=&quot;004D2665&quot;/&gt;&lt;wsp:rsid wsp:val=&quot;004D3170&quot;/&gt;&lt;wsp:rsid wsp:val=&quot;004D5DFC&quot;/&gt;&lt;wsp:rsid wsp:val=&quot;004D741C&quot;/&gt;&lt;wsp:rsid wsp:val=&quot;004E1387&quot;/&gt;&lt;wsp:rsid wsp:val=&quot;004E4494&quot;/&gt;&lt;wsp:rsid wsp:val=&quot;004E558C&quot;/&gt;&lt;wsp:rsid wsp:val=&quot;004F0F06&quot;/&gt;&lt;wsp:rsid wsp:val=&quot;004F202B&quot;/&gt;&lt;wsp:rsid wsp:val=&quot;004F62B6&quot;/&gt;&lt;wsp:rsid wsp:val=&quot;00502507&quot;/&gt;&lt;wsp:rsid wsp:val=&quot;00511C05&quot;/&gt;&lt;wsp:rsid wsp:val=&quot;00515221&quot;/&gt;&lt;wsp:rsid wsp:val=&quot;00516492&quot;/&gt;&lt;wsp:rsid wsp:val=&quot;00520ED6&quot;/&gt;&lt;wsp:rsid wsp:val=&quot;005319E2&quot;/&gt;&lt;wsp:rsid wsp:val=&quot;00535C68&quot;/&gt;&lt;wsp:rsid wsp:val=&quot;005413AE&quot;/&gt;&lt;wsp:rsid wsp:val=&quot;0054155C&quot;/&gt;&lt;wsp:rsid wsp:val=&quot;005415A1&quot;/&gt;&lt;wsp:rsid wsp:val=&quot;005420B3&quot;/&gt;&lt;wsp:rsid wsp:val=&quot;00547EF9&quot;/&gt;&lt;wsp:rsid wsp:val=&quot;0055323B&quot;/&gt;&lt;wsp:rsid wsp:val=&quot;005548AC&quot;/&gt;&lt;wsp:rsid wsp:val=&quot;005573A5&quot;/&gt;&lt;wsp:rsid wsp:val=&quot;0055759D&quot;/&gt;&lt;wsp:rsid wsp:val=&quot;00560313&quot;/&gt;&lt;wsp:rsid wsp:val=&quot;005620CC&quot;/&gt;&lt;wsp:rsid wsp:val=&quot;005622A8&quot;/&gt;&lt;wsp:rsid wsp:val=&quot;00562D5A&quot;/&gt;&lt;wsp:rsid wsp:val=&quot;005643E7&quot;/&gt;&lt;wsp:rsid wsp:val=&quot;00566BE6&quot;/&gt;&lt;wsp:rsid wsp:val=&quot;00567621&quot;/&gt;&lt;wsp:rsid wsp:val=&quot;0058050C&quot;/&gt;&lt;wsp:rsid wsp:val=&quot;005851B2&quot;/&gt;&lt;wsp:rsid wsp:val=&quot;005852A6&quot;/&gt;&lt;wsp:rsid wsp:val=&quot;00595D60&quot;/&gt;&lt;wsp:rsid wsp:val=&quot;005970E7&quot;/&gt;&lt;wsp:rsid wsp:val=&quot;005A0113&quot;/&gt;&lt;wsp:rsid wsp:val=&quot;005A1CDD&quot;/&gt;&lt;wsp:rsid wsp:val=&quot;005A1DC7&quot;/&gt;&lt;wsp:rsid wsp:val=&quot;005A3A63&quot;/&gt;&lt;wsp:rsid wsp:val=&quot;005A5004&quot;/&gt;&lt;wsp:rsid wsp:val=&quot;005A6735&quot;/&gt;&lt;wsp:rsid wsp:val=&quot;005B3BC3&quot;/&gt;&lt;wsp:rsid wsp:val=&quot;005B50F7&quot;/&gt;&lt;wsp:rsid wsp:val=&quot;005B5E81&quot;/&gt;&lt;wsp:rsid wsp:val=&quot;005B7E39&quot;/&gt;&lt;wsp:rsid wsp:val=&quot;005C05FC&quot;/&gt;&lt;wsp:rsid wsp:val=&quot;005C1A47&quot;/&gt;&lt;wsp:rsid wsp:val=&quot;005C3D36&quot;/&gt;&lt;wsp:rsid wsp:val=&quot;005C436B&quot;/&gt;&lt;wsp:rsid wsp:val=&quot;005D054D&quot;/&gt;&lt;wsp:rsid wsp:val=&quot;005D4D97&quot;/&gt;&lt;wsp:rsid wsp:val=&quot;005D6F3E&quot;/&gt;&lt;wsp:rsid wsp:val=&quot;005E3E0C&quot;/&gt;&lt;wsp:rsid wsp:val=&quot;005E6EB5&quot;/&gt;&lt;wsp:rsid wsp:val=&quot;005E77B6&quot;/&gt;&lt;wsp:rsid wsp:val=&quot;005F0CA7&quot;/&gt;&lt;wsp:rsid wsp:val=&quot;005F3C5D&quot;/&gt;&lt;wsp:rsid wsp:val=&quot;00604032&quot;/&gt;&lt;wsp:rsid wsp:val=&quot;00605939&quot;/&gt;&lt;wsp:rsid wsp:val=&quot;00612616&quot;/&gt;&lt;wsp:rsid wsp:val=&quot;00614607&quot;/&gt;&lt;wsp:rsid wsp:val=&quot;006146E0&quot;/&gt;&lt;wsp:rsid wsp:val=&quot;00627BE8&quot;/&gt;&lt;wsp:rsid wsp:val=&quot;00630792&quot;/&gt;&lt;wsp:rsid wsp:val=&quot;00633E68&quot;/&gt;&lt;wsp:rsid wsp:val=&quot;006440C9&quot;/&gt;&lt;wsp:rsid wsp:val=&quot;00644361&quot;/&gt;&lt;wsp:rsid wsp:val=&quot;006447C9&quot;/&gt;&lt;wsp:rsid wsp:val=&quot;006528E8&quot;/&gt;&lt;wsp:rsid wsp:val=&quot;00653D92&quot;/&gt;&lt;wsp:rsid wsp:val=&quot;00667C60&quot;/&gt;&lt;wsp:rsid wsp:val=&quot;00672C01&quot;/&gt;&lt;wsp:rsid wsp:val=&quot;00674572&quot;/&gt;&lt;wsp:rsid wsp:val=&quot;00677A57&quot;/&gt;&lt;wsp:rsid wsp:val=&quot;00692F0A&quot;/&gt;&lt;wsp:rsid wsp:val=&quot;00697CFC&quot;/&gt;&lt;wsp:rsid wsp:val=&quot;006A0C87&quot;/&gt;&lt;wsp:rsid wsp:val=&quot;006A1C13&quot;/&gt;&lt;wsp:rsid wsp:val=&quot;006A6ABD&quot;/&gt;&lt;wsp:rsid wsp:val=&quot;006A6CDE&quot;/&gt;&lt;wsp:rsid wsp:val=&quot;006B0734&quot;/&gt;&lt;wsp:rsid wsp:val=&quot;006B08D1&quot;/&gt;&lt;wsp:rsid wsp:val=&quot;006B3E48&quot;/&gt;&lt;wsp:rsid wsp:val=&quot;006B4974&quot;/&gt;&lt;wsp:rsid wsp:val=&quot;006B60D9&quot;/&gt;&lt;wsp:rsid wsp:val=&quot;006C05B4&quot;/&gt;&lt;wsp:rsid wsp:val=&quot;006C2FA3&quot;/&gt;&lt;wsp:rsid wsp:val=&quot;006C5726&quot;/&gt;&lt;wsp:rsid wsp:val=&quot;006D034F&quot;/&gt;&lt;wsp:rsid wsp:val=&quot;006D1A53&quot;/&gt;&lt;wsp:rsid wsp:val=&quot;006D6931&quot;/&gt;&lt;wsp:rsid wsp:val=&quot;006D75A4&quot;/&gt;&lt;wsp:rsid wsp:val=&quot;006E4671&quot;/&gt;&lt;wsp:rsid wsp:val=&quot;006F3DA6&quot;/&gt;&lt;wsp:rsid wsp:val=&quot;006F45A0&quot;/&gt;&lt;wsp:rsid wsp:val=&quot;006F4FCB&quot;/&gt;&lt;wsp:rsid wsp:val=&quot;00700513&quot;/&gt;&lt;wsp:rsid wsp:val=&quot;00701A9F&quot;/&gt;&lt;wsp:rsid wsp:val=&quot;007059DC&quot;/&gt;&lt;wsp:rsid wsp:val=&quot;007123F4&quot;/&gt;&lt;wsp:rsid wsp:val=&quot;00712CAC&quot;/&gt;&lt;wsp:rsid wsp:val=&quot;00713F85&quot;/&gt;&lt;wsp:rsid wsp:val=&quot;00714466&quot;/&gt;&lt;wsp:rsid wsp:val=&quot;0071640B&quot;/&gt;&lt;wsp:rsid wsp:val=&quot;007164E4&quot;/&gt;&lt;wsp:rsid wsp:val=&quot;00722B6C&quot;/&gt;&lt;wsp:rsid wsp:val=&quot;00722E03&quot;/&gt;&lt;wsp:rsid wsp:val=&quot;00724CB2&quot;/&gt;&lt;wsp:rsid wsp:val=&quot;0072568C&quot;/&gt;&lt;wsp:rsid wsp:val=&quot;00732137&quot;/&gt;&lt;wsp:rsid wsp:val=&quot;007321E2&quot;/&gt;&lt;wsp:rsid wsp:val=&quot;0073331E&quot;/&gt;&lt;wsp:rsid wsp:val=&quot;0073429A&quot;/&gt;&lt;wsp:rsid wsp:val=&quot;00737C8B&quot;/&gt;&lt;wsp:rsid wsp:val=&quot;0074021D&quot;/&gt;&lt;wsp:rsid wsp:val=&quot;0074199F&quot;/&gt;&lt;wsp:rsid wsp:val=&quot;00741F9A&quot;/&gt;&lt;wsp:rsid wsp:val=&quot;007423DD&quot;/&gt;&lt;wsp:rsid wsp:val=&quot;0074375A&quot;/&gt;&lt;wsp:rsid wsp:val=&quot;007438A2&quot;/&gt;&lt;wsp:rsid wsp:val=&quot;007441B9&quot;/&gt;&lt;wsp:rsid wsp:val=&quot;00746B30&quot;/&gt;&lt;wsp:rsid wsp:val=&quot;007504D7&quot;/&gt;&lt;wsp:rsid wsp:val=&quot;00751465&quot;/&gt;&lt;wsp:rsid wsp:val=&quot;0075227C&quot;/&gt;&lt;wsp:rsid wsp:val=&quot;007612D4&quot;/&gt;&lt;wsp:rsid wsp:val=&quot;007739E8&quot;/&gt;&lt;wsp:rsid wsp:val=&quot;007751A9&quot;/&gt;&lt;wsp:rsid wsp:val=&quot;007769B4&quot;/&gt;&lt;wsp:rsid wsp:val=&quot;00780D5D&quot;/&gt;&lt;wsp:rsid wsp:val=&quot;00781343&quot;/&gt;&lt;wsp:rsid wsp:val=&quot;007814FC&quot;/&gt;&lt;wsp:rsid wsp:val=&quot;007857F2&quot;/&gt;&lt;wsp:rsid wsp:val=&quot;0078658B&quot;/&gt;&lt;wsp:rsid wsp:val=&quot;00787943&quot;/&gt;&lt;wsp:rsid wsp:val=&quot;00792687&quot;/&gt;&lt;wsp:rsid wsp:val=&quot;00793037&quot;/&gt;&lt;wsp:rsid wsp:val=&quot;007A018F&quot;/&gt;&lt;wsp:rsid wsp:val=&quot;007B04B0&quot;/&gt;&lt;wsp:rsid wsp:val=&quot;007B39D8&quot;/&gt;&lt;wsp:rsid wsp:val=&quot;007B3D7B&quot;/&gt;&lt;wsp:rsid wsp:val=&quot;007C23B9&quot;/&gt;&lt;wsp:rsid wsp:val=&quot;007C3A3C&quot;/&gt;&lt;wsp:rsid wsp:val=&quot;007C57A4&quot;/&gt;&lt;wsp:rsid wsp:val=&quot;007D215F&quot;/&gt;&lt;wsp:rsid wsp:val=&quot;007D3817&quot;/&gt;&lt;wsp:rsid wsp:val=&quot;007E0B30&quot;/&gt;&lt;wsp:rsid wsp:val=&quot;007E3056&quot;/&gt;&lt;wsp:rsid wsp:val=&quot;007E68C6&quot;/&gt;&lt;wsp:rsid wsp:val=&quot;007E755C&quot;/&gt;&lt;wsp:rsid wsp:val=&quot;007F020A&quot;/&gt;&lt;wsp:rsid wsp:val=&quot;007F0BFC&quot;/&gt;&lt;wsp:rsid wsp:val=&quot;007F2D63&quot;/&gt;&lt;wsp:rsid wsp:val=&quot;007F380D&quot;/&gt;&lt;wsp:rsid wsp:val=&quot;007F3DAE&quot;/&gt;&lt;wsp:rsid wsp:val=&quot;007F3E2D&quot;/&gt;&lt;wsp:rsid wsp:val=&quot;007F64E8&quot;/&gt;&lt;wsp:rsid wsp:val=&quot;00800B24&quot;/&gt;&lt;wsp:rsid wsp:val=&quot;00802165&quot;/&gt;&lt;wsp:rsid wsp:val=&quot;008045D8&quot;/&gt;&lt;wsp:rsid wsp:val=&quot;0080518E&quot;/&gt;&lt;wsp:rsid wsp:val=&quot;00805D9A&quot;/&gt;&lt;wsp:rsid wsp:val=&quot;00816908&quot;/&gt;&lt;wsp:rsid wsp:val=&quot;00823ED4&quot;/&gt;&lt;wsp:rsid wsp:val=&quot;00825999&quot;/&gt;&lt;wsp:rsid wsp:val=&quot;00830830&quot;/&gt;&lt;wsp:rsid wsp:val=&quot;00833D48&quot;/&gt;&lt;wsp:rsid wsp:val=&quot;0083703E&quot;/&gt;&lt;wsp:rsid wsp:val=&quot;008444D8&quot;/&gt;&lt;wsp:rsid wsp:val=&quot;0084768C&quot;/&gt;&lt;wsp:rsid wsp:val=&quot;0085292F&quot;/&gt;&lt;wsp:rsid wsp:val=&quot;008547FA&quot;/&gt;&lt;wsp:rsid wsp:val=&quot;008559B4&quot;/&gt;&lt;wsp:rsid wsp:val=&quot;00861438&quot;/&gt;&lt;wsp:rsid wsp:val=&quot;008617B6&quot;/&gt;&lt;wsp:rsid wsp:val=&quot;008649A6&quot;/&gt;&lt;wsp:rsid wsp:val=&quot;00872359&quot;/&gt;&lt;wsp:rsid wsp:val=&quot;00875DCE&quot;/&gt;&lt;wsp:rsid wsp:val=&quot;00880C03&quot;/&gt;&lt;wsp:rsid wsp:val=&quot;008846A5&quot;/&gt;&lt;wsp:rsid wsp:val=&quot;008874E5&quot;/&gt;&lt;wsp:rsid wsp:val=&quot;008935B5&quot;/&gt;&lt;wsp:rsid wsp:val=&quot;00895747&quot;/&gt;&lt;wsp:rsid wsp:val=&quot;0089598C&quot;/&gt;&lt;wsp:rsid wsp:val=&quot;0089740C&quot;/&gt;&lt;wsp:rsid wsp:val=&quot;00897AB5&quot;/&gt;&lt;wsp:rsid wsp:val=&quot;008A46E9&quot;/&gt;&lt;wsp:rsid wsp:val=&quot;008A4A30&quot;/&gt;&lt;wsp:rsid wsp:val=&quot;008A69BE&quot;/&gt;&lt;wsp:rsid wsp:val=&quot;008B4987&quot;/&gt;&lt;wsp:rsid wsp:val=&quot;008C1E0E&quot;/&gt;&lt;wsp:rsid wsp:val=&quot;008C30A3&quot;/&gt;&lt;wsp:rsid wsp:val=&quot;008C71A4&quot;/&gt;&lt;wsp:rsid wsp:val=&quot;008C7826&quot;/&gt;&lt;wsp:rsid wsp:val=&quot;008D0E47&quot;/&gt;&lt;wsp:rsid wsp:val=&quot;008D20D3&quot;/&gt;&lt;wsp:rsid wsp:val=&quot;008D7AF1&quot;/&gt;&lt;wsp:rsid wsp:val=&quot;008E1172&quot;/&gt;&lt;wsp:rsid wsp:val=&quot;008E7E5F&quot;/&gt;&lt;wsp:rsid wsp:val=&quot;008F0044&quot;/&gt;&lt;wsp:rsid wsp:val=&quot;008F4277&quot;/&gt;&lt;wsp:rsid wsp:val=&quot;008F6870&quot;/&gt;&lt;wsp:rsid wsp:val=&quot;008F6C3A&quot;/&gt;&lt;wsp:rsid wsp:val=&quot;0090299B&quot;/&gt;&lt;wsp:rsid wsp:val=&quot;00903BB4&quot;/&gt;&lt;wsp:rsid wsp:val=&quot;00904D50&quot;/&gt;&lt;wsp:rsid wsp:val=&quot;0090516E&quot;/&gt;&lt;wsp:rsid wsp:val=&quot;00905701&quot;/&gt;&lt;wsp:rsid wsp:val=&quot;0090734B&quot;/&gt;&lt;wsp:rsid wsp:val=&quot;00907A08&quot;/&gt;&lt;wsp:rsid wsp:val=&quot;00911070&quot;/&gt;&lt;wsp:rsid wsp:val=&quot;00912DF8&quot;/&gt;&lt;wsp:rsid wsp:val=&quot;009152D1&quot;/&gt;&lt;wsp:rsid wsp:val=&quot;009239F3&quot;/&gt;&lt;wsp:rsid wsp:val=&quot;0092609B&quot;/&gt;&lt;wsp:rsid wsp:val=&quot;0092642F&quot;/&gt;&lt;wsp:rsid wsp:val=&quot;0093076C&quot;/&gt;&lt;wsp:rsid wsp:val=&quot;0093338B&quot;/&gt;&lt;wsp:rsid wsp:val=&quot;00935D02&quot;/&gt;&lt;wsp:rsid wsp:val=&quot;009374B0&quot;/&gt;&lt;wsp:rsid wsp:val=&quot;00942007&quot;/&gt;&lt;wsp:rsid wsp:val=&quot;009429C7&quot;/&gt;&lt;wsp:rsid wsp:val=&quot;009454F8&quot;/&gt;&lt;wsp:rsid wsp:val=&quot;00956824&quot;/&gt;&lt;wsp:rsid wsp:val=&quot;009619A4&quot;/&gt;&lt;wsp:rsid wsp:val=&quot;009620DC&quot;/&gt;&lt;wsp:rsid wsp:val=&quot;009623D0&quot;/&gt;&lt;wsp:rsid wsp:val=&quot;00962A06&quot;/&gt;&lt;wsp:rsid wsp:val=&quot;00963301&quot;/&gt;&lt;wsp:rsid wsp:val=&quot;00972067&quot;/&gt;&lt;wsp:rsid wsp:val=&quot;009764F8&quot;/&gt;&lt;wsp:rsid wsp:val=&quot;00987DC6&quot;/&gt;&lt;wsp:rsid wsp:val=&quot;00990ACB&quot;/&gt;&lt;wsp:rsid wsp:val=&quot;009916B3&quot;/&gt;&lt;wsp:rsid wsp:val=&quot;00991CAE&quot;/&gt;&lt;wsp:rsid wsp:val=&quot;0099347A&quot;/&gt;&lt;wsp:rsid wsp:val=&quot;00993E35&quot;/&gt;&lt;wsp:rsid wsp:val=&quot;00993FD3&quot;/&gt;&lt;wsp:rsid wsp:val=&quot;009952A0&quot;/&gt;&lt;wsp:rsid wsp:val=&quot;009A1424&quot;/&gt;&lt;wsp:rsid wsp:val=&quot;009A23BF&quot;/&gt;&lt;wsp:rsid wsp:val=&quot;009A2F4F&quot;/&gt;&lt;wsp:rsid wsp:val=&quot;009B4931&quot;/&gt;&lt;wsp:rsid wsp:val=&quot;009C2518&quot;/&gt;&lt;wsp:rsid wsp:val=&quot;009C360E&quot;/&gt;&lt;wsp:rsid wsp:val=&quot;009D4A12&quot;/&gt;&lt;wsp:rsid wsp:val=&quot;009D602C&quot;/&gt;&lt;wsp:rsid wsp:val=&quot;009E4F80&quot;/&gt;&lt;wsp:rsid wsp:val=&quot;009E5694&quot;/&gt;&lt;wsp:rsid wsp:val=&quot;009F7E76&quot;/&gt;&lt;wsp:rsid wsp:val=&quot;00A03491&quot;/&gt;&lt;wsp:rsid wsp:val=&quot;00A0378C&quot;/&gt;&lt;wsp:rsid wsp:val=&quot;00A10C61&quot;/&gt;&lt;wsp:rsid wsp:val=&quot;00A12268&quot;/&gt;&lt;wsp:rsid wsp:val=&quot;00A12CE4&quot;/&gt;&lt;wsp:rsid wsp:val=&quot;00A13593&quot;/&gt;&lt;wsp:rsid wsp:val=&quot;00A223B4&quot;/&gt;&lt;wsp:rsid wsp:val=&quot;00A25AA1&quot;/&gt;&lt;wsp:rsid wsp:val=&quot;00A302B7&quot;/&gt;&lt;wsp:rsid wsp:val=&quot;00A30FFA&quot;/&gt;&lt;wsp:rsid wsp:val=&quot;00A34BB1&quot;/&gt;&lt;wsp:rsid wsp:val=&quot;00A35602&quot;/&gt;&lt;wsp:rsid wsp:val=&quot;00A36962&quot;/&gt;&lt;wsp:rsid wsp:val=&quot;00A36AC6&quot;/&gt;&lt;wsp:rsid wsp:val=&quot;00A472C6&quot;/&gt;&lt;wsp:rsid wsp:val=&quot;00A52C77&quot;/&gt;&lt;wsp:rsid wsp:val=&quot;00A5574D&quot;/&gt;&lt;wsp:rsid wsp:val=&quot;00A55AB1&quot;/&gt;&lt;wsp:rsid wsp:val=&quot;00A5670E&quot;/&gt;&lt;wsp:rsid wsp:val=&quot;00A60745&quot;/&gt;&lt;wsp:rsid wsp:val=&quot;00A610D3&quot;/&gt;&lt;wsp:rsid wsp:val=&quot;00A63491&quot;/&gt;&lt;wsp:rsid wsp:val=&quot;00A67608&quot;/&gt;&lt;wsp:rsid wsp:val=&quot;00A67A27&quot;/&gt;&lt;wsp:rsid wsp:val=&quot;00A67F08&quot;/&gt;&lt;wsp:rsid wsp:val=&quot;00A7079D&quot;/&gt;&lt;wsp:rsid wsp:val=&quot;00A70E44&quot;/&gt;&lt;wsp:rsid wsp:val=&quot;00A7260C&quot;/&gt;&lt;wsp:rsid wsp:val=&quot;00A72D38&quot;/&gt;&lt;wsp:rsid wsp:val=&quot;00A80AFA&quot;/&gt;&lt;wsp:rsid wsp:val=&quot;00A81F2A&quot;/&gt;&lt;wsp:rsid wsp:val=&quot;00A84274&quot;/&gt;&lt;wsp:rsid wsp:val=&quot;00A842DB&quot;/&gt;&lt;wsp:rsid wsp:val=&quot;00A84C70&quot;/&gt;&lt;wsp:rsid wsp:val=&quot;00A91E17&quot;/&gt;&lt;wsp:rsid wsp:val=&quot;00A9231E&quot;/&gt;&lt;wsp:rsid wsp:val=&quot;00AA1D9E&quot;/&gt;&lt;wsp:rsid wsp:val=&quot;00AA1ED0&quot;/&gt;&lt;wsp:rsid wsp:val=&quot;00AA339E&quot;/&gt;&lt;wsp:rsid wsp:val=&quot;00AA4CA0&quot;/&gt;&lt;wsp:rsid wsp:val=&quot;00AA65C7&quot;/&gt;&lt;wsp:rsid wsp:val=&quot;00AB1D2B&quot;/&gt;&lt;wsp:rsid wsp:val=&quot;00AB3726&quot;/&gt;&lt;wsp:rsid wsp:val=&quot;00AC0C6B&quot;/&gt;&lt;wsp:rsid wsp:val=&quot;00AC39C6&quot;/&gt;&lt;wsp:rsid wsp:val=&quot;00AC4F5A&quot;/&gt;&lt;wsp:rsid wsp:val=&quot;00AC5095&quot;/&gt;&lt;wsp:rsid wsp:val=&quot;00AC64B5&quot;/&gt;&lt;wsp:rsid wsp:val=&quot;00AC64EA&quot;/&gt;&lt;wsp:rsid wsp:val=&quot;00AC768C&quot;/&gt;&lt;wsp:rsid wsp:val=&quot;00AD4C6C&quot;/&gt;&lt;wsp:rsid wsp:val=&quot;00AD79E0&quot;/&gt;&lt;wsp:rsid wsp:val=&quot;00AF0233&quot;/&gt;&lt;wsp:rsid wsp:val=&quot;00AF75CC&quot;/&gt;&lt;wsp:rsid wsp:val=&quot;00B00939&quot;/&gt;&lt;wsp:rsid wsp:val=&quot;00B02AD8&quot;/&gt;&lt;wsp:rsid wsp:val=&quot;00B05328&quot;/&gt;&lt;wsp:rsid wsp:val=&quot;00B14136&quot;/&gt;&lt;wsp:rsid wsp:val=&quot;00B241CC&quot;/&gt;&lt;wsp:rsid wsp:val=&quot;00B361C1&quot;/&gt;&lt;wsp:rsid wsp:val=&quot;00B36776&quot;/&gt;&lt;wsp:rsid wsp:val=&quot;00B379C5&quot;/&gt;&lt;wsp:rsid wsp:val=&quot;00B45A5C&quot;/&gt;&lt;wsp:rsid wsp:val=&quot;00B47435&quot;/&gt;&lt;wsp:rsid wsp:val=&quot;00B474EA&quot;/&gt;&lt;wsp:rsid wsp:val=&quot;00B50179&quot;/&gt;&lt;wsp:rsid wsp:val=&quot;00B518DD&quot;/&gt;&lt;wsp:rsid wsp:val=&quot;00B535D7&quot;/&gt;&lt;wsp:rsid wsp:val=&quot;00B56C15&quot;/&gt;&lt;wsp:rsid wsp:val=&quot;00B6298E&quot;/&gt;&lt;wsp:rsid wsp:val=&quot;00B663FB&quot;/&gt;&lt;wsp:rsid wsp:val=&quot;00B66AB8&quot;/&gt;&lt;wsp:rsid wsp:val=&quot;00B72C75&quot;/&gt;&lt;wsp:rsid wsp:val=&quot;00B738F3&quot;/&gt;&lt;wsp:rsid wsp:val=&quot;00B75070&quot;/&gt;&lt;wsp:rsid wsp:val=&quot;00B752E6&quot;/&gt;&lt;wsp:rsid wsp:val=&quot;00B75C8F&quot;/&gt;&lt;wsp:rsid wsp:val=&quot;00B76708&quot;/&gt;&lt;wsp:rsid wsp:val=&quot;00B76D53&quot;/&gt;&lt;wsp:rsid wsp:val=&quot;00B84784&quot;/&gt;&lt;wsp:rsid wsp:val=&quot;00B85199&quot;/&gt;&lt;wsp:rsid wsp:val=&quot;00B857CC&quot;/&gt;&lt;wsp:rsid wsp:val=&quot;00B86C84&quot;/&gt;&lt;wsp:rsid wsp:val=&quot;00B92945&quot;/&gt;&lt;wsp:rsid wsp:val=&quot;00BA0B42&quot;/&gt;&lt;wsp:rsid wsp:val=&quot;00BA10E5&quot;/&gt;&lt;wsp:rsid wsp:val=&quot;00BA25D8&quot;/&gt;&lt;wsp:rsid wsp:val=&quot;00BA29C8&quot;/&gt;&lt;wsp:rsid wsp:val=&quot;00BB0E1A&quot;/&gt;&lt;wsp:rsid wsp:val=&quot;00BB1C21&quot;/&gt;&lt;wsp:rsid wsp:val=&quot;00BB3315&quot;/&gt;&lt;wsp:rsid wsp:val=&quot;00BB6E76&quot;/&gt;&lt;wsp:rsid wsp:val=&quot;00BB77F7&quot;/&gt;&lt;wsp:rsid wsp:val=&quot;00BC4507&quot;/&gt;&lt;wsp:rsid wsp:val=&quot;00BD3D5F&quot;/&gt;&lt;wsp:rsid wsp:val=&quot;00BE061E&quot;/&gt;&lt;wsp:rsid wsp:val=&quot;00BE0E68&quot;/&gt;&lt;wsp:rsid wsp:val=&quot;00BE3BCD&quot;/&gt;&lt;wsp:rsid wsp:val=&quot;00BE6352&quot;/&gt;&lt;wsp:rsid wsp:val=&quot;00BF0B2D&quot;/&gt;&lt;wsp:rsid wsp:val=&quot;00BF548B&quot;/&gt;&lt;wsp:rsid wsp:val=&quot;00BF6527&quot;/&gt;&lt;wsp:rsid wsp:val=&quot;00C03D66&quot;/&gt;&lt;wsp:rsid wsp:val=&quot;00C05FAF&quot;/&gt;&lt;wsp:rsid wsp:val=&quot;00C10141&quot;/&gt;&lt;wsp:rsid wsp:val=&quot;00C10A01&quot;/&gt;&lt;wsp:rsid wsp:val=&quot;00C11EDE&quot;/&gt;&lt;wsp:rsid wsp:val=&quot;00C1205B&quot;/&gt;&lt;wsp:rsid wsp:val=&quot;00C12B44&quot;/&gt;&lt;wsp:rsid wsp:val=&quot;00C224B7&quot;/&gt;&lt;wsp:rsid wsp:val=&quot;00C25CEB&quot;/&gt;&lt;wsp:rsid wsp:val=&quot;00C31C14&quot;/&gt;&lt;wsp:rsid wsp:val=&quot;00C3489D&quot;/&gt;&lt;wsp:rsid wsp:val=&quot;00C41E45&quot;/&gt;&lt;wsp:rsid wsp:val=&quot;00C438A8&quot;/&gt;&lt;wsp:rsid wsp:val=&quot;00C4409D&quot;/&gt;&lt;wsp:rsid wsp:val=&quot;00C47FEC&quot;/&gt;&lt;wsp:rsid wsp:val=&quot;00C54212&quot;/&gt;&lt;wsp:rsid wsp:val=&quot;00C57D79&quot;/&gt;&lt;wsp:rsid wsp:val=&quot;00C63C92&quot;/&gt;&lt;wsp:rsid wsp:val=&quot;00C65B09&quot;/&gt;&lt;wsp:rsid wsp:val=&quot;00C71968&quot;/&gt;&lt;wsp:rsid wsp:val=&quot;00C71AE1&quot;/&gt;&lt;wsp:rsid wsp:val=&quot;00C7337B&quot;/&gt;&lt;wsp:rsid wsp:val=&quot;00C7337D&quot;/&gt;&lt;wsp:rsid wsp:val=&quot;00C805DE&quot;/&gt;&lt;wsp:rsid wsp:val=&quot;00C82D9F&quot;/&gt;&lt;wsp:rsid wsp:val=&quot;00C834FC&quot;/&gt;&lt;wsp:rsid wsp:val=&quot;00C83D02&quot;/&gt;&lt;wsp:rsid wsp:val=&quot;00C86CC5&quot;/&gt;&lt;wsp:rsid wsp:val=&quot;00C90128&quot;/&gt;&lt;wsp:rsid wsp:val=&quot;00C90D4B&quot;/&gt;&lt;wsp:rsid wsp:val=&quot;00C9253D&quot;/&gt;&lt;wsp:rsid wsp:val=&quot;00C92D59&quot;/&gt;&lt;wsp:rsid wsp:val=&quot;00C93B2E&quot;/&gt;&lt;wsp:rsid wsp:val=&quot;00C95AC0&quot;/&gt;&lt;wsp:rsid wsp:val=&quot;00C95CA5&quot;/&gt;&lt;wsp:rsid wsp:val=&quot;00CA2474&quot;/&gt;&lt;wsp:rsid wsp:val=&quot;00CA67FA&quot;/&gt;&lt;wsp:rsid wsp:val=&quot;00CB2CAF&quot;/&gt;&lt;wsp:rsid wsp:val=&quot;00CB6FE8&quot;/&gt;&lt;wsp:rsid wsp:val=&quot;00CB7F09&quot;/&gt;&lt;wsp:rsid wsp:val=&quot;00CC19E0&quot;/&gt;&lt;wsp:rsid wsp:val=&quot;00CC3067&quot;/&gt;&lt;wsp:rsid wsp:val=&quot;00CC406F&quot;/&gt;&lt;wsp:rsid wsp:val=&quot;00CC602D&quot;/&gt;&lt;wsp:rsid wsp:val=&quot;00CC64CC&quot;/&gt;&lt;wsp:rsid wsp:val=&quot;00CC7D8E&quot;/&gt;&lt;wsp:rsid wsp:val=&quot;00CD0ACA&quot;/&gt;&lt;wsp:rsid wsp:val=&quot;00CF30D6&quot;/&gt;&lt;wsp:rsid wsp:val=&quot;00CF4C2A&quot;/&gt;&lt;wsp:rsid wsp:val=&quot;00D01DB9&quot;/&gt;&lt;wsp:rsid wsp:val=&quot;00D0232F&quot;/&gt;&lt;wsp:rsid wsp:val=&quot;00D06E75&quot;/&gt;&lt;wsp:rsid wsp:val=&quot;00D070D0&quot;/&gt;&lt;wsp:rsid wsp:val=&quot;00D10D0A&quot;/&gt;&lt;wsp:rsid wsp:val=&quot;00D1522B&quot;/&gt;&lt;wsp:rsid wsp:val=&quot;00D21E5F&quot;/&gt;&lt;wsp:rsid wsp:val=&quot;00D26B3C&quot;/&gt;&lt;wsp:rsid wsp:val=&quot;00D31F85&quot;/&gt;&lt;wsp:rsid wsp:val=&quot;00D32AD3&quot;/&gt;&lt;wsp:rsid wsp:val=&quot;00D33419&quot;/&gt;&lt;wsp:rsid wsp:val=&quot;00D36DE5&quot;/&gt;&lt;wsp:rsid wsp:val=&quot;00D421C4&quot;/&gt;&lt;wsp:rsid wsp:val=&quot;00D441CF&quot;/&gt;&lt;wsp:rsid wsp:val=&quot;00D54B0D&quot;/&gt;&lt;wsp:rsid wsp:val=&quot;00D5584D&quot;/&gt;&lt;wsp:rsid wsp:val=&quot;00D57299&quot;/&gt;&lt;wsp:rsid wsp:val=&quot;00D57F11&quot;/&gt;&lt;wsp:rsid wsp:val=&quot;00D64A0A&quot;/&gt;&lt;wsp:rsid wsp:val=&quot;00D65C2C&quot;/&gt;&lt;wsp:rsid wsp:val=&quot;00D70EBE&quot;/&gt;&lt;wsp:rsid wsp:val=&quot;00D7166F&quot;/&gt;&lt;wsp:rsid wsp:val=&quot;00D72212&quot;/&gt;&lt;wsp:rsid wsp:val=&quot;00D7332D&quot;/&gt;&lt;wsp:rsid wsp:val=&quot;00D74ABB&quot;/&gt;&lt;wsp:rsid wsp:val=&quot;00D7707B&quot;/&gt;&lt;wsp:rsid wsp:val=&quot;00D878CA&quot;/&gt;&lt;wsp:rsid wsp:val=&quot;00D9184A&quot;/&gt;&lt;wsp:rsid wsp:val=&quot;00D92BC3&quot;/&gt;&lt;wsp:rsid wsp:val=&quot;00D96B2B&quot;/&gt;&lt;wsp:rsid wsp:val=&quot;00D97449&quot;/&gt;&lt;wsp:rsid wsp:val=&quot;00DA162E&quot;/&gt;&lt;wsp:rsid wsp:val=&quot;00DA5836&quot;/&gt;&lt;wsp:rsid wsp:val=&quot;00DA60A5&quot;/&gt;&lt;wsp:rsid wsp:val=&quot;00DB0578&quot;/&gt;&lt;wsp:rsid wsp:val=&quot;00DC0C7C&quot;/&gt;&lt;wsp:rsid wsp:val=&quot;00DC49AB&quot;/&gt;&lt;wsp:rsid wsp:val=&quot;00DD2465&quot;/&gt;&lt;wsp:rsid wsp:val=&quot;00DD27F8&quot;/&gt;&lt;wsp:rsid wsp:val=&quot;00DD52F3&quot;/&gt;&lt;wsp:rsid wsp:val=&quot;00DE1D95&quot;/&gt;&lt;wsp:rsid wsp:val=&quot;00DE33BE&quot;/&gt;&lt;wsp:rsid wsp:val=&quot;00DE4A36&quot;/&gt;&lt;wsp:rsid wsp:val=&quot;00DE55F7&quot;/&gt;&lt;wsp:rsid wsp:val=&quot;00DE6BC4&quot;/&gt;&lt;wsp:rsid wsp:val=&quot;00DE70FC&quot;/&gt;&lt;wsp:rsid wsp:val=&quot;00DF3D6D&quot;/&gt;&lt;wsp:rsid wsp:val=&quot;00DF497F&quot;/&gt;&lt;wsp:rsid wsp:val=&quot;00E01DE8&quot;/&gt;&lt;wsp:rsid wsp:val=&quot;00E01E56&quot;/&gt;&lt;wsp:rsid wsp:val=&quot;00E123E7&quot;/&gt;&lt;wsp:rsid wsp:val=&quot;00E12AFE&quot;/&gt;&lt;wsp:rsid wsp:val=&quot;00E1485D&quot;/&gt;&lt;wsp:rsid wsp:val=&quot;00E14B85&quot;/&gt;&lt;wsp:rsid wsp:val=&quot;00E21CB6&quot;/&gt;&lt;wsp:rsid wsp:val=&quot;00E3224D&quot;/&gt;&lt;wsp:rsid wsp:val=&quot;00E34716&quot;/&gt;&lt;wsp:rsid wsp:val=&quot;00E35AA4&quot;/&gt;&lt;wsp:rsid wsp:val=&quot;00E43AF9&quot;/&gt;&lt;wsp:rsid wsp:val=&quot;00E50CAD&quot;/&gt;&lt;wsp:rsid wsp:val=&quot;00E56E5B&quot;/&gt;&lt;wsp:rsid wsp:val=&quot;00E573AC&quot;/&gt;&lt;wsp:rsid wsp:val=&quot;00E61559&quot;/&gt;&lt;wsp:rsid wsp:val=&quot;00E7250D&quot;/&gt;&lt;wsp:rsid wsp:val=&quot;00E7370F&quot;/&gt;&lt;wsp:rsid wsp:val=&quot;00E74959&quot;/&gt;&lt;wsp:rsid wsp:val=&quot;00E77A33&quot;/&gt;&lt;wsp:rsid wsp:val=&quot;00E844E5&quot;/&gt;&lt;wsp:rsid wsp:val=&quot;00E85423&quot;/&gt;&lt;wsp:rsid wsp:val=&quot;00E8543C&quot;/&gt;&lt;wsp:rsid wsp:val=&quot;00E85D55&quot;/&gt;&lt;wsp:rsid wsp:val=&quot;00E90E35&quot;/&gt;&lt;wsp:rsid wsp:val=&quot;00E9305D&quot;/&gt;&lt;wsp:rsid wsp:val=&quot;00EA013E&quot;/&gt;&lt;wsp:rsid wsp:val=&quot;00EA1F82&quot;/&gt;&lt;wsp:rsid wsp:val=&quot;00EA2B20&quot;/&gt;&lt;wsp:rsid wsp:val=&quot;00EB298A&quot;/&gt;&lt;wsp:rsid wsp:val=&quot;00EC5DA5&quot;/&gt;&lt;wsp:rsid wsp:val=&quot;00ED2BB2&quot;/&gt;&lt;wsp:rsid wsp:val=&quot;00ED4422&quot;/&gt;&lt;wsp:rsid wsp:val=&quot;00EE49E7&quot;/&gt;&lt;wsp:rsid wsp:val=&quot;00EF44D8&quot;/&gt;&lt;wsp:rsid wsp:val=&quot;00EF6EB9&quot;/&gt;&lt;wsp:rsid wsp:val=&quot;00F00D65&quot;/&gt;&lt;wsp:rsid wsp:val=&quot;00F03C05&quot;/&gt;&lt;wsp:rsid wsp:val=&quot;00F07BDC&quot;/&gt;&lt;wsp:rsid wsp:val=&quot;00F11DA0&quot;/&gt;&lt;wsp:rsid wsp:val=&quot;00F14E19&quot;/&gt;&lt;wsp:rsid wsp:val=&quot;00F166B9&quot;/&gt;&lt;wsp:rsid wsp:val=&quot;00F1755B&quot;/&gt;&lt;wsp:rsid wsp:val=&quot;00F216EE&quot;/&gt;&lt;wsp:rsid wsp:val=&quot;00F2229F&quot;/&gt;&lt;wsp:rsid wsp:val=&quot;00F24969&quot;/&gt;&lt;wsp:rsid wsp:val=&quot;00F2518D&quot;/&gt;&lt;wsp:rsid wsp:val=&quot;00F27132&quot;/&gt;&lt;wsp:rsid wsp:val=&quot;00F30E8E&quot;/&gt;&lt;wsp:rsid wsp:val=&quot;00F4381D&quot;/&gt;&lt;wsp:rsid wsp:val=&quot;00F4784F&quot;/&gt;&lt;wsp:rsid wsp:val=&quot;00F61960&quot;/&gt;&lt;wsp:rsid wsp:val=&quot;00F641B9&quot;/&gt;&lt;wsp:rsid wsp:val=&quot;00F679A7&quot;/&gt;&lt;wsp:rsid wsp:val=&quot;00F72AA4&quot;/&gt;&lt;wsp:rsid wsp:val=&quot;00F81DAB&quot;/&gt;&lt;wsp:rsid wsp:val=&quot;00F83C0C&quot;/&gt;&lt;wsp:rsid wsp:val=&quot;00F84092&quot;/&gt;&lt;wsp:rsid wsp:val=&quot;00F848BD&quot;/&gt;&lt;wsp:rsid wsp:val=&quot;00F921B6&quot;/&gt;&lt;wsp:rsid wsp:val=&quot;00FA1778&quot;/&gt;&lt;wsp:rsid wsp:val=&quot;00FA4E49&quot;/&gt;&lt;wsp:rsid wsp:val=&quot;00FA5102&quot;/&gt;&lt;wsp:rsid wsp:val=&quot;00FA774F&quot;/&gt;&lt;wsp:rsid wsp:val=&quot;00FB3687&quot;/&gt;&lt;wsp:rsid wsp:val=&quot;00FB4133&quot;/&gt;&lt;wsp:rsid wsp:val=&quot;00FB41AF&quot;/&gt;&lt;wsp:rsid wsp:val=&quot;00FC179C&quot;/&gt;&lt;wsp:rsid wsp:val=&quot;00FD1EB6&quot;/&gt;&lt;wsp:rsid wsp:val=&quot;00FD3985&quot;/&gt;&lt;wsp:rsid wsp:val=&quot;00FD6175&quot;/&gt;&lt;wsp:rsid wsp:val=&quot;00FD6C15&quot;/&gt;&lt;wsp:rsid wsp:val=&quot;00FE211E&quot;/&gt;&lt;wsp:rsid wsp:val=&quot;00FE2189&quot;/&gt;&lt;wsp:rsid wsp:val=&quot;00FE4FBB&quot;/&gt;&lt;wsp:rsid wsp:val=&quot;00FE799F&quot;/&gt;&lt;wsp:rsid wsp:val=&quot;00FF2EFF&quot;/&gt;&lt;wsp:rsid wsp:val=&quot;00FF6D7A&quot;/&gt;&lt;/wsp:rsids&gt;&lt;/w:docPr&gt;&lt;w:body&gt;&lt;wx:sect&gt;&lt;w:p wsp:rsidR=&quot;00000000&quot; wsp:rsidRPr=&quot;0074199F&quot; wsp:rsidRDefault=&quot;0074199F&quot; wsp:rsidP=&quot;0074199F&quot;&gt;&lt;m:oMathPara&gt;&lt;m:oMathParaPr&gt;&lt;m:jc m:val=&quot;left&quot;/&gt;&lt;/m:oMathParaPr&gt;&lt;m:oMath&gt;&lt;m:r&gt;&lt;aml:annotation aml:id=&quot;0&quot; w:type=&quot;Word.Insertion&quot; aml:author=&quot;Mihaela Marilena Albu (23640)&quot; aml:createdate=&quot;2023-03-09T13:51:00Z&quot;&gt;&lt;aml:content&gt;&lt;w:rPr&gt;&lt;w:rFonts w:ascii=&quot;Cambria Math&quot; w:h-ansi=&quot;Cambria Math&quot;/&gt;&lt;wx:font wx:val=&quot;Cambria Math&quot;/&gt;&lt;w:i/&gt;&lt;/w:rPr&gt;&lt;m:t&gt;P.F.=&lt;/m:t&gt;&lt;/aml:content&gt;&lt;/aml:annotation&gt;&lt;/m:r&gt;&lt;m:nary&gt;&lt;m:naryPr&gt;&lt;m:chr m:val=&quot;‚àë&quot;/&gt;&lt;m:limLoc m:val=&quot;undOvr&quot;/&gt;&lt;m:ctrlPr&gt;&lt;aml:annotation aml:id=&quot;1&quot; w:type=&quot;Word.Insertion&quot; aml:author=&quot;Mihaela Marilena Albu (23640)&quot; aml:createdate=&quot;2023-03-09T13:51:00Z&quot;&gt;&lt;aml:content&gt;&lt;w:rPr&gt;&lt;w:rFonts w:ascii=&quot;Cambria Math&quot; w:h-ansi=&quot;Cambria Math&quot;/&gt;&lt;wx:font wx:val=&quot;Cambria Math&quot;/&gt;&lt;w:i/&gt;&lt;/w:rPr&gt;&lt;/aml:content&gt;&lt;/aml:annotation&gt;&lt;/m:ctrlPr&gt;&lt;/m:naryPr&gt;&lt;m:sub&gt;&lt;m:r&gt;&lt;aml:annotation aml:id=&quot;2&quot; w:type=&quot;Word.Insertion&quot; aml:author=&quot;Mihaela Marilena Albu (23640)&quot; aml:createdate=&quot;2023-03-09T13:51:00Z&quot;&gt;&lt;aml:content&gt;&lt;w:rPr&gt;&lt;w:rFonts w:ascii=&quot;Cambria Math&quot; w:h-ansi=&quot;Cambria Math&quot;/&gt;&lt;wx:font wx:val=&quot;Cambria Math&quot;/&gt;&lt;w:i/&gt;&lt;/w:rPr&gt;&lt;m:t&gt;k=1&lt;/m:t&gt;&lt;/aml:content&gt;&lt;/aml:annotation&gt;&lt;/m:r&gt;&lt;/m:sub&gt;&lt;m:sup&gt;&lt;m:r&gt;&lt;aml:annotation aml:id=&quot;3&quot; w:type=&quot;Word.Insertion&quot; aml:author=&quot;Mihaela Marilena Albu (23640)&quot; aml:createdate=&quot;2023-03-09T13:51:00Z&quot;&gt;&lt;aml:content&gt;&lt;w:rPr&gt;&lt;w:rFonts w:ascii=&quot;Cambria Math&quot; w:h-ansi=&quot;Cambria Math&quot;/&gt;&lt;wx:font wx:val=&quot;Cambria Math&quot;/&gt;&lt;w:i/&gt;&lt;/w:rPr&gt;&lt;m:t&gt;6&lt;/m:t&gt;&lt;/aml:content&gt;&lt;/aml:annotation&gt;&lt;/m:r&gt;&lt;/m:sup&gt;&lt;m:e&gt;&lt;m:sSub&gt;&lt;m:sSubPr&gt;&lt;m:ctrlPr&gt;&lt;aml:annotation aml:id=&quot;4&quot; w:type=&quot;Word.Insertion&quot; aml:author=&quot;Mihaela Marilena Albu (23640)&quot; aml:createdate=&quot;2023-03-09T13:51:00Z&quot;&gt;&lt;aml:content&gt;&lt;w:rPr&gt;&lt;w:rFonts w:ascii=&quot;Cambria Math&quot; w:h-ansi=&quot;Cambria Math&quot;/&gt;&lt;wx:font wx:val=&quot;Cambria Math&quot;/&gt;&lt;w:i/&gt;&lt;/w:rPr&gt;&lt;/aml:content&gt;&lt;/aml:annotation&gt;&lt;/m:ctrlPr&gt;&lt;/m:sSubPr&gt;&lt;m:e&gt;&lt;m:r&gt;&lt;aml:annotation aml:id=&quot;5&quot; w:type=&quot;Word.Insertion&quot; aml:author=&quot;Mihaela Marilena Albu (23640)&quot; aml:createdate=&quot;2023-03-09T13:51:00Z&quot;&gt;&lt;aml:content&gt;&lt;w:rPr&gt;&lt;w:rFonts w:ascii=&quot;Cambria Math&quot; w:h-ansi=&quot;Cambria Math&quot;/&gt;&lt;wx:font wx:val=&quot;Cambria Math&quot;/&gt;&lt;w:i/&gt;&lt;/w:rPr&gt;&lt;m:t&gt;P.A.&lt;/m:t&gt;&lt;/aml:content&gt;&lt;/aml:annotation&gt;&lt;/m:r&gt;&lt;/m:e&gt;&lt;m:sub&gt;&lt;m:r&gt;&lt;aml:annotation aml:id=&quot;6&quot; w:type=&quot;Word.Insertion&quot; aml:author=&quot;Mihaela Marilena Albu (23640)&quot; aml:createdate=&quot;2023-03-09T13:51:00Z&quot;&gt;&lt;aml:content&gt;&lt;w:rPr&gt;&lt;w:rFonts w:ascii=&quot;Cambria Math&quot; w:h-ansi=&quot;Cambria Math&quot;/&gt;&lt;wx:font wx:val=&quot;Cambria Math&quot;/&gt;&lt;w:i/&gt;&lt;/w:rPr&gt;&lt;m:t&gt;k&lt;/m:t&gt;&lt;/aml:content&gt;&lt;/aml:annotation&gt;&lt;/m:r&gt;&lt;/m:sub&gt;&lt;/m:sSub&gt;&lt;m:r&gt;&lt;aml:annotation aml:id=&quot;7&quot; w:type=&quot;Word.Insertion&quot; aml:author=&quot;Mihaela Marilena Albu (23640)&quot; aml:createdate=&quot;2023-03-09T13:51:00Z&quot;&gt;&lt;aml:content&gt;&lt;w:rPr&gt;&lt;w:rFonts w:ascii=&quot;Cambria Math&quot; w:h-ansi=&quot;Cambria Math&quot;/&gt;&lt;wx:font wx:val=&quot;Cambria Math&quot;/&gt;&lt;w:i/&gt;&lt;/w:rPr&gt;&lt;m:t&gt;‚àô&lt;/m:t&gt;&lt;/aml:content&gt;&lt;/aml:annotation&gt;&lt;/m:r&gt;&lt;m:sSub&gt;&lt;m:sSubPr&gt;&lt;m:ctrlPr&gt;&lt;aml:annotation aml:id=&quot;8&quot; w:type=&quot;Word.Insertion&quot; aml:author=&quot;Mihaela Marilena Albu (23640)&quot; aml:createdate=&quot;2023-03-09T13:51:00Z&quot;&gt;&lt;aml:content&gt;&lt;w:rPr&gt;&lt;w:rFonts w:ascii=&quot;Cambria Math&quot; w:h-ansi=&quot;Cambria Math&quot;/&gt;&lt;wx:font wx:val=&quot;Cambria Math&quot;/&gt;&lt;w:i/&gt;&lt;/w:rPr&gt;&lt;/aml:content&gt;&lt;/aml:annotation&gt;&lt;/m:ctrlPr&gt;&lt;/m:sSubPr&gt;&lt;m:e&gt;&lt;m:r&gt;&lt;aml:annotation aml:id=&quot;9&quot; w:type=&quot;Word.Insertion&quot; aml:author=&quot;Mihaela Marilena Albu (23640)&quot; aml:createdate=&quot;2023-03-09T13:51:00Z&quot;&gt;&lt;aml:content&gt;&lt;w:rPr&gt;&lt;w:rFonts w:ascii=&quot;Cambria Math&quot; w:h-ansi=&quot;Cambria Math&quot;/&gt;&lt;wx:font wx:val=&quot;Cambria Math&quot;/&gt;&lt;w:i/&gt;&lt;/w:rPr&gt;&lt;m:t&gt;C.I.&lt;/m:t&gt;&lt;/aml:content&gt;&lt;/aml:annotation&gt;&lt;/m:r&gt;&lt;/m:e&gt;&lt;m:sub&gt;&lt;m:r&gt;&lt;aml:annotation aml:id=&quot;10&quot; w:type=&quot;Word.Insertion&quot; aml:author=&quot;Mihaela Marilena Albu (23640)&quot; aml:createdate=&quot;2023-03-09T13:51:00Z&quot;&gt;&lt;aml:content&gt;&lt;w:rPr&gt;&lt;w:rFonts w:ascii=&quot;Cambria Math&quot; w:h-ansi=&quot;Cambria Math&quot;/&gt;&lt;wx:font wx:val=&quot;Cambria Math&quot;/&gt;&lt;w:i/&gt;&lt;/w:rPr&gt;&lt;m:t&gt;k&lt;/m:t&gt;&lt;/aml:content&gt;&lt;/aml:annotation&gt;&lt;/m:r&gt;&lt;/m:sub&gt;&lt;/m:sSub&gt;&lt;/m:e&gt;&lt;/m:nary&gt;&lt;/m:oMath&gt;&lt;/m:oMathPara&gt;&lt;/w:p&gt;&lt;w:sectPr wsp:rsidR=&quot;00000000&quot; wsp:rsidRPr=&quot;0074199F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</w:p>
    <w:p w:rsidR="0089740C" w:rsidRPr="005625CB" w:rsidRDefault="00593742" w:rsidP="0089740C">
      <w:pPr>
        <w:rPr>
          <w:rFonts w:ascii="Times New Roman" w:hAnsi="Times New Roman" w:cs="Times New Roman"/>
          <w:sz w:val="20"/>
          <w:szCs w:val="20"/>
        </w:rPr>
      </w:pPr>
      <w:r w:rsidRPr="005625CB">
        <w:rPr>
          <w:rFonts w:ascii="Times New Roman" w:hAnsi="Times New Roman" w:cs="Times New Roman"/>
          <w:sz w:val="20"/>
          <w:szCs w:val="20"/>
        </w:rPr>
        <w:t xml:space="preserve">P.F. </w:t>
      </w:r>
      <w:r w:rsidRPr="005625CB"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  <w:t>≤</w:t>
      </w:r>
      <w:r>
        <w:rPr>
          <w:rFonts w:ascii="Times New Roman" w:eastAsia="Arial" w:hAnsi="Times New Roman" w:cs="Times New Roman"/>
          <w:sz w:val="20"/>
          <w:szCs w:val="20"/>
          <w:shd w:val="clear" w:color="auto" w:fill="FFFFFF"/>
        </w:rPr>
        <w:t xml:space="preserve"> </w:t>
      </w:r>
      <w:r w:rsidRPr="005625CB">
        <w:rPr>
          <w:rFonts w:ascii="Times New Roman" w:hAnsi="Times New Roman" w:cs="Times New Roman"/>
          <w:sz w:val="20"/>
          <w:szCs w:val="20"/>
        </w:rPr>
        <w:t>10</w:t>
      </w:r>
    </w:p>
    <w:p w:rsidR="00535C68" w:rsidRDefault="00535C68">
      <w:pPr>
        <w:spacing w:line="240" w:lineRule="exact"/>
        <w:jc w:val="both"/>
        <w:rPr>
          <w:rFonts w:ascii="Trebuchet MS" w:eastAsia="Arial" w:hAnsi="Trebuchet MS" w:cs="Arial"/>
          <w:b/>
          <w:sz w:val="16"/>
          <w:shd w:val="clear" w:color="auto" w:fill="FFFFFF"/>
        </w:rPr>
      </w:pP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16"/>
          <w:shd w:val="clear" w:color="auto" w:fill="FFFFFF"/>
        </w:rPr>
        <w:t>Observații și recomandări:</w:t>
      </w:r>
      <w:r w:rsidRPr="00697CFC">
        <w:rPr>
          <w:rFonts w:ascii="Trebuchet MS" w:eastAsia="Arial" w:hAnsi="Trebuchet MS" w:cs="Arial"/>
          <w:sz w:val="16"/>
          <w:shd w:val="clear" w:color="auto" w:fill="FFFFFF"/>
        </w:rPr>
        <w:t xml:space="preserve">  </w:t>
      </w:r>
      <w:r w:rsidRPr="00697CFC">
        <w:rPr>
          <w:rFonts w:ascii="Trebuchet MS" w:eastAsia="Arial" w:hAnsi="Trebuchet MS" w:cs="Arial"/>
          <w:caps/>
          <w:sz w:val="16"/>
          <w:shd w:val="clear" w:color="auto" w:fill="FFFFFF"/>
        </w:rPr>
        <w:t>     </w:t>
      </w: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sz w:val="14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SUMA PROPUSĂ PT</w:t>
      </w:r>
      <w:r w:rsidR="00387484" w:rsidRPr="00697CFC">
        <w:rPr>
          <w:rFonts w:ascii="Trebuchet MS" w:eastAsia="Arial" w:hAnsi="Trebuchet MS" w:cs="Arial"/>
          <w:sz w:val="22"/>
          <w:shd w:val="clear" w:color="auto" w:fill="FFFFFF"/>
        </w:rPr>
        <w:t>.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FINANŢARE (V </w:t>
      </w:r>
      <w:r w:rsidRPr="00697CFC">
        <w:rPr>
          <w:rFonts w:ascii="Trebuchet MS" w:eastAsia="Arial" w:hAnsi="Trebuchet MS" w:cs="Arial"/>
          <w:sz w:val="22"/>
          <w:shd w:val="clear" w:color="auto" w:fill="FFFFFF"/>
          <w:vertAlign w:val="subscript"/>
        </w:rPr>
        <w:t xml:space="preserve">FIN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) - </w:t>
      </w:r>
      <w:r w:rsidRPr="00697CFC">
        <w:rPr>
          <w:rFonts w:ascii="Trebuchet MS" w:eastAsia="Arial" w:hAnsi="Trebuchet MS" w:cs="Arial"/>
          <w:caps/>
          <w:sz w:val="22"/>
          <w:shd w:val="clear" w:color="auto" w:fill="FFFFFF"/>
        </w:rPr>
        <w:t>      LEI</w:t>
      </w: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sz w:val="14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C10A01" w:rsidRPr="00697CFC">
        <w:trPr>
          <w:trHeight w:val="23"/>
        </w:trPr>
        <w:tc>
          <w:tcPr>
            <w:tcW w:w="3190" w:type="dxa"/>
            <w:shd w:val="clear" w:color="auto" w:fill="FFFFFF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caps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EVALUATOR</w:t>
            </w:r>
          </w:p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caps/>
                <w:sz w:val="20"/>
                <w:shd w:val="clear" w:color="auto" w:fill="FFFFFF"/>
              </w:rPr>
              <w:t>     </w:t>
            </w:r>
          </w:p>
        </w:tc>
        <w:tc>
          <w:tcPr>
            <w:tcW w:w="3190" w:type="dxa"/>
            <w:shd w:val="clear" w:color="auto" w:fill="FFFFFF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caps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DATA</w:t>
            </w:r>
          </w:p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caps/>
                <w:sz w:val="20"/>
                <w:shd w:val="clear" w:color="auto" w:fill="FFFFFF"/>
              </w:rPr>
              <w:t>     </w:t>
            </w:r>
          </w:p>
        </w:tc>
        <w:tc>
          <w:tcPr>
            <w:tcW w:w="3190" w:type="dxa"/>
            <w:shd w:val="clear" w:color="auto" w:fill="FFFFFF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SEMNĂTURA</w:t>
            </w:r>
          </w:p>
          <w:p w:rsidR="00C10A01" w:rsidRPr="00697CFC" w:rsidRDefault="00C10A01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……………………</w:t>
            </w:r>
          </w:p>
        </w:tc>
      </w:tr>
    </w:tbl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b/>
          <w:sz w:val="18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18"/>
          <w:shd w:val="clear" w:color="auto" w:fill="FFFFFF"/>
        </w:rPr>
        <w:t>NOTĂ.</w:t>
      </w: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b/>
          <w:sz w:val="18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18"/>
          <w:shd w:val="clear" w:color="auto" w:fill="FFFFFF"/>
        </w:rPr>
        <w:t>-</w:t>
      </w:r>
      <w:r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  Satisfacerea criteriilor </w:t>
      </w:r>
      <w:r w:rsidRPr="00221FE4">
        <w:rPr>
          <w:rFonts w:ascii="Trebuchet MS" w:eastAsia="Arial" w:hAnsi="Trebuchet MS" w:cs="Arial"/>
          <w:sz w:val="18"/>
          <w:shd w:val="clear" w:color="auto" w:fill="FFFFFF"/>
        </w:rPr>
        <w:t xml:space="preserve">1 ÷ </w:t>
      </w:r>
      <w:r w:rsidR="000F2A71" w:rsidRPr="00221FE4">
        <w:rPr>
          <w:rFonts w:ascii="Trebuchet MS" w:eastAsia="Arial" w:hAnsi="Trebuchet MS" w:cs="Arial"/>
          <w:sz w:val="18"/>
          <w:shd w:val="clear" w:color="auto" w:fill="FFFFFF"/>
        </w:rPr>
        <w:t>6</w:t>
      </w:r>
      <w:r w:rsidR="000F2A71"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  </w:t>
      </w:r>
      <w:r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se apreciază cu puncte de la 0 la </w:t>
      </w:r>
      <w:r w:rsidR="00535C68">
        <w:rPr>
          <w:rFonts w:ascii="Trebuchet MS" w:eastAsia="Arial" w:hAnsi="Trebuchet MS" w:cs="Arial"/>
          <w:sz w:val="18"/>
          <w:shd w:val="clear" w:color="auto" w:fill="FFFFFF"/>
        </w:rPr>
        <w:t>1</w:t>
      </w:r>
      <w:r w:rsidR="000F2A71" w:rsidRPr="00697CFC">
        <w:rPr>
          <w:rFonts w:ascii="Trebuchet MS" w:eastAsia="Arial" w:hAnsi="Trebuchet MS" w:cs="Arial"/>
          <w:sz w:val="18"/>
          <w:shd w:val="clear" w:color="auto" w:fill="FFFFFF"/>
        </w:rPr>
        <w:t>0</w:t>
      </w:r>
      <w:r w:rsidRPr="00697CFC">
        <w:rPr>
          <w:rFonts w:ascii="Trebuchet MS" w:eastAsia="Arial" w:hAnsi="Trebuchet MS" w:cs="Arial"/>
          <w:sz w:val="18"/>
          <w:shd w:val="clear" w:color="auto" w:fill="FFFFFF"/>
        </w:rPr>
        <w:t>,</w:t>
      </w:r>
      <w:r w:rsidR="00535C68">
        <w:rPr>
          <w:rFonts w:ascii="Trebuchet MS" w:eastAsia="Arial" w:hAnsi="Trebuchet MS" w:cs="Arial"/>
          <w:sz w:val="18"/>
          <w:shd w:val="clear" w:color="auto" w:fill="FFFFFF"/>
        </w:rPr>
        <w:t xml:space="preserve"> respectiv de la 0 la 20, </w:t>
      </w:r>
      <w:r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 conform grilei de notare din anexa </w:t>
      </w:r>
      <w:r w:rsidRPr="00697CFC">
        <w:rPr>
          <w:rFonts w:ascii="Trebuchet MS" w:eastAsia="Arial" w:hAnsi="Trebuchet MS" w:cs="Arial"/>
          <w:i/>
          <w:sz w:val="18"/>
          <w:shd w:val="clear" w:color="auto" w:fill="FFFFFF"/>
        </w:rPr>
        <w:t>3</w:t>
      </w: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b/>
          <w:sz w:val="18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18"/>
          <w:shd w:val="clear" w:color="auto" w:fill="FFFFFF"/>
        </w:rPr>
        <w:t>-</w:t>
      </w:r>
      <w:r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 </w:t>
      </w:r>
      <w:r w:rsidR="006B2BDD" w:rsidRPr="00697CFC">
        <w:rPr>
          <w:rFonts w:ascii="Trebuchet MS" w:eastAsia="Arial" w:hAnsi="Trebuchet MS" w:cs="Arial"/>
          <w:sz w:val="18"/>
          <w:shd w:val="clear" w:color="auto" w:fill="FFFFFF"/>
        </w:rPr>
        <w:t>Finanțarea</w:t>
      </w:r>
      <w:r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 propunerilor de manifestări științifice se va face în ordinea descrescătoare a punctajului </w:t>
      </w:r>
      <w:proofErr w:type="spellStart"/>
      <w:r w:rsidRPr="00697CFC">
        <w:rPr>
          <w:rFonts w:ascii="Trebuchet MS" w:eastAsia="Arial" w:hAnsi="Trebuchet MS" w:cs="Arial"/>
          <w:sz w:val="18"/>
          <w:shd w:val="clear" w:color="auto" w:fill="FFFFFF"/>
        </w:rPr>
        <w:t>obţinut</w:t>
      </w:r>
      <w:proofErr w:type="spellEnd"/>
      <w:r w:rsidRPr="00697CFC">
        <w:rPr>
          <w:rFonts w:ascii="Trebuchet MS" w:eastAsia="Arial" w:hAnsi="Trebuchet MS" w:cs="Arial"/>
          <w:sz w:val="18"/>
          <w:shd w:val="clear" w:color="auto" w:fill="FFFFFF"/>
        </w:rPr>
        <w:t>, în limita bugetului alocat de către autoritatea contractant</w:t>
      </w:r>
      <w:r w:rsidR="007C5971">
        <w:rPr>
          <w:rFonts w:ascii="Trebuchet MS" w:eastAsia="Arial" w:hAnsi="Trebuchet MS" w:cs="Arial"/>
          <w:sz w:val="18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 </w:t>
      </w:r>
      <w:r w:rsidR="007C5971">
        <w:rPr>
          <w:rFonts w:ascii="Trebuchet MS" w:eastAsia="Arial" w:hAnsi="Trebuchet MS" w:cs="Arial"/>
          <w:sz w:val="18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i în conformitate cu punctul 14 din GHID. </w:t>
      </w: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sz w:val="18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18"/>
          <w:shd w:val="clear" w:color="auto" w:fill="FFFFFF"/>
        </w:rPr>
        <w:t>- Obligatoriu,</w:t>
      </w:r>
      <w:r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 evaluatorul va face o recomandare asupra valorii de </w:t>
      </w:r>
      <w:proofErr w:type="spellStart"/>
      <w:r w:rsidRPr="00697CFC">
        <w:rPr>
          <w:rFonts w:ascii="Trebuchet MS" w:eastAsia="Arial" w:hAnsi="Trebuchet MS" w:cs="Arial"/>
          <w:sz w:val="18"/>
          <w:shd w:val="clear" w:color="auto" w:fill="FFFFFF"/>
        </w:rPr>
        <w:t>finanţare</w:t>
      </w:r>
      <w:proofErr w:type="spellEnd"/>
      <w:r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 de către autoritatea contractantă,</w:t>
      </w:r>
      <w:r w:rsidRPr="00697CFC">
        <w:rPr>
          <w:rFonts w:ascii="Trebuchet MS" w:eastAsia="Arial" w:hAnsi="Trebuchet MS" w:cs="Arial"/>
          <w:b/>
          <w:sz w:val="18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18"/>
          <w:shd w:val="clear" w:color="auto" w:fill="FFFFFF"/>
        </w:rPr>
        <w:t>ţinând</w:t>
      </w:r>
      <w:proofErr w:type="spellEnd"/>
      <w:r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 cont de valoarea maximă recomandată de </w:t>
      </w:r>
      <w:r w:rsidR="00AC4F5A" w:rsidRPr="00697CFC">
        <w:rPr>
          <w:rFonts w:ascii="Trebuchet MS" w:eastAsia="Arial" w:hAnsi="Trebuchet MS" w:cs="Arial"/>
          <w:sz w:val="18"/>
          <w:shd w:val="clear" w:color="auto" w:fill="FFFFFF"/>
        </w:rPr>
        <w:t>MCID</w:t>
      </w:r>
      <w:r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 pentru fiecare tip de manifestare, conform formulei de calcul:</w:t>
      </w: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b/>
          <w:sz w:val="18"/>
          <w:shd w:val="clear" w:color="auto" w:fill="FFFFFF"/>
        </w:rPr>
      </w:pPr>
      <w:r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b/>
          <w:sz w:val="18"/>
          <w:shd w:val="clear" w:color="auto" w:fill="FFFFFF"/>
        </w:rPr>
        <w:t>V</w:t>
      </w:r>
      <w:r w:rsidRPr="00697CFC">
        <w:rPr>
          <w:rFonts w:ascii="Trebuchet MS" w:eastAsia="Arial" w:hAnsi="Trebuchet MS" w:cs="Arial"/>
          <w:b/>
          <w:sz w:val="18"/>
          <w:shd w:val="clear" w:color="auto" w:fill="FFFFFF"/>
          <w:vertAlign w:val="subscript"/>
        </w:rPr>
        <w:t>FIN</w:t>
      </w:r>
      <w:r w:rsidRPr="00697CFC">
        <w:rPr>
          <w:rFonts w:ascii="Trebuchet MS" w:eastAsia="Arial" w:hAnsi="Trebuchet MS" w:cs="Arial"/>
          <w:b/>
          <w:sz w:val="18"/>
          <w:shd w:val="clear" w:color="auto" w:fill="FFFFFF"/>
        </w:rPr>
        <w:t xml:space="preserve"> =  V</w:t>
      </w:r>
      <w:r w:rsidRPr="00697CFC">
        <w:rPr>
          <w:rFonts w:ascii="Trebuchet MS" w:eastAsia="Arial" w:hAnsi="Trebuchet MS" w:cs="Arial"/>
          <w:b/>
          <w:sz w:val="18"/>
          <w:shd w:val="clear" w:color="auto" w:fill="FFFFFF"/>
          <w:vertAlign w:val="subscript"/>
        </w:rPr>
        <w:t>MAX</w:t>
      </w:r>
      <w:r w:rsidRPr="00697CFC">
        <w:rPr>
          <w:rFonts w:ascii="Trebuchet MS" w:eastAsia="Arial" w:hAnsi="Trebuchet MS" w:cs="Arial"/>
          <w:b/>
          <w:sz w:val="18"/>
          <w:shd w:val="clear" w:color="auto" w:fill="FFFFFF"/>
        </w:rPr>
        <w:t xml:space="preserve"> * P.F./10</w:t>
      </w:r>
    </w:p>
    <w:p w:rsidR="00792687" w:rsidRPr="00697CFC" w:rsidRDefault="00792687">
      <w:pPr>
        <w:spacing w:line="240" w:lineRule="exact"/>
        <w:jc w:val="both"/>
        <w:rPr>
          <w:rFonts w:ascii="Trebuchet MS" w:eastAsia="Arial" w:hAnsi="Trebuchet MS" w:cs="Arial"/>
          <w:sz w:val="18"/>
          <w:shd w:val="clear" w:color="auto" w:fill="FFFFFF"/>
        </w:rPr>
      </w:pPr>
      <w:r w:rsidRPr="00697CFC">
        <w:rPr>
          <w:rFonts w:ascii="Trebuchet MS" w:eastAsia="Arial" w:hAnsi="Trebuchet MS" w:cs="Arial"/>
          <w:sz w:val="18"/>
          <w:shd w:val="clear" w:color="auto" w:fill="FFFFFF"/>
        </w:rPr>
        <w:t>C.I.</w:t>
      </w:r>
      <w:r w:rsidR="004131A9" w:rsidRPr="004131A9">
        <w:rPr>
          <w:rFonts w:ascii="Trebuchet MS" w:eastAsia="Arial" w:hAnsi="Trebuchet MS" w:cs="Arial"/>
          <w:sz w:val="18"/>
          <w:shd w:val="clear" w:color="auto" w:fill="FFFFFF"/>
          <w:vertAlign w:val="subscript"/>
        </w:rPr>
        <w:t xml:space="preserve"> </w:t>
      </w:r>
      <w:r w:rsidR="004131A9" w:rsidRPr="00877C10">
        <w:rPr>
          <w:rFonts w:ascii="Trebuchet MS" w:eastAsia="Arial" w:hAnsi="Trebuchet MS" w:cs="Arial"/>
          <w:sz w:val="18"/>
          <w:shd w:val="clear" w:color="auto" w:fill="FFFFFF"/>
          <w:vertAlign w:val="subscript"/>
        </w:rPr>
        <w:t>k</w:t>
      </w:r>
      <w:r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 – coeficient de importanță a criteriului </w:t>
      </w:r>
      <w:r w:rsidR="004131A9">
        <w:rPr>
          <w:rFonts w:ascii="Trebuchet MS" w:eastAsia="Arial" w:hAnsi="Trebuchet MS" w:cs="Arial"/>
          <w:sz w:val="18"/>
          <w:shd w:val="clear" w:color="auto" w:fill="FFFFFF"/>
        </w:rPr>
        <w:t xml:space="preserve">k </w:t>
      </w:r>
      <w:r w:rsidRPr="00697CFC">
        <w:rPr>
          <w:rFonts w:ascii="Trebuchet MS" w:eastAsia="Arial" w:hAnsi="Trebuchet MS" w:cs="Arial"/>
          <w:sz w:val="18"/>
          <w:shd w:val="clear" w:color="auto" w:fill="FFFFFF"/>
        </w:rPr>
        <w:t>(pondere punctajul final);</w:t>
      </w:r>
    </w:p>
    <w:p w:rsidR="00792687" w:rsidRPr="00697CFC" w:rsidRDefault="00792687">
      <w:pPr>
        <w:spacing w:line="240" w:lineRule="exact"/>
        <w:jc w:val="both"/>
        <w:rPr>
          <w:rFonts w:ascii="Trebuchet MS" w:eastAsia="Arial" w:hAnsi="Trebuchet MS" w:cs="Arial"/>
          <w:sz w:val="18"/>
          <w:shd w:val="clear" w:color="auto" w:fill="FFFFFF"/>
        </w:rPr>
      </w:pPr>
      <w:r w:rsidRPr="00697CFC">
        <w:rPr>
          <w:rFonts w:ascii="Trebuchet MS" w:eastAsia="Arial" w:hAnsi="Trebuchet MS" w:cs="Arial"/>
          <w:sz w:val="18"/>
          <w:shd w:val="clear" w:color="auto" w:fill="FFFFFF"/>
        </w:rPr>
        <w:t>P.M. – punctaj maxim pe criteriu;</w:t>
      </w:r>
    </w:p>
    <w:p w:rsidR="00792687" w:rsidRPr="00697CFC" w:rsidRDefault="00792687">
      <w:pPr>
        <w:spacing w:line="240" w:lineRule="exact"/>
        <w:jc w:val="both"/>
        <w:rPr>
          <w:rFonts w:ascii="Trebuchet MS" w:eastAsia="Arial" w:hAnsi="Trebuchet MS" w:cs="Arial"/>
          <w:sz w:val="18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sz w:val="18"/>
          <w:shd w:val="clear" w:color="auto" w:fill="FFFFFF"/>
        </w:rPr>
        <w:t>P.A.</w:t>
      </w:r>
      <w:r w:rsidR="00593742" w:rsidRPr="005625CB">
        <w:rPr>
          <w:rFonts w:ascii="Trebuchet MS" w:eastAsia="Arial" w:hAnsi="Trebuchet MS" w:cs="Arial"/>
          <w:sz w:val="18"/>
          <w:shd w:val="clear" w:color="auto" w:fill="FFFFFF"/>
          <w:vertAlign w:val="subscript"/>
        </w:rPr>
        <w:t>k</w:t>
      </w:r>
      <w:proofErr w:type="spellEnd"/>
      <w:r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 – punctaj acordat pe criteriu</w:t>
      </w:r>
      <w:r w:rsidR="00593742">
        <w:rPr>
          <w:rFonts w:ascii="Trebuchet MS" w:eastAsia="Arial" w:hAnsi="Trebuchet MS" w:cs="Arial"/>
          <w:sz w:val="18"/>
          <w:shd w:val="clear" w:color="auto" w:fill="FFFFFF"/>
        </w:rPr>
        <w:t>l k</w:t>
      </w:r>
      <w:r w:rsidR="004131A9">
        <w:rPr>
          <w:rFonts w:ascii="Trebuchet MS" w:eastAsia="Arial" w:hAnsi="Trebuchet MS" w:cs="Arial"/>
          <w:sz w:val="18"/>
          <w:shd w:val="clear" w:color="auto" w:fill="FFFFFF"/>
        </w:rPr>
        <w:t xml:space="preserve"> (0≤P.A.</w:t>
      </w:r>
      <w:r w:rsidR="004131A9" w:rsidRPr="005625CB">
        <w:rPr>
          <w:rFonts w:ascii="Trebuchet MS" w:eastAsia="Arial" w:hAnsi="Trebuchet MS" w:cs="Arial"/>
          <w:sz w:val="18"/>
          <w:shd w:val="clear" w:color="auto" w:fill="FFFFFF"/>
          <w:vertAlign w:val="subscript"/>
        </w:rPr>
        <w:t>k</w:t>
      </w:r>
      <w:r w:rsidR="004131A9" w:rsidRPr="00593742">
        <w:rPr>
          <w:rFonts w:ascii="Trebuchet MS" w:eastAsia="Arial" w:hAnsi="Trebuchet MS" w:cs="Arial"/>
          <w:sz w:val="18"/>
          <w:shd w:val="clear" w:color="auto" w:fill="FFFFFF"/>
        </w:rPr>
        <w:t>≤</w:t>
      </w:r>
      <w:r w:rsidR="004131A9">
        <w:rPr>
          <w:rFonts w:ascii="Trebuchet MS" w:eastAsia="Arial" w:hAnsi="Trebuchet MS" w:cs="Arial"/>
          <w:sz w:val="18"/>
          <w:shd w:val="clear" w:color="auto" w:fill="FFFFFF"/>
        </w:rPr>
        <w:t>P.M.</w:t>
      </w:r>
      <w:r w:rsidR="004131A9" w:rsidRPr="005625CB">
        <w:rPr>
          <w:rFonts w:ascii="Trebuchet MS" w:eastAsia="Arial" w:hAnsi="Trebuchet MS" w:cs="Arial"/>
          <w:sz w:val="18"/>
          <w:shd w:val="clear" w:color="auto" w:fill="FFFFFF"/>
          <w:vertAlign w:val="subscript"/>
        </w:rPr>
        <w:t>k</w:t>
      </w:r>
      <w:r w:rsidR="004131A9">
        <w:rPr>
          <w:rFonts w:ascii="Trebuchet MS" w:eastAsia="Arial" w:hAnsi="Trebuchet MS" w:cs="Arial"/>
          <w:sz w:val="18"/>
          <w:shd w:val="clear" w:color="auto" w:fill="FFFFFF"/>
        </w:rPr>
        <w:t>)</w:t>
      </w:r>
      <w:r w:rsidRPr="00697CFC">
        <w:rPr>
          <w:rFonts w:ascii="Trebuchet MS" w:eastAsia="Arial" w:hAnsi="Trebuchet MS" w:cs="Arial"/>
          <w:sz w:val="18"/>
          <w:shd w:val="clear" w:color="auto" w:fill="FFFFFF"/>
        </w:rPr>
        <w:t>;</w:t>
      </w:r>
    </w:p>
    <w:p w:rsidR="00792687" w:rsidRPr="00697CFC" w:rsidRDefault="00792687">
      <w:pPr>
        <w:spacing w:line="240" w:lineRule="exact"/>
        <w:jc w:val="both"/>
        <w:rPr>
          <w:rFonts w:ascii="Trebuchet MS" w:eastAsia="Arial" w:hAnsi="Trebuchet MS" w:cs="Arial"/>
          <w:sz w:val="18"/>
          <w:shd w:val="clear" w:color="auto" w:fill="FFFFFF"/>
        </w:rPr>
      </w:pPr>
      <w:r w:rsidRPr="00697CFC">
        <w:rPr>
          <w:rFonts w:ascii="Trebuchet MS" w:eastAsia="Arial" w:hAnsi="Trebuchet MS" w:cs="Arial"/>
          <w:sz w:val="18"/>
          <w:shd w:val="clear" w:color="auto" w:fill="FFFFFF"/>
        </w:rPr>
        <w:t>V</w:t>
      </w:r>
      <w:r w:rsidR="00B05328" w:rsidRPr="00697CFC">
        <w:rPr>
          <w:rFonts w:ascii="Trebuchet MS" w:eastAsia="Arial" w:hAnsi="Trebuchet MS" w:cs="Arial"/>
          <w:sz w:val="18"/>
          <w:shd w:val="clear" w:color="auto" w:fill="FFFFFF"/>
          <w:vertAlign w:val="subscript"/>
        </w:rPr>
        <w:t>MAX</w:t>
      </w:r>
      <w:r w:rsidRPr="00697CFC">
        <w:rPr>
          <w:rFonts w:ascii="Trebuchet MS" w:eastAsia="Arial" w:hAnsi="Trebuchet MS" w:cs="Arial"/>
          <w:sz w:val="18"/>
          <w:shd w:val="clear" w:color="auto" w:fill="FFFFFF"/>
          <w:vertAlign w:val="subscript"/>
        </w:rPr>
        <w:t xml:space="preserve"> </w:t>
      </w:r>
      <w:r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= </w:t>
      </w:r>
      <w:r w:rsidR="00B05328" w:rsidRPr="00697CFC">
        <w:rPr>
          <w:rFonts w:ascii="Trebuchet MS" w:eastAsia="Arial" w:hAnsi="Trebuchet MS" w:cs="Arial"/>
          <w:sz w:val="18"/>
          <w:shd w:val="clear" w:color="auto" w:fill="FFFFFF"/>
        </w:rPr>
        <w:t>suma</w:t>
      </w:r>
      <w:r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  maximă ce poate fi alocat</w:t>
      </w:r>
      <w:r w:rsidR="00B05328" w:rsidRPr="00697CFC">
        <w:rPr>
          <w:rFonts w:ascii="Trebuchet MS" w:eastAsia="Arial" w:hAnsi="Trebuchet MS" w:cs="Arial"/>
          <w:sz w:val="18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 conform art.  14 al ghidului</w:t>
      </w:r>
    </w:p>
    <w:p w:rsidR="00C10A01" w:rsidRPr="00697CFC" w:rsidRDefault="00792687">
      <w:pPr>
        <w:spacing w:line="240" w:lineRule="exact"/>
        <w:jc w:val="both"/>
        <w:rPr>
          <w:rFonts w:ascii="Trebuchet MS" w:eastAsia="Arial" w:hAnsi="Trebuchet MS" w:cs="Arial"/>
          <w:b/>
          <w:sz w:val="18"/>
          <w:shd w:val="clear" w:color="auto" w:fill="FFFFFF"/>
        </w:rPr>
      </w:pPr>
      <w:r w:rsidRPr="00697CFC">
        <w:rPr>
          <w:rFonts w:ascii="Trebuchet MS" w:eastAsia="Arial" w:hAnsi="Trebuchet MS" w:cs="Arial"/>
          <w:sz w:val="18"/>
          <w:shd w:val="clear" w:color="auto" w:fill="FFFFFF"/>
        </w:rPr>
        <w:t>V</w:t>
      </w:r>
      <w:r w:rsidR="00B05328" w:rsidRPr="00697CFC">
        <w:rPr>
          <w:rFonts w:ascii="Trebuchet MS" w:eastAsia="Arial" w:hAnsi="Trebuchet MS" w:cs="Arial"/>
          <w:sz w:val="18"/>
          <w:shd w:val="clear" w:color="auto" w:fill="FFFFFF"/>
          <w:vertAlign w:val="subscript"/>
        </w:rPr>
        <w:t>FIN</w:t>
      </w:r>
      <w:r w:rsidR="00B05328"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 = suma propusă pentru finanțare</w:t>
      </w:r>
      <w:r w:rsidR="00A34BB1" w:rsidRPr="00697CFC">
        <w:rPr>
          <w:rFonts w:ascii="Trebuchet MS" w:eastAsia="Arial" w:hAnsi="Trebuchet MS" w:cs="Arial"/>
          <w:sz w:val="18"/>
          <w:shd w:val="clear" w:color="auto" w:fill="FFFFFF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483"/>
        <w:gridCol w:w="3155"/>
      </w:tblGrid>
      <w:tr w:rsidR="00697CFC" w:rsidRPr="00697CFC" w:rsidTr="00697CFC">
        <w:trPr>
          <w:trHeight w:val="23"/>
        </w:trPr>
        <w:tc>
          <w:tcPr>
            <w:tcW w:w="6483" w:type="dxa"/>
            <w:shd w:val="clear" w:color="auto" w:fill="auto"/>
          </w:tcPr>
          <w:p w:rsidR="00C10A01" w:rsidRPr="00697CFC" w:rsidRDefault="00C10A01">
            <w:pPr>
              <w:pageBreakBefore/>
              <w:spacing w:line="240" w:lineRule="exact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lastRenderedPageBreak/>
              <w:t xml:space="preserve">CCCDI </w:t>
            </w:r>
          </w:p>
          <w:p w:rsidR="00C10A01" w:rsidRPr="00697CFC" w:rsidRDefault="00C10A01">
            <w:pPr>
              <w:keepNext/>
              <w:spacing w:line="240" w:lineRule="exact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 xml:space="preserve">COMISIA pentru MANIFESTĂRI ŞTIINŢIFICE 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şi</w:t>
            </w:r>
            <w:proofErr w:type="spellEnd"/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 xml:space="preserve"> EXPOZIŢIONALE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C10A01" w:rsidRPr="00697CFC" w:rsidRDefault="00C10A01">
            <w:pPr>
              <w:spacing w:line="240" w:lineRule="exact"/>
              <w:ind w:left="1701"/>
              <w:jc w:val="right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Anexa 2.2</w:t>
            </w:r>
          </w:p>
        </w:tc>
      </w:tr>
    </w:tbl>
    <w:p w:rsidR="00C10A01" w:rsidRPr="00697CFC" w:rsidRDefault="00C10A01" w:rsidP="00E9305D">
      <w:pPr>
        <w:rPr>
          <w:rFonts w:ascii="Trebuchet MS" w:hAnsi="Trebuchet MS"/>
          <w:shd w:val="clear" w:color="auto" w:fill="FFFFFF"/>
        </w:rPr>
      </w:pPr>
    </w:p>
    <w:p w:rsidR="00C10A01" w:rsidRPr="00697CFC" w:rsidRDefault="00362991" w:rsidP="00E9305D">
      <w:pPr>
        <w:pStyle w:val="Heading1"/>
        <w:rPr>
          <w:rFonts w:ascii="Trebuchet MS" w:hAnsi="Trebuchet MS"/>
          <w:shd w:val="clear" w:color="auto" w:fill="FFFFFF"/>
        </w:rPr>
      </w:pPr>
      <w:bookmarkStart w:id="65" w:name="_Toc108705116"/>
      <w:bookmarkStart w:id="66" w:name="_Toc108705819"/>
      <w:bookmarkStart w:id="67" w:name="_Toc109729238"/>
      <w:r w:rsidRPr="00697CFC">
        <w:rPr>
          <w:rFonts w:ascii="Trebuchet MS" w:hAnsi="Trebuchet MS"/>
        </w:rPr>
        <w:t>Anexa 2</w:t>
      </w:r>
      <w:r w:rsidR="00C95AC0" w:rsidRPr="00697CFC">
        <w:rPr>
          <w:rFonts w:ascii="Trebuchet MS" w:hAnsi="Trebuchet MS"/>
        </w:rPr>
        <w:t>.</w:t>
      </w:r>
      <w:r w:rsidRPr="00697CFC">
        <w:rPr>
          <w:rFonts w:ascii="Trebuchet MS" w:hAnsi="Trebuchet MS"/>
        </w:rPr>
        <w:t xml:space="preserve">2 </w:t>
      </w:r>
      <w:r w:rsidR="00C10A01" w:rsidRPr="00697CFC">
        <w:rPr>
          <w:rFonts w:ascii="Trebuchet MS" w:hAnsi="Trebuchet MS"/>
        </w:rPr>
        <w:t>FIŞA DE EVALUARE ÎN COMISIA DE EXAMINARE pentru MANIFESTAREA ŞTIINŢIFICĂ</w:t>
      </w:r>
      <w:bookmarkEnd w:id="65"/>
      <w:bookmarkEnd w:id="66"/>
      <w:bookmarkEnd w:id="67"/>
    </w:p>
    <w:p w:rsidR="00C10A01" w:rsidRPr="00697CFC" w:rsidRDefault="00C10A01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Elemente de identificare: </w:t>
      </w:r>
    </w:p>
    <w:p w:rsidR="00C10A01" w:rsidRPr="00697CFC" w:rsidRDefault="00C10A01" w:rsidP="001E5798">
      <w:pPr>
        <w:numPr>
          <w:ilvl w:val="0"/>
          <w:numId w:val="20"/>
        </w:numPr>
        <w:tabs>
          <w:tab w:val="left" w:pos="426"/>
        </w:tabs>
        <w:spacing w:line="240" w:lineRule="exact"/>
        <w:ind w:left="426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organizator :  ..............</w:t>
      </w:r>
      <w:r w:rsidR="00D21E5F" w:rsidRPr="00697CFC">
        <w:rPr>
          <w:rFonts w:ascii="Trebuchet MS" w:eastAsia="Arial" w:hAnsi="Trebuchet MS" w:cs="Arial"/>
          <w:sz w:val="22"/>
          <w:shd w:val="clear" w:color="auto" w:fill="FFFFFF"/>
        </w:rPr>
        <w:t>........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.....................................................</w:t>
      </w:r>
      <w:r w:rsidR="00D21E5F" w:rsidRPr="00697CFC">
        <w:rPr>
          <w:rFonts w:ascii="Trebuchet MS" w:eastAsia="Arial" w:hAnsi="Trebuchet MS" w:cs="Arial"/>
          <w:sz w:val="22"/>
          <w:shd w:val="clear" w:color="auto" w:fill="FFFFFF"/>
        </w:rPr>
        <w:t>.......................</w:t>
      </w:r>
    </w:p>
    <w:p w:rsidR="00C10A01" w:rsidRPr="00697CFC" w:rsidRDefault="00C10A01" w:rsidP="001E5798">
      <w:pPr>
        <w:numPr>
          <w:ilvl w:val="0"/>
          <w:numId w:val="20"/>
        </w:numPr>
        <w:tabs>
          <w:tab w:val="left" w:pos="426"/>
        </w:tabs>
        <w:spacing w:line="240" w:lineRule="exact"/>
        <w:ind w:left="426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locul </w:t>
      </w:r>
      <w:r w:rsidR="006B2BDD" w:rsidRPr="00697CFC">
        <w:rPr>
          <w:rFonts w:ascii="Trebuchet MS" w:eastAsia="Arial" w:hAnsi="Trebuchet MS" w:cs="Arial"/>
          <w:sz w:val="22"/>
          <w:shd w:val="clear" w:color="auto" w:fill="FFFFFF"/>
        </w:rPr>
        <w:t>desfășurării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:   ...................................................................................................</w:t>
      </w:r>
    </w:p>
    <w:p w:rsidR="00C10A01" w:rsidRPr="00697CFC" w:rsidRDefault="00C10A01" w:rsidP="001E5798">
      <w:pPr>
        <w:numPr>
          <w:ilvl w:val="0"/>
          <w:numId w:val="20"/>
        </w:numPr>
        <w:tabs>
          <w:tab w:val="left" w:pos="426"/>
        </w:tabs>
        <w:spacing w:line="240" w:lineRule="exact"/>
        <w:ind w:left="426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data </w:t>
      </w:r>
      <w:r w:rsidR="006B2BDD" w:rsidRPr="00697CFC">
        <w:rPr>
          <w:rFonts w:ascii="Trebuchet MS" w:eastAsia="Arial" w:hAnsi="Trebuchet MS" w:cs="Arial"/>
          <w:sz w:val="22"/>
          <w:shd w:val="clear" w:color="auto" w:fill="FFFFFF"/>
        </w:rPr>
        <w:t>desfășurării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:  ...................................................................................................</w:t>
      </w:r>
    </w:p>
    <w:p w:rsidR="00C10A01" w:rsidRPr="00634327" w:rsidRDefault="00C10A01">
      <w:pPr>
        <w:spacing w:line="240" w:lineRule="exact"/>
        <w:rPr>
          <w:rFonts w:ascii="Trebuchet MS" w:eastAsia="Arial" w:hAnsi="Trebuchet MS" w:cs="Arial"/>
          <w:strike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07"/>
        <w:gridCol w:w="2475"/>
        <w:gridCol w:w="412"/>
        <w:gridCol w:w="1481"/>
        <w:gridCol w:w="1601"/>
        <w:gridCol w:w="3004"/>
        <w:gridCol w:w="88"/>
      </w:tblGrid>
      <w:tr w:rsidR="001E1846" w:rsidRPr="00697CFC" w:rsidTr="00E70C52">
        <w:trPr>
          <w:trHeight w:val="23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E1846" w:rsidRPr="00697CFC" w:rsidRDefault="001E1846" w:rsidP="00E70C52">
            <w:pPr>
              <w:spacing w:line="240" w:lineRule="exact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 xml:space="preserve">Nr. </w:t>
            </w:r>
          </w:p>
          <w:p w:rsidR="001E1846" w:rsidRPr="00697CFC" w:rsidRDefault="001E1846" w:rsidP="00E70C52">
            <w:pPr>
              <w:spacing w:line="240" w:lineRule="exact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crt.</w:t>
            </w: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E1846" w:rsidRPr="00697CFC" w:rsidRDefault="001E1846" w:rsidP="00E70C52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Evaluatori</w:t>
            </w:r>
          </w:p>
          <w:p w:rsidR="001E1846" w:rsidRPr="00697CFC" w:rsidRDefault="001E1846" w:rsidP="00E70C52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(nume si prenume)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E1846" w:rsidRPr="00697CFC" w:rsidRDefault="001E1846" w:rsidP="00E70C52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Punctaj acordat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E1846" w:rsidRDefault="001E1846" w:rsidP="00E70C52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 xml:space="preserve">Suma propusă </w:t>
            </w:r>
            <w:r w:rsidR="00C93E72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la</w:t>
            </w: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 xml:space="preserve"> 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finanţare</w:t>
            </w:r>
            <w:proofErr w:type="spellEnd"/>
          </w:p>
          <w:p w:rsidR="001E1846" w:rsidRPr="00697CFC" w:rsidRDefault="001E1846" w:rsidP="00E70C52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V</w:t>
            </w: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  <w:vertAlign w:val="subscript"/>
              </w:rPr>
              <w:t>FIN N</w:t>
            </w:r>
          </w:p>
        </w:tc>
      </w:tr>
      <w:tr w:rsidR="001E1846" w:rsidRPr="00697CFC" w:rsidTr="00634327">
        <w:trPr>
          <w:gridAfter w:val="1"/>
          <w:wAfter w:w="88" w:type="dxa"/>
          <w:trHeight w:val="23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E1846" w:rsidRPr="00697CFC" w:rsidRDefault="001E1846" w:rsidP="00E70C52">
            <w:pPr>
              <w:snapToGrid w:val="0"/>
              <w:rPr>
                <w:rFonts w:ascii="Trebuchet MS" w:hAnsi="Trebuchet MS"/>
              </w:rPr>
            </w:pP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E1846" w:rsidRPr="00697CFC" w:rsidRDefault="001E1846" w:rsidP="00E70C52">
            <w:pPr>
              <w:snapToGrid w:val="0"/>
              <w:rPr>
                <w:rFonts w:ascii="Trebuchet MS" w:hAnsi="Trebuchet M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E1846" w:rsidRPr="00697CFC" w:rsidRDefault="001E1846" w:rsidP="00E70C52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 xml:space="preserve">Individual </w:t>
            </w:r>
          </w:p>
          <w:p w:rsidR="001E1846" w:rsidRPr="00697CFC" w:rsidRDefault="001E1846" w:rsidP="00E70C52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PF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E1846" w:rsidRPr="00697CFC" w:rsidRDefault="001E1846" w:rsidP="00E70C52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Negociere</w:t>
            </w:r>
          </w:p>
          <w:p w:rsidR="001E1846" w:rsidRPr="00697CFC" w:rsidRDefault="001E1846" w:rsidP="00E70C52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PF</w:t>
            </w: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  <w:vertAlign w:val="subscript"/>
              </w:rPr>
              <w:t>N</w:t>
            </w:r>
          </w:p>
        </w:tc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1E1846" w:rsidRPr="00697CFC" w:rsidRDefault="001E1846" w:rsidP="00E70C52">
            <w:pPr>
              <w:snapToGrid w:val="0"/>
              <w:spacing w:line="240" w:lineRule="exact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</w:p>
        </w:tc>
      </w:tr>
      <w:tr w:rsidR="001E1846" w:rsidRPr="00697CFC" w:rsidTr="00634327">
        <w:trPr>
          <w:gridAfter w:val="1"/>
          <w:wAfter w:w="88" w:type="dxa"/>
          <w:trHeight w:val="2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1846" w:rsidRPr="00697CFC" w:rsidRDefault="001E1846" w:rsidP="00E70C52">
            <w:pPr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1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1846" w:rsidRPr="00697CFC" w:rsidRDefault="001E1846" w:rsidP="00E70C52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1846" w:rsidRPr="00697CFC" w:rsidRDefault="001E1846" w:rsidP="00E70C52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1846" w:rsidRPr="00697CFC" w:rsidRDefault="001E1846" w:rsidP="00E70C52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3004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E1846" w:rsidRPr="00EC0862" w:rsidRDefault="001E1846" w:rsidP="00E70C52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highlight w:val="yellow"/>
                <w:shd w:val="clear" w:color="auto" w:fill="FFFFFF"/>
              </w:rPr>
            </w:pPr>
          </w:p>
        </w:tc>
      </w:tr>
      <w:tr w:rsidR="001E1846" w:rsidRPr="00697CFC" w:rsidTr="00634327">
        <w:trPr>
          <w:gridAfter w:val="1"/>
          <w:wAfter w:w="88" w:type="dxa"/>
          <w:trHeight w:val="2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1846" w:rsidRPr="00697CFC" w:rsidRDefault="001E1846" w:rsidP="00E70C52">
            <w:pPr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2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1846" w:rsidRPr="00697CFC" w:rsidRDefault="001E1846" w:rsidP="00E70C52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1846" w:rsidRPr="00697CFC" w:rsidRDefault="001E1846" w:rsidP="00E70C52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1846" w:rsidRPr="00697CFC" w:rsidRDefault="001E1846" w:rsidP="00E70C52">
            <w:pPr>
              <w:snapToGrid w:val="0"/>
              <w:rPr>
                <w:rFonts w:ascii="Trebuchet MS" w:hAnsi="Trebuchet MS"/>
              </w:rPr>
            </w:pPr>
          </w:p>
        </w:tc>
        <w:tc>
          <w:tcPr>
            <w:tcW w:w="3004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E1846" w:rsidRPr="00EC0862" w:rsidRDefault="001E1846" w:rsidP="00E70C52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highlight w:val="yellow"/>
                <w:shd w:val="clear" w:color="auto" w:fill="FFFFFF"/>
              </w:rPr>
            </w:pPr>
          </w:p>
        </w:tc>
      </w:tr>
      <w:tr w:rsidR="001E1846" w:rsidRPr="00697CFC" w:rsidTr="00634327">
        <w:trPr>
          <w:gridAfter w:val="1"/>
          <w:wAfter w:w="88" w:type="dxa"/>
          <w:trHeight w:val="2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1846" w:rsidRPr="00697CFC" w:rsidRDefault="001E1846" w:rsidP="00E70C52">
            <w:pPr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3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1846" w:rsidRPr="00697CFC" w:rsidRDefault="001E1846" w:rsidP="00E70C52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1846" w:rsidRPr="00697CFC" w:rsidRDefault="001E1846" w:rsidP="00E70C52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1846" w:rsidRPr="00697CFC" w:rsidRDefault="001E1846" w:rsidP="00E70C52">
            <w:pPr>
              <w:snapToGrid w:val="0"/>
              <w:rPr>
                <w:rFonts w:ascii="Trebuchet MS" w:hAnsi="Trebuchet MS"/>
              </w:rPr>
            </w:pPr>
          </w:p>
        </w:tc>
        <w:tc>
          <w:tcPr>
            <w:tcW w:w="3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1846" w:rsidRPr="00EC0862" w:rsidRDefault="001E1846" w:rsidP="00E70C52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highlight w:val="yellow"/>
                <w:shd w:val="clear" w:color="auto" w:fill="FFFFFF"/>
              </w:rPr>
            </w:pPr>
          </w:p>
        </w:tc>
      </w:tr>
      <w:tr w:rsidR="001E1846" w:rsidRPr="00697CFC" w:rsidTr="00E70C52">
        <w:trPr>
          <w:trHeight w:val="23"/>
        </w:trPr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1846" w:rsidRPr="00697CFC" w:rsidRDefault="001E1846" w:rsidP="00E70C52">
            <w:pPr>
              <w:numPr>
                <w:ilvl w:val="0"/>
                <w:numId w:val="21"/>
              </w:numPr>
              <w:spacing w:line="240" w:lineRule="exact"/>
              <w:ind w:left="175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valoarea negociată  reprezintă media aritmetică a valorilor individuale, dacă între punctajele individuale este o </w:t>
            </w: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diferenţă</w:t>
            </w:r>
            <w:proofErr w:type="spellEnd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 de </w:t>
            </w:r>
            <w:r w:rsidRPr="00697CFC">
              <w:rPr>
                <w:rFonts w:ascii="Trebuchet MS" w:eastAsia="Arial" w:hAnsi="Trebuchet MS" w:cs="Arial"/>
                <w:sz w:val="22"/>
                <w:u w:val="single"/>
                <w:shd w:val="clear" w:color="auto" w:fill="FFFFFF"/>
              </w:rPr>
              <w:t>maximum 1 punct</w:t>
            </w: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;</w:t>
            </w:r>
          </w:p>
          <w:p w:rsidR="001E1846" w:rsidRPr="00697CFC" w:rsidRDefault="001E1846" w:rsidP="00E70C52">
            <w:pPr>
              <w:numPr>
                <w:ilvl w:val="0"/>
                <w:numId w:val="21"/>
              </w:numPr>
              <w:spacing w:line="240" w:lineRule="exact"/>
              <w:ind w:left="175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dacă între valorile individuale este o </w:t>
            </w: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diferenţă</w:t>
            </w:r>
            <w:proofErr w:type="spellEnd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 </w:t>
            </w:r>
            <w:r w:rsidRPr="00697CFC">
              <w:rPr>
                <w:rFonts w:ascii="Trebuchet MS" w:eastAsia="Arial" w:hAnsi="Trebuchet MS" w:cs="Arial"/>
                <w:sz w:val="22"/>
                <w:u w:val="single"/>
                <w:shd w:val="clear" w:color="auto" w:fill="FFFFFF"/>
              </w:rPr>
              <w:t>mai mare de 1 punct</w:t>
            </w: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, valoare</w:t>
            </w:r>
            <w:r>
              <w:rPr>
                <w:rFonts w:ascii="Trebuchet MS" w:eastAsia="Arial" w:hAnsi="Trebuchet MS" w:cs="Arial"/>
                <w:sz w:val="22"/>
                <w:shd w:val="clear" w:color="auto" w:fill="FFFFFF"/>
              </w:rPr>
              <w:t>a</w:t>
            </w: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 negociată se ia prin consens la nivelul comisiei după justificarea punctajului individual acordat de către fiecare evaluator</w:t>
            </w:r>
          </w:p>
        </w:tc>
        <w:tc>
          <w:tcPr>
            <w:tcW w:w="6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1846" w:rsidRPr="00B42E60" w:rsidRDefault="001E1846" w:rsidP="00E70C52">
            <w:pPr>
              <w:numPr>
                <w:ilvl w:val="0"/>
                <w:numId w:val="21"/>
              </w:numPr>
              <w:spacing w:line="240" w:lineRule="exact"/>
              <w:ind w:left="360"/>
              <w:jc w:val="both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suma propusă pentru </w:t>
            </w: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finanţare</w:t>
            </w:r>
            <w:proofErr w:type="spellEnd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 se calculează cu </w:t>
            </w: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relaţia</w:t>
            </w:r>
            <w:proofErr w:type="spellEnd"/>
            <w:r>
              <w:rPr>
                <w:rFonts w:ascii="Trebuchet MS" w:eastAsia="Arial" w:hAnsi="Trebuchet MS" w:cs="Arial"/>
                <w:sz w:val="22"/>
                <w:shd w:val="clear" w:color="auto" w:fill="FFFFFF"/>
              </w:rPr>
              <w:t>:</w:t>
            </w:r>
          </w:p>
          <w:p w:rsidR="001E1846" w:rsidRPr="00697CFC" w:rsidRDefault="001E1846" w:rsidP="00E70C52">
            <w:pPr>
              <w:spacing w:line="240" w:lineRule="exact"/>
              <w:jc w:val="both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 </w:t>
            </w: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V</w:t>
            </w: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  <w:vertAlign w:val="subscript"/>
              </w:rPr>
              <w:t>FIN</w:t>
            </w: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 xml:space="preserve"> </w:t>
            </w: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  <w:vertAlign w:val="subscript"/>
              </w:rPr>
              <w:t>N</w:t>
            </w: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= V</w:t>
            </w: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  <w:vertAlign w:val="subscript"/>
              </w:rPr>
              <w:t>SOL</w:t>
            </w: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 xml:space="preserve"> * P.F</w:t>
            </w: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  <w:vertAlign w:val="subscript"/>
              </w:rPr>
              <w:t>N</w:t>
            </w: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 xml:space="preserve">/10, </w:t>
            </w: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unde P.F</w:t>
            </w: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  <w:vertAlign w:val="subscript"/>
              </w:rPr>
              <w:t>N</w:t>
            </w: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 -   reprezintă punctajul final </w:t>
            </w: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obţinut</w:t>
            </w:r>
            <w:proofErr w:type="spellEnd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 după negociere </w:t>
            </w:r>
          </w:p>
          <w:p w:rsidR="001E1846" w:rsidRPr="00697CFC" w:rsidRDefault="001E1846" w:rsidP="00E70C52">
            <w:pPr>
              <w:numPr>
                <w:ilvl w:val="0"/>
                <w:numId w:val="21"/>
              </w:numPr>
              <w:spacing w:line="240" w:lineRule="exact"/>
              <w:ind w:left="36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697CFC">
              <w:rPr>
                <w:rFonts w:ascii="Trebuchet MS" w:hAnsi="Trebuchet MS" w:cs="Arial"/>
                <w:sz w:val="22"/>
                <w:szCs w:val="22"/>
              </w:rPr>
              <w:t>V</w:t>
            </w:r>
            <w:r w:rsidRPr="00697CFC">
              <w:rPr>
                <w:rFonts w:ascii="Trebuchet MS" w:hAnsi="Trebuchet MS" w:cs="Arial"/>
                <w:sz w:val="22"/>
                <w:szCs w:val="22"/>
                <w:vertAlign w:val="subscript"/>
              </w:rPr>
              <w:t>SOL</w:t>
            </w:r>
            <w:r w:rsidRPr="00697CFC">
              <w:rPr>
                <w:rFonts w:ascii="Trebuchet MS" w:hAnsi="Trebuchet MS" w:cs="Arial"/>
                <w:sz w:val="22"/>
                <w:szCs w:val="22"/>
              </w:rPr>
              <w:t xml:space="preserve"> = valoarea solicitată; V</w:t>
            </w:r>
            <w:r w:rsidRPr="00697CFC">
              <w:rPr>
                <w:rFonts w:ascii="Trebuchet MS" w:hAnsi="Trebuchet MS" w:cs="Arial"/>
                <w:sz w:val="22"/>
                <w:szCs w:val="22"/>
                <w:vertAlign w:val="subscript"/>
              </w:rPr>
              <w:t>SOL</w:t>
            </w:r>
            <w:r w:rsidRPr="00697CFC">
              <w:rPr>
                <w:rFonts w:ascii="Trebuchet MS" w:hAnsi="Trebuchet MS" w:cs="Arial"/>
                <w:sz w:val="22"/>
                <w:szCs w:val="22"/>
              </w:rPr>
              <w:t xml:space="preserve"> ≤ V</w:t>
            </w:r>
            <w:r w:rsidRPr="00697CFC">
              <w:rPr>
                <w:rFonts w:ascii="Trebuchet MS" w:hAnsi="Trebuchet MS" w:cs="Arial"/>
                <w:sz w:val="22"/>
                <w:szCs w:val="22"/>
                <w:vertAlign w:val="subscript"/>
              </w:rPr>
              <w:t>MAX</w:t>
            </w:r>
            <w:r w:rsidRPr="00697CFC">
              <w:rPr>
                <w:rFonts w:ascii="Trebuchet MS" w:hAnsi="Trebuchet MS" w:cs="Arial"/>
                <w:sz w:val="22"/>
                <w:szCs w:val="22"/>
              </w:rPr>
              <w:t xml:space="preserve"> conform art. 14</w:t>
            </w:r>
          </w:p>
        </w:tc>
      </w:tr>
    </w:tbl>
    <w:p w:rsidR="001E1846" w:rsidRDefault="001E1846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Observații și recomandări:</w:t>
      </w: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..........................................…………….................………………………………………………..</w:t>
      </w: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……….....................…………………………………………………………………………………</w:t>
      </w:r>
    </w:p>
    <w:p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…………………….....................……………………………………………………………………</w:t>
      </w:r>
    </w:p>
    <w:p w:rsidR="00C10A01" w:rsidRPr="00697CFC" w:rsidRDefault="00C10A01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Clasa de încadrare a manifestării științifice</w:t>
      </w:r>
    </w:p>
    <w:p w:rsidR="00C10A01" w:rsidRPr="00697CFC" w:rsidRDefault="00C10A01" w:rsidP="001E5798">
      <w:pPr>
        <w:numPr>
          <w:ilvl w:val="0"/>
          <w:numId w:val="22"/>
        </w:numPr>
        <w:spacing w:line="360" w:lineRule="exact"/>
        <w:ind w:left="107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A;   ....</w:t>
      </w:r>
      <w:r w:rsidR="009239F3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pentru punctaje </w:t>
      </w:r>
      <w:r w:rsidR="00593742">
        <w:rPr>
          <w:rFonts w:ascii="Trebuchet MS" w:eastAsia="Arial" w:hAnsi="Trebuchet MS" w:cs="Arial"/>
          <w:sz w:val="22"/>
          <w:shd w:val="clear" w:color="auto" w:fill="FFFFFF"/>
        </w:rPr>
        <w:t>PF</w:t>
      </w:r>
      <w:r w:rsidR="009239F3" w:rsidRPr="00697CFC">
        <w:rPr>
          <w:rFonts w:ascii="Trebuchet MS" w:eastAsia="Arial" w:hAnsi="Trebuchet MS" w:cs="Arial"/>
          <w:sz w:val="22"/>
          <w:shd w:val="clear" w:color="auto" w:fill="FFFFFF"/>
          <w:vertAlign w:val="subscript"/>
        </w:rPr>
        <w:t xml:space="preserve">N </w:t>
      </w:r>
      <w:r w:rsidR="00593742">
        <w:rPr>
          <w:rFonts w:ascii="Trebuchet MS" w:eastAsia="Arial" w:hAnsi="Trebuchet MS" w:cs="Arial"/>
          <w:sz w:val="22"/>
          <w:shd w:val="clear" w:color="auto" w:fill="FFFFFF"/>
        </w:rPr>
        <w:t>=[</w:t>
      </w:r>
      <w:r w:rsidR="009239F3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10 ... </w:t>
      </w:r>
      <w:r w:rsidR="00627BE8" w:rsidRPr="00697CFC">
        <w:rPr>
          <w:rFonts w:ascii="Trebuchet MS" w:eastAsia="Arial" w:hAnsi="Trebuchet MS" w:cs="Arial"/>
          <w:sz w:val="22"/>
          <w:shd w:val="clear" w:color="auto" w:fill="FFFFFF"/>
        </w:rPr>
        <w:t>9]</w:t>
      </w:r>
    </w:p>
    <w:p w:rsidR="00C10A01" w:rsidRPr="00697CFC" w:rsidRDefault="00C10A01" w:rsidP="001E5798">
      <w:pPr>
        <w:numPr>
          <w:ilvl w:val="0"/>
          <w:numId w:val="22"/>
        </w:numPr>
        <w:spacing w:line="360" w:lineRule="exact"/>
        <w:ind w:left="107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B;   ....</w:t>
      </w:r>
      <w:r w:rsidR="00627BE8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pentru punctaje </w:t>
      </w:r>
      <w:r w:rsidR="00593742">
        <w:rPr>
          <w:rFonts w:ascii="Trebuchet MS" w:eastAsia="Arial" w:hAnsi="Trebuchet MS" w:cs="Arial"/>
          <w:sz w:val="22"/>
          <w:shd w:val="clear" w:color="auto" w:fill="FFFFFF"/>
        </w:rPr>
        <w:t>PF</w:t>
      </w:r>
      <w:r w:rsidR="00593742" w:rsidRPr="00697CFC">
        <w:rPr>
          <w:rFonts w:ascii="Trebuchet MS" w:eastAsia="Arial" w:hAnsi="Trebuchet MS" w:cs="Arial"/>
          <w:sz w:val="22"/>
          <w:shd w:val="clear" w:color="auto" w:fill="FFFFFF"/>
          <w:vertAlign w:val="subscript"/>
        </w:rPr>
        <w:t>N</w:t>
      </w:r>
      <w:r w:rsidR="00593742" w:rsidRPr="00697CFC" w:rsidDel="00593742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9239F3" w:rsidRPr="00697CFC">
        <w:rPr>
          <w:rFonts w:ascii="Trebuchet MS" w:eastAsia="Arial" w:hAnsi="Trebuchet MS" w:cs="Arial"/>
          <w:sz w:val="22"/>
          <w:shd w:val="clear" w:color="auto" w:fill="FFFFFF"/>
          <w:vertAlign w:val="subscript"/>
        </w:rPr>
        <w:t xml:space="preserve">  </w:t>
      </w:r>
      <w:r w:rsidR="00593742" w:rsidRPr="00B42E60">
        <w:rPr>
          <w:rFonts w:ascii="Trebuchet MS" w:eastAsia="Arial" w:hAnsi="Trebuchet MS" w:cs="Arial"/>
          <w:sz w:val="22"/>
          <w:shd w:val="clear" w:color="auto" w:fill="FFFFFF"/>
        </w:rPr>
        <w:t>=</w:t>
      </w:r>
      <w:r w:rsidR="009239F3" w:rsidRPr="00B42E60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9239F3" w:rsidRPr="00697CFC">
        <w:rPr>
          <w:rFonts w:ascii="Trebuchet MS" w:eastAsia="Arial" w:hAnsi="Trebuchet MS" w:cs="Arial"/>
          <w:sz w:val="22"/>
          <w:shd w:val="clear" w:color="auto" w:fill="FFFFFF"/>
        </w:rPr>
        <w:t>(</w:t>
      </w:r>
      <w:r w:rsidR="00627BE8" w:rsidRPr="00697CFC">
        <w:rPr>
          <w:rFonts w:ascii="Trebuchet MS" w:eastAsia="Arial" w:hAnsi="Trebuchet MS" w:cs="Arial"/>
          <w:sz w:val="22"/>
          <w:shd w:val="clear" w:color="auto" w:fill="FFFFFF"/>
        </w:rPr>
        <w:t>9</w:t>
      </w:r>
      <w:r w:rsidR="009239F3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... 8]</w:t>
      </w:r>
    </w:p>
    <w:p w:rsidR="00C10A01" w:rsidRPr="00697CFC" w:rsidRDefault="00C10A01" w:rsidP="001E5798">
      <w:pPr>
        <w:numPr>
          <w:ilvl w:val="0"/>
          <w:numId w:val="22"/>
        </w:numPr>
        <w:spacing w:line="360" w:lineRule="exact"/>
        <w:ind w:left="107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C;   ....</w:t>
      </w:r>
      <w:r w:rsidR="009239F3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pentru punctaje </w:t>
      </w:r>
      <w:r w:rsidR="00593742">
        <w:rPr>
          <w:rFonts w:ascii="Trebuchet MS" w:eastAsia="Arial" w:hAnsi="Trebuchet MS" w:cs="Arial"/>
          <w:sz w:val="22"/>
          <w:shd w:val="clear" w:color="auto" w:fill="FFFFFF"/>
        </w:rPr>
        <w:t>PF</w:t>
      </w:r>
      <w:r w:rsidR="00593742" w:rsidRPr="00697CFC">
        <w:rPr>
          <w:rFonts w:ascii="Trebuchet MS" w:eastAsia="Arial" w:hAnsi="Trebuchet MS" w:cs="Arial"/>
          <w:sz w:val="22"/>
          <w:shd w:val="clear" w:color="auto" w:fill="FFFFFF"/>
          <w:vertAlign w:val="subscript"/>
        </w:rPr>
        <w:t>N</w:t>
      </w:r>
      <w:r w:rsidR="00593742" w:rsidRPr="00697CFC" w:rsidDel="00593742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593742" w:rsidRPr="00B42E60">
        <w:rPr>
          <w:rFonts w:ascii="Trebuchet MS" w:eastAsia="Arial" w:hAnsi="Trebuchet MS" w:cs="Arial"/>
          <w:sz w:val="22"/>
          <w:shd w:val="clear" w:color="auto" w:fill="FFFFFF"/>
        </w:rPr>
        <w:t>=</w:t>
      </w:r>
      <w:r w:rsidR="009239F3" w:rsidRPr="00697CFC">
        <w:rPr>
          <w:rFonts w:ascii="Trebuchet MS" w:eastAsia="Arial" w:hAnsi="Trebuchet MS" w:cs="Arial"/>
          <w:sz w:val="22"/>
          <w:shd w:val="clear" w:color="auto" w:fill="FFFFFF"/>
        </w:rPr>
        <w:t>(8 ... 7,5]</w:t>
      </w:r>
    </w:p>
    <w:p w:rsidR="00C10A01" w:rsidRPr="00697CFC" w:rsidRDefault="00C10A01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56"/>
        <w:gridCol w:w="4269"/>
        <w:gridCol w:w="1643"/>
        <w:gridCol w:w="3099"/>
      </w:tblGrid>
      <w:tr w:rsidR="00C10A01" w:rsidRPr="00697CFC" w:rsidTr="008C7826">
        <w:trPr>
          <w:trHeight w:val="2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A01" w:rsidRPr="00697CFC" w:rsidRDefault="00C10A01">
            <w:pPr>
              <w:spacing w:line="240" w:lineRule="exact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Nr. crt.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 xml:space="preserve">Evaluatori </w:t>
            </w:r>
          </w:p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(nume și prenume)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Data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Semnătura</w:t>
            </w:r>
          </w:p>
        </w:tc>
      </w:tr>
      <w:tr w:rsidR="00C10A01" w:rsidRPr="00697CFC">
        <w:trPr>
          <w:trHeight w:val="2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1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10A01" w:rsidRPr="00697CFC">
        <w:trPr>
          <w:trHeight w:val="2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10A01" w:rsidRPr="00697CFC">
        <w:trPr>
          <w:trHeight w:val="2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3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</w:tbl>
    <w:p w:rsidR="00627BE8" w:rsidRPr="00697CFC" w:rsidRDefault="00627BE8">
      <w:pPr>
        <w:pStyle w:val="BodyText"/>
        <w:rPr>
          <w:rFonts w:ascii="Trebuchet MS" w:hAnsi="Trebuchet M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16"/>
        <w:gridCol w:w="2890"/>
      </w:tblGrid>
      <w:tr w:rsidR="00697CFC" w:rsidRPr="00697CFC" w:rsidTr="00697CFC">
        <w:trPr>
          <w:trHeight w:val="23"/>
        </w:trPr>
        <w:tc>
          <w:tcPr>
            <w:tcW w:w="7316" w:type="dxa"/>
            <w:shd w:val="clear" w:color="auto" w:fill="auto"/>
            <w:vAlign w:val="center"/>
          </w:tcPr>
          <w:p w:rsidR="00C10A01" w:rsidRPr="00697CFC" w:rsidRDefault="00C10A01">
            <w:pPr>
              <w:pageBreakBefore/>
              <w:spacing w:line="240" w:lineRule="exact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lastRenderedPageBreak/>
              <w:t xml:space="preserve">CCDI </w:t>
            </w:r>
          </w:p>
          <w:p w:rsidR="00C10A01" w:rsidRPr="00697CFC" w:rsidRDefault="00C10A01">
            <w:pPr>
              <w:keepNext/>
              <w:spacing w:line="240" w:lineRule="exact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COMISIA pentru MANIFESTĂRI ŞTIINŢIFICE ŞI EXPOZIŢIONALE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C10A01" w:rsidRPr="00697CFC" w:rsidRDefault="00C10A01">
            <w:pPr>
              <w:spacing w:line="240" w:lineRule="exact"/>
              <w:ind w:firstLine="567"/>
              <w:jc w:val="right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Anexa 3</w:t>
            </w:r>
          </w:p>
        </w:tc>
      </w:tr>
    </w:tbl>
    <w:p w:rsidR="00C10A01" w:rsidRPr="00697CFC" w:rsidRDefault="00C10A01">
      <w:pPr>
        <w:keepNext/>
        <w:spacing w:line="240" w:lineRule="exact"/>
        <w:jc w:val="center"/>
        <w:rPr>
          <w:rFonts w:ascii="Trebuchet MS" w:eastAsia="Arial" w:hAnsi="Trebuchet MS" w:cs="Arial"/>
          <w:b/>
          <w:sz w:val="20"/>
          <w:shd w:val="clear" w:color="auto" w:fill="000000"/>
        </w:rPr>
      </w:pPr>
    </w:p>
    <w:p w:rsidR="00C10A01" w:rsidRPr="00697CFC" w:rsidRDefault="00C10A01">
      <w:pPr>
        <w:keepNext/>
        <w:spacing w:line="240" w:lineRule="exact"/>
        <w:jc w:val="center"/>
        <w:rPr>
          <w:rFonts w:ascii="Trebuchet MS" w:eastAsia="Arial" w:hAnsi="Trebuchet MS" w:cs="Arial"/>
          <w:b/>
          <w:sz w:val="20"/>
          <w:shd w:val="clear" w:color="auto" w:fill="000000"/>
        </w:rPr>
      </w:pPr>
    </w:p>
    <w:p w:rsidR="00C10A01" w:rsidRPr="00697CFC" w:rsidRDefault="00362991" w:rsidP="00C57D79">
      <w:pPr>
        <w:pStyle w:val="Heading1"/>
        <w:rPr>
          <w:rFonts w:ascii="Trebuchet MS" w:hAnsi="Trebuchet MS"/>
          <w:shd w:val="clear" w:color="auto" w:fill="FFFFFF"/>
        </w:rPr>
      </w:pPr>
      <w:bookmarkStart w:id="68" w:name="_Toc108705117"/>
      <w:bookmarkStart w:id="69" w:name="_Toc108705820"/>
      <w:bookmarkStart w:id="70" w:name="_Toc109729239"/>
      <w:r w:rsidRPr="00697CFC">
        <w:rPr>
          <w:rFonts w:ascii="Trebuchet MS" w:hAnsi="Trebuchet MS"/>
        </w:rPr>
        <w:t>Anexa 3</w:t>
      </w:r>
      <w:r w:rsidR="00C95AC0" w:rsidRPr="00697CFC">
        <w:rPr>
          <w:rFonts w:ascii="Trebuchet MS" w:hAnsi="Trebuchet MS"/>
        </w:rPr>
        <w:t xml:space="preserve"> </w:t>
      </w:r>
      <w:r w:rsidR="00C10A01" w:rsidRPr="00697CFC">
        <w:rPr>
          <w:rFonts w:ascii="Trebuchet MS" w:hAnsi="Trebuchet MS"/>
        </w:rPr>
        <w:t>GRILĂ DE NOTARE PENTRU MANIFEST</w:t>
      </w:r>
      <w:r w:rsidR="00F1510A">
        <w:rPr>
          <w:rFonts w:ascii="Trebuchet MS" w:hAnsi="Trebuchet MS"/>
        </w:rPr>
        <w:t>Ă</w:t>
      </w:r>
      <w:r w:rsidR="00C10A01" w:rsidRPr="00697CFC">
        <w:rPr>
          <w:rFonts w:ascii="Trebuchet MS" w:hAnsi="Trebuchet MS"/>
        </w:rPr>
        <w:t>RI ŞTIINŢIFICE</w:t>
      </w:r>
      <w:r w:rsidR="00F1510A">
        <w:rPr>
          <w:rFonts w:ascii="Trebuchet MS" w:hAnsi="Trebuchet MS"/>
        </w:rPr>
        <w:t xml:space="preserve"> Ș</w:t>
      </w:r>
      <w:r w:rsidR="00A13593" w:rsidRPr="00697CFC">
        <w:rPr>
          <w:rFonts w:ascii="Trebuchet MS" w:hAnsi="Trebuchet MS"/>
        </w:rPr>
        <w:t xml:space="preserve">I A EVENIMENTELOR </w:t>
      </w:r>
      <w:bookmarkEnd w:id="68"/>
      <w:bookmarkEnd w:id="69"/>
      <w:bookmarkEnd w:id="70"/>
      <w:r w:rsidR="0055759D">
        <w:rPr>
          <w:rFonts w:ascii="Trebuchet MS" w:hAnsi="Trebuchet MS"/>
        </w:rPr>
        <w:t>ASOCIATE</w:t>
      </w:r>
    </w:p>
    <w:p w:rsidR="00C10A01" w:rsidRPr="00697CFC" w:rsidRDefault="00C10A01">
      <w:pPr>
        <w:spacing w:line="36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C10A01" w:rsidRPr="00697CFC" w:rsidRDefault="00C10A01">
      <w:pPr>
        <w:spacing w:line="360" w:lineRule="exact"/>
        <w:jc w:val="both"/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</w:pPr>
      <w:r w:rsidRPr="00697CFC">
        <w:rPr>
          <w:rFonts w:ascii="Trebuchet MS" w:eastAsia="Arial" w:hAnsi="Trebuchet MS" w:cs="Arial"/>
          <w:spacing w:val="-8"/>
          <w:sz w:val="20"/>
          <w:shd w:val="clear" w:color="auto" w:fill="FFFFFF"/>
        </w:rPr>
        <w:t xml:space="preserve">Îndeplinirea celor </w:t>
      </w:r>
      <w:r w:rsidR="00E7370F" w:rsidRPr="00697CFC">
        <w:rPr>
          <w:rFonts w:ascii="Trebuchet MS" w:eastAsia="Arial" w:hAnsi="Trebuchet MS" w:cs="Arial"/>
          <w:spacing w:val="-8"/>
          <w:sz w:val="20"/>
          <w:shd w:val="clear" w:color="auto" w:fill="FFFFFF"/>
        </w:rPr>
        <w:t xml:space="preserve">6 </w:t>
      </w:r>
      <w:r w:rsidRPr="00697CFC">
        <w:rPr>
          <w:rFonts w:ascii="Trebuchet MS" w:eastAsia="Arial" w:hAnsi="Trebuchet MS" w:cs="Arial"/>
          <w:spacing w:val="-8"/>
          <w:sz w:val="20"/>
          <w:shd w:val="clear" w:color="auto" w:fill="FFFFFF"/>
        </w:rPr>
        <w:t xml:space="preserve">criterii de evaluare conform </w:t>
      </w:r>
      <w:r w:rsidRPr="00697CFC">
        <w:rPr>
          <w:rFonts w:ascii="Trebuchet MS" w:eastAsia="Arial" w:hAnsi="Trebuchet MS" w:cs="Arial"/>
          <w:b/>
          <w:spacing w:val="-8"/>
          <w:sz w:val="20"/>
          <w:shd w:val="clear" w:color="auto" w:fill="FFFFFF"/>
        </w:rPr>
        <w:t>anexei 3</w:t>
      </w:r>
      <w:r w:rsidRPr="00697CFC">
        <w:rPr>
          <w:rFonts w:ascii="Trebuchet MS" w:eastAsia="Arial" w:hAnsi="Trebuchet MS" w:cs="Arial"/>
          <w:spacing w:val="-8"/>
          <w:sz w:val="20"/>
          <w:shd w:val="clear" w:color="auto" w:fill="FFFFFF"/>
        </w:rPr>
        <w:t xml:space="preserve"> va fi apreciată după cum urmează:</w:t>
      </w:r>
    </w:p>
    <w:p w:rsidR="00DE4A36" w:rsidRPr="004D2665" w:rsidRDefault="00DE4A36" w:rsidP="004D2665">
      <w:pPr>
        <w:spacing w:line="360" w:lineRule="exact"/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</w:pPr>
    </w:p>
    <w:p w:rsidR="00DE4A36" w:rsidRPr="00175D37" w:rsidRDefault="00DE4A36" w:rsidP="004D2665">
      <w:pPr>
        <w:pStyle w:val="Heading3"/>
        <w:jc w:val="left"/>
        <w:rPr>
          <w:rFonts w:ascii="Trebuchet MS" w:eastAsia="Arial" w:hAnsi="Trebuchet MS"/>
          <w:sz w:val="20"/>
          <w:shd w:val="clear" w:color="auto" w:fill="FFFFFF"/>
        </w:rPr>
      </w:pPr>
      <w:bookmarkStart w:id="71" w:name="_Toc108705118"/>
      <w:r w:rsidRPr="00175D37">
        <w:rPr>
          <w:rFonts w:ascii="Trebuchet MS" w:eastAsia="Arial" w:hAnsi="Trebuchet MS"/>
          <w:sz w:val="20"/>
          <w:shd w:val="clear" w:color="auto" w:fill="FFFFFF"/>
        </w:rPr>
        <w:t xml:space="preserve">Criteriul 1 </w:t>
      </w:r>
      <w:proofErr w:type="spellStart"/>
      <w:r w:rsidRPr="00175D37">
        <w:rPr>
          <w:rFonts w:ascii="Trebuchet MS" w:eastAsia="Arial" w:hAnsi="Trebuchet MS"/>
          <w:sz w:val="20"/>
          <w:shd w:val="clear" w:color="auto" w:fill="FFFFFF"/>
        </w:rPr>
        <w:t>Tradiţia</w:t>
      </w:r>
      <w:proofErr w:type="spellEnd"/>
      <w:r w:rsidRPr="00175D37">
        <w:rPr>
          <w:rFonts w:ascii="Trebuchet MS" w:eastAsia="Arial" w:hAnsi="Trebuchet MS"/>
          <w:sz w:val="20"/>
          <w:shd w:val="clear" w:color="auto" w:fill="FFFFFF"/>
        </w:rPr>
        <w:t xml:space="preserve"> / istoria manifestării </w:t>
      </w:r>
      <w:proofErr w:type="spellStart"/>
      <w:r w:rsidRPr="00175D37">
        <w:rPr>
          <w:rFonts w:ascii="Trebuchet MS" w:eastAsia="Arial" w:hAnsi="Trebuchet MS"/>
          <w:sz w:val="20"/>
          <w:shd w:val="clear" w:color="auto" w:fill="FFFFFF"/>
        </w:rPr>
        <w:t>ştiinţifice</w:t>
      </w:r>
      <w:proofErr w:type="spellEnd"/>
      <w:r w:rsidRPr="00175D37">
        <w:rPr>
          <w:rFonts w:ascii="Trebuchet MS" w:eastAsia="Arial" w:hAnsi="Trebuchet MS"/>
          <w:sz w:val="20"/>
          <w:shd w:val="clear" w:color="auto" w:fill="FFFFFF"/>
        </w:rPr>
        <w:t xml:space="preserve"> </w:t>
      </w:r>
      <w:r w:rsidRPr="00175D37">
        <w:rPr>
          <w:rFonts w:ascii="Trebuchet MS" w:eastAsia="Arial" w:hAnsi="Trebuchet MS" w:cs="Arial"/>
          <w:sz w:val="20"/>
          <w:shd w:val="clear" w:color="auto" w:fill="FFFFFF"/>
        </w:rPr>
        <w:t>(max. 10 puncte), se acordă:</w:t>
      </w:r>
      <w:bookmarkEnd w:id="71"/>
    </w:p>
    <w:p w:rsidR="00221FE4" w:rsidRPr="00221FE4" w:rsidRDefault="00DE4A36" w:rsidP="00221FE4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10 puncte pentru manifest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ri 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științ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ifice/ evenimente 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asociate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221FE4" w:rsidRPr="00697CFC">
        <w:rPr>
          <w:rFonts w:ascii="Trebuchet MS" w:eastAsia="Arial" w:hAnsi="Trebuchet MS" w:cs="Arial"/>
          <w:sz w:val="22"/>
          <w:shd w:val="clear" w:color="auto" w:fill="FFFFFF"/>
        </w:rPr>
        <w:t>care au tradi</w:t>
      </w:r>
      <w:r w:rsidR="00221FE4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221FE4" w:rsidRPr="00697CFC">
        <w:rPr>
          <w:rFonts w:ascii="Trebuchet MS" w:eastAsia="Arial" w:hAnsi="Trebuchet MS" w:cs="Arial"/>
          <w:sz w:val="22"/>
          <w:shd w:val="clear" w:color="auto" w:fill="FFFFFF"/>
        </w:rPr>
        <w:t>ie, dac</w:t>
      </w:r>
      <w:r w:rsidR="00221FE4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221FE4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exista o cre</w:t>
      </w:r>
      <w:r w:rsidR="00221FE4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="00221FE4" w:rsidRPr="00697CFC">
        <w:rPr>
          <w:rFonts w:ascii="Trebuchet MS" w:eastAsia="Arial" w:hAnsi="Trebuchet MS" w:cs="Arial"/>
          <w:sz w:val="22"/>
          <w:shd w:val="clear" w:color="auto" w:fill="FFFFFF"/>
        </w:rPr>
        <w:t>tere pozitiv</w:t>
      </w:r>
      <w:r w:rsidR="00221FE4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221FE4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pe ultimele dou</w:t>
      </w:r>
      <w:r w:rsidR="00221FE4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221FE4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edi</w:t>
      </w:r>
      <w:r w:rsidR="00221FE4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221FE4" w:rsidRPr="00697CFC">
        <w:rPr>
          <w:rFonts w:ascii="Trebuchet MS" w:eastAsia="Arial" w:hAnsi="Trebuchet MS" w:cs="Arial"/>
          <w:sz w:val="22"/>
          <w:shd w:val="clear" w:color="auto" w:fill="FFFFFF"/>
        </w:rPr>
        <w:t>ii anterioare a num</w:t>
      </w:r>
      <w:r w:rsidR="00221FE4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221FE4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rului de </w:t>
      </w:r>
      <w:r w:rsidR="00221FE4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="00221FE4" w:rsidRPr="00697CFC">
        <w:rPr>
          <w:rFonts w:ascii="Trebuchet MS" w:eastAsia="Arial" w:hAnsi="Trebuchet MS" w:cs="Arial"/>
          <w:sz w:val="22"/>
          <w:shd w:val="clear" w:color="auto" w:fill="FFFFFF"/>
        </w:rPr>
        <w:t>nregistra</w:t>
      </w:r>
      <w:r w:rsidR="00221FE4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221FE4" w:rsidRPr="00697CFC">
        <w:rPr>
          <w:rFonts w:ascii="Trebuchet MS" w:eastAsia="Arial" w:hAnsi="Trebuchet MS" w:cs="Arial"/>
          <w:sz w:val="22"/>
          <w:shd w:val="clear" w:color="auto" w:fill="FFFFFF"/>
        </w:rPr>
        <w:t>i</w:t>
      </w:r>
      <w:r w:rsidR="00175D37">
        <w:rPr>
          <w:rFonts w:ascii="Trebuchet MS" w:eastAsia="Arial" w:hAnsi="Trebuchet MS" w:cs="Arial"/>
          <w:sz w:val="22"/>
          <w:shd w:val="clear" w:color="auto" w:fill="FFFFFF"/>
        </w:rPr>
        <w:t>;</w:t>
      </w:r>
    </w:p>
    <w:p w:rsidR="00221FE4" w:rsidRPr="00221FE4" w:rsidRDefault="00221FE4" w:rsidP="00221FE4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10 puncte pentru manifest</w:t>
      </w:r>
      <w:r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ri </w:t>
      </w:r>
      <w:r>
        <w:rPr>
          <w:rFonts w:ascii="Trebuchet MS" w:eastAsia="Arial" w:hAnsi="Trebuchet MS" w:cs="Arial"/>
          <w:sz w:val="22"/>
          <w:shd w:val="clear" w:color="auto" w:fill="FFFFFF"/>
        </w:rPr>
        <w:t>științ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ifice/ evenimente </w:t>
      </w:r>
      <w:r>
        <w:rPr>
          <w:rFonts w:ascii="Trebuchet MS" w:eastAsia="Arial" w:hAnsi="Trebuchet MS" w:cs="Arial"/>
          <w:sz w:val="22"/>
          <w:shd w:val="clear" w:color="auto" w:fill="FFFFFF"/>
        </w:rPr>
        <w:t>asociate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221FE4">
        <w:rPr>
          <w:rFonts w:ascii="Trebuchet MS" w:eastAsia="Arial" w:hAnsi="Trebuchet MS" w:cs="Arial"/>
          <w:sz w:val="22"/>
          <w:szCs w:val="22"/>
          <w:shd w:val="clear" w:color="auto" w:fill="FFFFFF"/>
        </w:rPr>
        <w:t>de tipul ”conferință internațională itinerantă”</w:t>
      </w:r>
      <w:r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sau </w:t>
      </w:r>
      <w:r w:rsidRPr="00175D37">
        <w:rPr>
          <w:rFonts w:ascii="Trebuchet MS" w:hAnsi="Trebuchet MS"/>
          <w:sz w:val="22"/>
          <w:szCs w:val="22"/>
        </w:rPr>
        <w:t>„Congrese internaționale” prestigioase care au loc la un interval de timp (la doi, trei sau patru ani)</w:t>
      </w:r>
      <w:r w:rsidR="00175D37" w:rsidRPr="00175D37">
        <w:rPr>
          <w:rFonts w:ascii="Trebuchet MS" w:hAnsi="Trebuchet MS"/>
          <w:sz w:val="22"/>
          <w:szCs w:val="22"/>
        </w:rPr>
        <w:t xml:space="preserve"> </w:t>
      </w:r>
      <w:r w:rsidRPr="00175D37">
        <w:rPr>
          <w:rFonts w:ascii="Trebuchet MS" w:hAnsi="Trebuchet MS"/>
          <w:sz w:val="22"/>
          <w:szCs w:val="22"/>
        </w:rPr>
        <w:t>și care se organizează și în România</w:t>
      </w:r>
      <w:r w:rsidRPr="00175D37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, </w:t>
      </w:r>
      <w:r w:rsidRPr="00221FE4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indiferent de numărul </w:t>
      </w:r>
      <w:r w:rsidR="00175D37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de </w:t>
      </w:r>
      <w:r w:rsidRPr="00221FE4">
        <w:rPr>
          <w:rFonts w:ascii="Trebuchet MS" w:eastAsia="Arial" w:hAnsi="Trebuchet MS" w:cs="Arial"/>
          <w:sz w:val="22"/>
          <w:szCs w:val="22"/>
          <w:shd w:val="clear" w:color="auto" w:fill="FFFFFF"/>
        </w:rPr>
        <w:t>ediții desfășurate în România;</w:t>
      </w:r>
    </w:p>
    <w:p w:rsidR="00DE4A36" w:rsidRPr="005A6735" w:rsidRDefault="00DE4A36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5 puncte pentru </w:t>
      </w:r>
      <w:r w:rsidRPr="005A6735">
        <w:rPr>
          <w:rFonts w:ascii="Trebuchet MS" w:eastAsia="Arial" w:hAnsi="Trebuchet MS" w:cs="Arial"/>
          <w:sz w:val="22"/>
          <w:shd w:val="clear" w:color="auto" w:fill="FFFFFF"/>
        </w:rPr>
        <w:t>manifest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5A6735">
        <w:rPr>
          <w:rFonts w:ascii="Trebuchet MS" w:eastAsia="Arial" w:hAnsi="Trebuchet MS" w:cs="Arial"/>
          <w:sz w:val="22"/>
          <w:shd w:val="clear" w:color="auto" w:fill="FFFFFF"/>
        </w:rPr>
        <w:t xml:space="preserve">ri 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Pr="005A6735">
        <w:rPr>
          <w:rFonts w:ascii="Trebuchet MS" w:eastAsia="Arial" w:hAnsi="Trebuchet MS" w:cs="Arial"/>
          <w:sz w:val="22"/>
          <w:shd w:val="clear" w:color="auto" w:fill="FFFFFF"/>
        </w:rPr>
        <w:t>tiin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5A6735">
        <w:rPr>
          <w:rFonts w:ascii="Trebuchet MS" w:eastAsia="Arial" w:hAnsi="Trebuchet MS" w:cs="Arial"/>
          <w:sz w:val="22"/>
          <w:shd w:val="clear" w:color="auto" w:fill="FFFFFF"/>
        </w:rPr>
        <w:t xml:space="preserve">ifice/ evenimente 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asociate</w:t>
      </w:r>
      <w:r w:rsidR="00175D37">
        <w:rPr>
          <w:rFonts w:ascii="Trebuchet MS" w:eastAsia="Arial" w:hAnsi="Trebuchet MS" w:cs="Arial"/>
          <w:sz w:val="22"/>
          <w:shd w:val="clear" w:color="auto" w:fill="FFFFFF"/>
        </w:rPr>
        <w:t xml:space="preserve"> care au tradiț</w:t>
      </w:r>
      <w:r w:rsidRPr="005A6735">
        <w:rPr>
          <w:rFonts w:ascii="Trebuchet MS" w:eastAsia="Arial" w:hAnsi="Trebuchet MS" w:cs="Arial"/>
          <w:sz w:val="22"/>
          <w:shd w:val="clear" w:color="auto" w:fill="FFFFFF"/>
        </w:rPr>
        <w:t>ie</w:t>
      </w:r>
      <w:r w:rsidR="00175D37">
        <w:rPr>
          <w:rFonts w:ascii="Trebuchet MS" w:eastAsia="Arial" w:hAnsi="Trebuchet MS" w:cs="Arial"/>
          <w:sz w:val="22"/>
          <w:shd w:val="clear" w:color="auto" w:fill="FFFFFF"/>
        </w:rPr>
        <w:t>;</w:t>
      </w:r>
    </w:p>
    <w:p w:rsidR="00DE4A36" w:rsidRPr="00697CFC" w:rsidRDefault="005A6735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5A6735">
        <w:rPr>
          <w:rFonts w:ascii="Trebuchet MS" w:eastAsia="Arial" w:hAnsi="Trebuchet MS" w:cs="Arial"/>
          <w:sz w:val="22"/>
          <w:shd w:val="clear" w:color="auto" w:fill="FFFFFF"/>
        </w:rPr>
        <w:t>3</w:t>
      </w:r>
      <w:r w:rsidR="00DE4A36" w:rsidRPr="005A6735">
        <w:rPr>
          <w:rFonts w:ascii="Trebuchet MS" w:eastAsia="Arial" w:hAnsi="Trebuchet MS" w:cs="Arial"/>
          <w:sz w:val="22"/>
          <w:shd w:val="clear" w:color="auto" w:fill="FFFFFF"/>
        </w:rPr>
        <w:t xml:space="preserve"> puncte</w:t>
      </w:r>
      <w:r w:rsidR="00D96B2B" w:rsidRPr="005A6735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DE4A36" w:rsidRPr="005A6735">
        <w:rPr>
          <w:rFonts w:ascii="Trebuchet MS" w:eastAsia="Arial" w:hAnsi="Trebuchet MS" w:cs="Arial"/>
          <w:sz w:val="22"/>
          <w:shd w:val="clear" w:color="auto" w:fill="FFFFFF"/>
        </w:rPr>
        <w:t>pentru</w:t>
      </w:r>
      <w:r w:rsidR="00DE4A36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manifest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DE4A36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ri 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="00DE4A36" w:rsidRPr="00697CFC">
        <w:rPr>
          <w:rFonts w:ascii="Trebuchet MS" w:eastAsia="Arial" w:hAnsi="Trebuchet MS" w:cs="Arial"/>
          <w:sz w:val="22"/>
          <w:shd w:val="clear" w:color="auto" w:fill="FFFFFF"/>
        </w:rPr>
        <w:t>tiin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DE4A36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ifice/ evenimente 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asociate</w:t>
      </w:r>
      <w:r w:rsidR="00DE4A36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f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DE4A36" w:rsidRPr="00697CFC">
        <w:rPr>
          <w:rFonts w:ascii="Trebuchet MS" w:eastAsia="Arial" w:hAnsi="Trebuchet MS" w:cs="Arial"/>
          <w:sz w:val="22"/>
          <w:shd w:val="clear" w:color="auto" w:fill="FFFFFF"/>
        </w:rPr>
        <w:t>r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DE4A36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D96B2B">
        <w:rPr>
          <w:rFonts w:ascii="Trebuchet MS" w:eastAsia="Arial" w:hAnsi="Trebuchet MS" w:cs="Arial"/>
          <w:sz w:val="22"/>
          <w:shd w:val="clear" w:color="auto" w:fill="FFFFFF"/>
        </w:rPr>
        <w:t>tradi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D96B2B">
        <w:rPr>
          <w:rFonts w:ascii="Trebuchet MS" w:eastAsia="Arial" w:hAnsi="Trebuchet MS" w:cs="Arial"/>
          <w:sz w:val="22"/>
          <w:shd w:val="clear" w:color="auto" w:fill="FFFFFF"/>
        </w:rPr>
        <w:t>ie</w:t>
      </w:r>
      <w:r w:rsidR="00D96B2B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(maxim o ediți</w:t>
      </w:r>
      <w:r w:rsidR="00DE4A36" w:rsidRPr="00697CFC">
        <w:rPr>
          <w:rFonts w:ascii="Trebuchet MS" w:eastAsia="Arial" w:hAnsi="Trebuchet MS" w:cs="Arial"/>
          <w:sz w:val="22"/>
          <w:shd w:val="clear" w:color="auto" w:fill="FFFFFF"/>
        </w:rPr>
        <w:t>e anterioar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DE4A36" w:rsidRPr="00697CFC">
        <w:rPr>
          <w:rFonts w:ascii="Trebuchet MS" w:eastAsia="Arial" w:hAnsi="Trebuchet MS" w:cs="Arial"/>
          <w:sz w:val="22"/>
          <w:shd w:val="clear" w:color="auto" w:fill="FFFFFF"/>
        </w:rPr>
        <w:t>).</w:t>
      </w:r>
    </w:p>
    <w:p w:rsidR="00DE4A36" w:rsidRPr="00697CFC" w:rsidRDefault="00DE4A36" w:rsidP="00746B30">
      <w:pPr>
        <w:tabs>
          <w:tab w:val="left" w:pos="426"/>
        </w:tabs>
        <w:spacing w:line="360" w:lineRule="exact"/>
        <w:ind w:left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:rsidR="00DE4A36" w:rsidRPr="004D2665" w:rsidRDefault="00DE4A36" w:rsidP="004D2665">
      <w:pPr>
        <w:spacing w:line="360" w:lineRule="exact"/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</w:pPr>
      <w:bookmarkStart w:id="72" w:name="_Toc108705119"/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Criteriul 2 Structura estimat</w:t>
      </w:r>
      <w:r w:rsidR="00F1510A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ă</w:t>
      </w:r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 a listei </w:t>
      </w:r>
      <w:proofErr w:type="spellStart"/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participanţilor</w:t>
      </w:r>
      <w:proofErr w:type="spellEnd"/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 </w:t>
      </w:r>
      <w:r w:rsidR="00F1510A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î</w:t>
      </w:r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nregistra</w:t>
      </w:r>
      <w:r w:rsidR="00F1510A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ț</w:t>
      </w:r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i la eveniment (max. 10 puncte), se acordă</w:t>
      </w:r>
      <w:r w:rsidR="00FD6C1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 </w:t>
      </w:r>
      <w:r w:rsidR="00FD6C15">
        <w:rPr>
          <w:rFonts w:ascii="Trebuchet MS" w:eastAsia="Arial" w:hAnsi="Trebuchet MS" w:cs="Arial"/>
          <w:sz w:val="20"/>
          <w:shd w:val="clear" w:color="auto" w:fill="FFFFFF"/>
        </w:rPr>
        <w:t>propor</w:t>
      </w:r>
      <w:r w:rsidR="00F1510A">
        <w:rPr>
          <w:rFonts w:ascii="Trebuchet MS" w:eastAsia="Arial" w:hAnsi="Trebuchet MS" w:cs="Arial"/>
          <w:sz w:val="20"/>
          <w:shd w:val="clear" w:color="auto" w:fill="FFFFFF"/>
        </w:rPr>
        <w:t>ț</w:t>
      </w:r>
      <w:r w:rsidR="00FD6C15">
        <w:rPr>
          <w:rFonts w:ascii="Trebuchet MS" w:eastAsia="Arial" w:hAnsi="Trebuchet MS" w:cs="Arial"/>
          <w:sz w:val="20"/>
          <w:shd w:val="clear" w:color="auto" w:fill="FFFFFF"/>
        </w:rPr>
        <w:t>ional cu num</w:t>
      </w:r>
      <w:r w:rsidR="00F1510A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="00FD6C15">
        <w:rPr>
          <w:rFonts w:ascii="Trebuchet MS" w:eastAsia="Arial" w:hAnsi="Trebuchet MS" w:cs="Arial"/>
          <w:sz w:val="20"/>
          <w:shd w:val="clear" w:color="auto" w:fill="FFFFFF"/>
        </w:rPr>
        <w:t>rul participan</w:t>
      </w:r>
      <w:r w:rsidR="00F1510A">
        <w:rPr>
          <w:rFonts w:ascii="Trebuchet MS" w:eastAsia="Arial" w:hAnsi="Trebuchet MS" w:cs="Arial"/>
          <w:sz w:val="20"/>
          <w:shd w:val="clear" w:color="auto" w:fill="FFFFFF"/>
        </w:rPr>
        <w:t>ț</w:t>
      </w:r>
      <w:r w:rsidR="00FD6C15">
        <w:rPr>
          <w:rFonts w:ascii="Trebuchet MS" w:eastAsia="Arial" w:hAnsi="Trebuchet MS" w:cs="Arial"/>
          <w:sz w:val="20"/>
          <w:shd w:val="clear" w:color="auto" w:fill="FFFFFF"/>
        </w:rPr>
        <w:t>ilor cu a</w:t>
      </w:r>
      <w:r w:rsidR="00F1510A">
        <w:rPr>
          <w:rFonts w:ascii="Trebuchet MS" w:eastAsia="Arial" w:hAnsi="Trebuchet MS" w:cs="Arial"/>
          <w:sz w:val="20"/>
          <w:shd w:val="clear" w:color="auto" w:fill="FFFFFF"/>
        </w:rPr>
        <w:t>f</w:t>
      </w:r>
      <w:r w:rsidR="00FD6C15">
        <w:rPr>
          <w:rFonts w:ascii="Trebuchet MS" w:eastAsia="Arial" w:hAnsi="Trebuchet MS" w:cs="Arial"/>
          <w:sz w:val="20"/>
          <w:shd w:val="clear" w:color="auto" w:fill="FFFFFF"/>
        </w:rPr>
        <w:t>iliere in str</w:t>
      </w:r>
      <w:r w:rsidR="00F1510A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="00FD6C15">
        <w:rPr>
          <w:rFonts w:ascii="Trebuchet MS" w:eastAsia="Arial" w:hAnsi="Trebuchet MS" w:cs="Arial"/>
          <w:sz w:val="20"/>
          <w:shd w:val="clear" w:color="auto" w:fill="FFFFFF"/>
        </w:rPr>
        <w:t>in</w:t>
      </w:r>
      <w:r w:rsidR="00F1510A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="00FD6C15">
        <w:rPr>
          <w:rFonts w:ascii="Trebuchet MS" w:eastAsia="Arial" w:hAnsi="Trebuchet MS" w:cs="Arial"/>
          <w:sz w:val="20"/>
          <w:shd w:val="clear" w:color="auto" w:fill="FFFFFF"/>
        </w:rPr>
        <w:t>tate, utiliz</w:t>
      </w:r>
      <w:r w:rsidR="00F1510A">
        <w:rPr>
          <w:rFonts w:ascii="Trebuchet MS" w:eastAsia="Arial" w:hAnsi="Trebuchet MS" w:cs="Arial"/>
          <w:sz w:val="20"/>
          <w:shd w:val="clear" w:color="auto" w:fill="FFFFFF"/>
        </w:rPr>
        <w:t>â</w:t>
      </w:r>
      <w:r w:rsidR="00FD6C15">
        <w:rPr>
          <w:rFonts w:ascii="Trebuchet MS" w:eastAsia="Arial" w:hAnsi="Trebuchet MS" w:cs="Arial"/>
          <w:sz w:val="20"/>
          <w:shd w:val="clear" w:color="auto" w:fill="FFFFFF"/>
        </w:rPr>
        <w:t>nd urm</w:t>
      </w:r>
      <w:r w:rsidR="00F1510A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="00FD6C15">
        <w:rPr>
          <w:rFonts w:ascii="Trebuchet MS" w:eastAsia="Arial" w:hAnsi="Trebuchet MS" w:cs="Arial"/>
          <w:sz w:val="20"/>
          <w:shd w:val="clear" w:color="auto" w:fill="FFFFFF"/>
        </w:rPr>
        <w:t>toarea scal</w:t>
      </w:r>
      <w:r w:rsidR="00F1510A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:</w:t>
      </w:r>
      <w:bookmarkEnd w:id="72"/>
    </w:p>
    <w:p w:rsidR="00DE4A36" w:rsidRPr="00697CFC" w:rsidRDefault="00DE4A36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10 puncte daca 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 xml:space="preserve">cel </w:t>
      </w:r>
      <w:proofErr w:type="spellStart"/>
      <w:r w:rsidR="00FD6C15">
        <w:rPr>
          <w:rFonts w:ascii="Trebuchet MS" w:eastAsia="Arial" w:hAnsi="Trebuchet MS" w:cs="Arial"/>
          <w:sz w:val="22"/>
          <w:shd w:val="clear" w:color="auto" w:fill="FFFFFF"/>
        </w:rPr>
        <w:t>putin</w:t>
      </w:r>
      <w:proofErr w:type="spellEnd"/>
      <w:r w:rsidR="00FD6C15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50%  din totalul participan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ilor 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nregistra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 la eveniment sunt 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 xml:space="preserve">cu afiliere 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n str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in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tate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</w:p>
    <w:p w:rsidR="00DE4A36" w:rsidRPr="00697CFC" w:rsidRDefault="00DE4A36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8 puncte daca 40%  din totalul participan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ilor 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nregistra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 la eveniment sunt 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 xml:space="preserve">cu afiliere </w:t>
      </w:r>
      <w:r w:rsidR="007649FE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n st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r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in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tate</w:t>
      </w:r>
    </w:p>
    <w:p w:rsidR="00DE4A36" w:rsidRPr="00697CFC" w:rsidRDefault="00DE4A36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5 puncte daca 30%  din totalul participan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ilor 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nregistra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 la eveniment sunt 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 xml:space="preserve">cu afiliere </w:t>
      </w:r>
      <w:r w:rsidR="007649FE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n str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in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tate</w:t>
      </w:r>
    </w:p>
    <w:p w:rsidR="00701A9F" w:rsidRPr="00701A9F" w:rsidRDefault="00DE4A36" w:rsidP="00701A9F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3  puncte daca 10%  din totalul participan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ilor 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nregistra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 la eveniment sunt 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 xml:space="preserve">cu afiliere </w:t>
      </w:r>
      <w:r w:rsidR="007649FE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n str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in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tate</w:t>
      </w:r>
      <w:r w:rsidR="00701A9F">
        <w:rPr>
          <w:rFonts w:ascii="Trebuchet MS" w:eastAsia="Arial" w:hAnsi="Trebuchet MS" w:cs="Arial"/>
          <w:sz w:val="22"/>
          <w:shd w:val="clear" w:color="auto" w:fill="FFFFFF"/>
        </w:rPr>
        <w:t>, dar nu mai pu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701A9F">
        <w:rPr>
          <w:rFonts w:ascii="Trebuchet MS" w:eastAsia="Arial" w:hAnsi="Trebuchet MS" w:cs="Arial"/>
          <w:sz w:val="22"/>
          <w:shd w:val="clear" w:color="auto" w:fill="FFFFFF"/>
        </w:rPr>
        <w:t xml:space="preserve">in de 3 </w:t>
      </w:r>
      <w:r w:rsidR="00701A9F" w:rsidRPr="00697CFC">
        <w:rPr>
          <w:rFonts w:ascii="Trebuchet MS" w:eastAsia="Arial" w:hAnsi="Trebuchet MS" w:cs="Arial"/>
          <w:sz w:val="22"/>
          <w:shd w:val="clear" w:color="auto" w:fill="FFFFFF"/>
        </w:rPr>
        <w:t>participan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701A9F" w:rsidRPr="00697CFC">
        <w:rPr>
          <w:rFonts w:ascii="Trebuchet MS" w:eastAsia="Arial" w:hAnsi="Trebuchet MS" w:cs="Arial"/>
          <w:sz w:val="22"/>
          <w:shd w:val="clear" w:color="auto" w:fill="FFFFFF"/>
        </w:rPr>
        <w:t>i str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701A9F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ini </w:t>
      </w:r>
      <w:r w:rsidR="00701A9F">
        <w:rPr>
          <w:rFonts w:ascii="Trebuchet MS" w:eastAsia="Arial" w:hAnsi="Trebuchet MS" w:cs="Arial"/>
          <w:sz w:val="22"/>
          <w:shd w:val="clear" w:color="auto" w:fill="FFFFFF"/>
        </w:rPr>
        <w:t xml:space="preserve">din minimum 2 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ță</w:t>
      </w:r>
      <w:r w:rsidR="00701A9F">
        <w:rPr>
          <w:rFonts w:ascii="Trebuchet MS" w:eastAsia="Arial" w:hAnsi="Trebuchet MS" w:cs="Arial"/>
          <w:sz w:val="22"/>
          <w:shd w:val="clear" w:color="auto" w:fill="FFFFFF"/>
        </w:rPr>
        <w:t>ri diferite</w:t>
      </w:r>
    </w:p>
    <w:p w:rsidR="00DE4A36" w:rsidRPr="00697CFC" w:rsidRDefault="00DE4A36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0 puncte daca </w:t>
      </w:r>
      <w:r w:rsidR="00701A9F">
        <w:rPr>
          <w:rFonts w:ascii="Trebuchet MS" w:eastAsia="Arial" w:hAnsi="Trebuchet MS" w:cs="Arial"/>
          <w:sz w:val="22"/>
          <w:shd w:val="clear" w:color="auto" w:fill="FFFFFF"/>
        </w:rPr>
        <w:t>num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701A9F">
        <w:rPr>
          <w:rFonts w:ascii="Trebuchet MS" w:eastAsia="Arial" w:hAnsi="Trebuchet MS" w:cs="Arial"/>
          <w:sz w:val="22"/>
          <w:shd w:val="clear" w:color="auto" w:fill="FFFFFF"/>
        </w:rPr>
        <w:t xml:space="preserve">rul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participa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ilor 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 xml:space="preserve">cu afiliere </w:t>
      </w:r>
      <w:r w:rsidR="007649FE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n str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in</w:t>
      </w:r>
      <w:r w:rsidR="00F1510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tate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este </w:t>
      </w:r>
      <w:r w:rsidR="00701A9F">
        <w:rPr>
          <w:rFonts w:ascii="Trebuchet MS" w:eastAsia="Arial" w:hAnsi="Trebuchet MS" w:cs="Arial"/>
          <w:sz w:val="22"/>
          <w:shd w:val="clear" w:color="auto" w:fill="FFFFFF"/>
        </w:rPr>
        <w:t>mai mic de 3</w:t>
      </w:r>
    </w:p>
    <w:p w:rsidR="00DE4A36" w:rsidRPr="00697CFC" w:rsidRDefault="00A7079D" w:rsidP="00746B30">
      <w:p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bCs/>
          <w:sz w:val="22"/>
          <w:shd w:val="clear" w:color="auto" w:fill="FFFFFF"/>
        </w:rPr>
        <w:t>Important</w:t>
      </w:r>
      <w:r w:rsidR="00DE4A36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: </w:t>
      </w:r>
      <w:r w:rsidR="00DE4A36" w:rsidRPr="00697CFC">
        <w:rPr>
          <w:rFonts w:ascii="Trebuchet MS" w:eastAsia="Arial" w:hAnsi="Trebuchet MS" w:cs="Arial"/>
          <w:b/>
          <w:bCs/>
          <w:sz w:val="22"/>
          <w:u w:val="single"/>
          <w:shd w:val="clear" w:color="auto" w:fill="FFFFFF"/>
        </w:rPr>
        <w:t>ne</w:t>
      </w:r>
      <w:r w:rsidR="00F1510A">
        <w:rPr>
          <w:rFonts w:ascii="Trebuchet MS" w:eastAsia="Arial" w:hAnsi="Trebuchet MS" w:cs="Arial"/>
          <w:b/>
          <w:bCs/>
          <w:sz w:val="22"/>
          <w:u w:val="single"/>
          <w:shd w:val="clear" w:color="auto" w:fill="FFFFFF"/>
        </w:rPr>
        <w:t>î</w:t>
      </w:r>
      <w:r w:rsidR="00DE4A36" w:rsidRPr="00697CFC">
        <w:rPr>
          <w:rFonts w:ascii="Trebuchet MS" w:eastAsia="Arial" w:hAnsi="Trebuchet MS" w:cs="Arial"/>
          <w:b/>
          <w:bCs/>
          <w:sz w:val="22"/>
          <w:u w:val="single"/>
          <w:shd w:val="clear" w:color="auto" w:fill="FFFFFF"/>
        </w:rPr>
        <w:t>ndeplinirea acestui criteriu cu mai mult de 20% din structura estimat</w:t>
      </w:r>
      <w:r w:rsidR="00F1510A">
        <w:rPr>
          <w:rFonts w:ascii="Trebuchet MS" w:eastAsia="Arial" w:hAnsi="Trebuchet MS" w:cs="Arial"/>
          <w:b/>
          <w:bCs/>
          <w:sz w:val="22"/>
          <w:u w:val="single"/>
          <w:shd w:val="clear" w:color="auto" w:fill="FFFFFF"/>
        </w:rPr>
        <w:t>ă</w:t>
      </w:r>
      <w:r w:rsidR="00DE4A36" w:rsidRPr="00697CFC">
        <w:rPr>
          <w:rFonts w:ascii="Trebuchet MS" w:eastAsia="Arial" w:hAnsi="Trebuchet MS" w:cs="Arial"/>
          <w:b/>
          <w:bCs/>
          <w:sz w:val="22"/>
          <w:u w:val="single"/>
          <w:shd w:val="clear" w:color="auto" w:fill="FFFFFF"/>
        </w:rPr>
        <w:t xml:space="preserve"> la data propunerii determin</w:t>
      </w:r>
      <w:r w:rsidR="00F1510A">
        <w:rPr>
          <w:rFonts w:ascii="Trebuchet MS" w:eastAsia="Arial" w:hAnsi="Trebuchet MS" w:cs="Arial"/>
          <w:b/>
          <w:bCs/>
          <w:sz w:val="22"/>
          <w:u w:val="single"/>
          <w:shd w:val="clear" w:color="auto" w:fill="FFFFFF"/>
        </w:rPr>
        <w:t>ă</w:t>
      </w:r>
      <w:r w:rsidR="00DE4A36" w:rsidRPr="00697CFC">
        <w:rPr>
          <w:rFonts w:ascii="Trebuchet MS" w:eastAsia="Arial" w:hAnsi="Trebuchet MS" w:cs="Arial"/>
          <w:b/>
          <w:bCs/>
          <w:sz w:val="22"/>
          <w:u w:val="single"/>
          <w:shd w:val="clear" w:color="auto" w:fill="FFFFFF"/>
        </w:rPr>
        <w:t xml:space="preserve"> rambursarea integral</w:t>
      </w:r>
      <w:r w:rsidR="00F1510A">
        <w:rPr>
          <w:rFonts w:ascii="Trebuchet MS" w:eastAsia="Arial" w:hAnsi="Trebuchet MS" w:cs="Arial"/>
          <w:b/>
          <w:bCs/>
          <w:sz w:val="22"/>
          <w:u w:val="single"/>
          <w:shd w:val="clear" w:color="auto" w:fill="FFFFFF"/>
        </w:rPr>
        <w:t>ă</w:t>
      </w:r>
      <w:r w:rsidR="00DE4A36" w:rsidRPr="00697CFC">
        <w:rPr>
          <w:rFonts w:ascii="Trebuchet MS" w:eastAsia="Arial" w:hAnsi="Trebuchet MS" w:cs="Arial"/>
          <w:b/>
          <w:bCs/>
          <w:sz w:val="22"/>
          <w:u w:val="single"/>
          <w:shd w:val="clear" w:color="auto" w:fill="FFFFFF"/>
        </w:rPr>
        <w:t xml:space="preserve"> a finan</w:t>
      </w:r>
      <w:r w:rsidR="00F1510A">
        <w:rPr>
          <w:rFonts w:ascii="Trebuchet MS" w:eastAsia="Arial" w:hAnsi="Trebuchet MS" w:cs="Arial"/>
          <w:b/>
          <w:bCs/>
          <w:sz w:val="22"/>
          <w:u w:val="single"/>
          <w:shd w:val="clear" w:color="auto" w:fill="FFFFFF"/>
        </w:rPr>
        <w:t>ță</w:t>
      </w:r>
      <w:r w:rsidR="00DE4A36" w:rsidRPr="00697CFC">
        <w:rPr>
          <w:rFonts w:ascii="Trebuchet MS" w:eastAsia="Arial" w:hAnsi="Trebuchet MS" w:cs="Arial"/>
          <w:b/>
          <w:bCs/>
          <w:sz w:val="22"/>
          <w:u w:val="single"/>
          <w:shd w:val="clear" w:color="auto" w:fill="FFFFFF"/>
        </w:rPr>
        <w:t>rii</w:t>
      </w:r>
      <w:r w:rsidR="00DE4A36" w:rsidRPr="00697CFC">
        <w:rPr>
          <w:rFonts w:ascii="Trebuchet MS" w:eastAsia="Arial" w:hAnsi="Trebuchet MS" w:cs="Arial"/>
          <w:sz w:val="22"/>
          <w:shd w:val="clear" w:color="auto" w:fill="FFFFFF"/>
        </w:rPr>
        <w:t>.</w:t>
      </w:r>
    </w:p>
    <w:p w:rsidR="00DE4A36" w:rsidRPr="00697CFC" w:rsidRDefault="00DE4A36" w:rsidP="004D2665">
      <w:pPr>
        <w:tabs>
          <w:tab w:val="left" w:pos="426"/>
        </w:tabs>
        <w:spacing w:line="36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DE4A36" w:rsidRPr="004D2665" w:rsidRDefault="00DE4A36" w:rsidP="004D2665">
      <w:pPr>
        <w:spacing w:line="360" w:lineRule="exact"/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</w:pPr>
      <w:bookmarkStart w:id="73" w:name="_Toc108705120"/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Criteriul 3 Relevanța domeniului organizării manifestării </w:t>
      </w:r>
      <w:proofErr w:type="spellStart"/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ştiinţific</w:t>
      </w:r>
      <w:r w:rsidR="00F1510A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e</w:t>
      </w:r>
      <w:proofErr w:type="spellEnd"/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/evenimentului </w:t>
      </w:r>
      <w:r w:rsidR="00F1510A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asociat</w:t>
      </w:r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 (max. 10 puncte), se acordă:</w:t>
      </w:r>
      <w:bookmarkEnd w:id="73"/>
    </w:p>
    <w:p w:rsidR="00DE4A36" w:rsidRPr="00697CFC" w:rsidRDefault="00DE4A36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10  puncte daca evenimentul abordeaz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unul sau mai multe domenii men</w:t>
      </w:r>
      <w:r w:rsidR="004D2665">
        <w:rPr>
          <w:rFonts w:ascii="Trebuchet MS" w:eastAsia="Arial" w:hAnsi="Trebuchet MS" w:cs="Arial"/>
          <w:sz w:val="22"/>
          <w:shd w:val="clear" w:color="auto" w:fill="FFFFFF"/>
        </w:rPr>
        <w:t>ționate î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n </w:t>
      </w:r>
      <w:r w:rsidR="00F72AA4">
        <w:rPr>
          <w:rFonts w:ascii="Trebuchet MS" w:eastAsia="Arial" w:hAnsi="Trebuchet MS" w:cs="Arial"/>
          <w:sz w:val="22"/>
          <w:shd w:val="clear" w:color="auto" w:fill="FFFFFF"/>
        </w:rPr>
        <w:t>sec</w:t>
      </w:r>
      <w:r w:rsidR="004D2665">
        <w:rPr>
          <w:rFonts w:ascii="Trebuchet MS" w:eastAsia="Arial" w:hAnsi="Trebuchet MS" w:cs="Arial"/>
          <w:sz w:val="22"/>
          <w:shd w:val="clear" w:color="auto" w:fill="FFFFFF"/>
        </w:rPr>
        <w:t xml:space="preserve">țiunea 2 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(</w:t>
      </w:r>
      <w:r w:rsidR="004D2665">
        <w:rPr>
          <w:rFonts w:ascii="Trebuchet MS" w:eastAsia="Arial" w:hAnsi="Trebuchet MS" w:cs="Arial"/>
          <w:sz w:val="22"/>
          <w:shd w:val="clear" w:color="auto" w:fill="FFFFFF"/>
        </w:rPr>
        <w:t>Tematica Manifestării Științ</w:t>
      </w:r>
      <w:r w:rsidR="00F72AA4">
        <w:rPr>
          <w:rFonts w:ascii="Trebuchet MS" w:eastAsia="Arial" w:hAnsi="Trebuchet MS" w:cs="Arial"/>
          <w:sz w:val="22"/>
          <w:shd w:val="clear" w:color="auto" w:fill="FFFFFF"/>
        </w:rPr>
        <w:t>ifice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)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</w:p>
    <w:p w:rsidR="00DE4A36" w:rsidRPr="00697CFC" w:rsidRDefault="00DE4A36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0 puncte daca evenimentul NU abordeaz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nici</w:t>
      </w:r>
      <w:r w:rsidR="004D2665">
        <w:rPr>
          <w:rFonts w:ascii="Trebuchet MS" w:eastAsia="Arial" w:hAnsi="Trebuchet MS" w:cs="Arial"/>
          <w:sz w:val="22"/>
          <w:shd w:val="clear" w:color="auto" w:fill="FFFFFF"/>
        </w:rPr>
        <w:t xml:space="preserve">unul 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 xml:space="preserve">dintre </w:t>
      </w:r>
      <w:r w:rsidR="004D2665">
        <w:rPr>
          <w:rFonts w:ascii="Trebuchet MS" w:eastAsia="Arial" w:hAnsi="Trebuchet MS" w:cs="Arial"/>
          <w:sz w:val="22"/>
          <w:shd w:val="clear" w:color="auto" w:fill="FFFFFF"/>
        </w:rPr>
        <w:t>domenii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le</w:t>
      </w:r>
      <w:r w:rsidR="004D2665">
        <w:rPr>
          <w:rFonts w:ascii="Trebuchet MS" w:eastAsia="Arial" w:hAnsi="Trebuchet MS" w:cs="Arial"/>
          <w:sz w:val="22"/>
          <w:shd w:val="clear" w:color="auto" w:fill="FFFFFF"/>
        </w:rPr>
        <w:t xml:space="preserve"> menț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ionat</w:t>
      </w:r>
      <w:r w:rsidR="004D2665">
        <w:rPr>
          <w:rFonts w:ascii="Trebuchet MS" w:eastAsia="Arial" w:hAnsi="Trebuchet MS" w:cs="Arial"/>
          <w:sz w:val="22"/>
          <w:shd w:val="clear" w:color="auto" w:fill="FFFFFF"/>
        </w:rPr>
        <w:t>e î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n documentele strategice</w:t>
      </w:r>
    </w:p>
    <w:p w:rsidR="00DE4A36" w:rsidRPr="004D2665" w:rsidRDefault="00DE4A36" w:rsidP="004D2665">
      <w:pPr>
        <w:spacing w:line="360" w:lineRule="exact"/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</w:pPr>
    </w:p>
    <w:p w:rsidR="00DE4A36" w:rsidRPr="004D2665" w:rsidRDefault="00DE4A36" w:rsidP="004D2665">
      <w:pPr>
        <w:spacing w:line="360" w:lineRule="exact"/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</w:pPr>
      <w:bookmarkStart w:id="74" w:name="_Toc108705121"/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Criteriul </w:t>
      </w:r>
      <w:r w:rsidR="00830830"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4 </w:t>
      </w:r>
      <w:proofErr w:type="spellStart"/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Experienţa</w:t>
      </w:r>
      <w:proofErr w:type="spellEnd"/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 de organizare a altor evenimente pe plan local, regional, na</w:t>
      </w:r>
      <w:r w:rsidR="00F1510A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ț</w:t>
      </w:r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ional </w:t>
      </w:r>
      <w:r w:rsidR="00F1510A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ș</w:t>
      </w:r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i </w:t>
      </w:r>
      <w:proofErr w:type="spellStart"/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international</w:t>
      </w:r>
      <w:proofErr w:type="spellEnd"/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 </w:t>
      </w:r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lastRenderedPageBreak/>
        <w:t>(max. 10 puncte), se acordă:</w:t>
      </w:r>
      <w:bookmarkEnd w:id="74"/>
    </w:p>
    <w:p w:rsidR="00DE4A36" w:rsidRPr="00697CFC" w:rsidRDefault="00DE4A36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10 puncte daca exista experien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a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de organizare a 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>cel pu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FD6C15">
        <w:rPr>
          <w:rFonts w:ascii="Trebuchet MS" w:eastAsia="Arial" w:hAnsi="Trebuchet MS" w:cs="Arial"/>
          <w:sz w:val="22"/>
          <w:shd w:val="clear" w:color="auto" w:fill="FFFFFF"/>
        </w:rPr>
        <w:t xml:space="preserve">in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3 manif</w:t>
      </w:r>
      <w:r w:rsidR="004D2665">
        <w:rPr>
          <w:rFonts w:ascii="Trebuchet MS" w:eastAsia="Arial" w:hAnsi="Trebuchet MS" w:cs="Arial"/>
          <w:sz w:val="22"/>
          <w:shd w:val="clear" w:color="auto" w:fill="FFFFFF"/>
        </w:rPr>
        <w:t>estări/evenimente  î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n ultimii 3 ani</w:t>
      </w:r>
    </w:p>
    <w:p w:rsidR="00DE4A36" w:rsidRPr="00697CFC" w:rsidRDefault="00DE4A36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5 puncte daca exista experien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a</w:t>
      </w:r>
      <w:r w:rsidR="00A7079D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de organizare a </w:t>
      </w:r>
      <w:r w:rsidR="004D2665">
        <w:rPr>
          <w:rFonts w:ascii="Trebuchet MS" w:eastAsia="Arial" w:hAnsi="Trebuchet MS" w:cs="Arial"/>
          <w:sz w:val="22"/>
          <w:shd w:val="clear" w:color="auto" w:fill="FFFFFF"/>
        </w:rPr>
        <w:t>2 manifestă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ri </w:t>
      </w:r>
      <w:r w:rsidR="004D2665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n ultimii 3 ani </w:t>
      </w:r>
    </w:p>
    <w:p w:rsidR="00DE4A36" w:rsidRPr="00697CFC" w:rsidRDefault="00DE4A36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3 puncte daca exi</w:t>
      </w:r>
      <w:r w:rsidR="004D2665">
        <w:rPr>
          <w:rFonts w:ascii="Trebuchet MS" w:eastAsia="Arial" w:hAnsi="Trebuchet MS" w:cs="Arial"/>
          <w:sz w:val="22"/>
          <w:shd w:val="clear" w:color="auto" w:fill="FFFFFF"/>
        </w:rPr>
        <w:t xml:space="preserve">sta </w:t>
      </w:r>
      <w:r w:rsidR="00BD3080">
        <w:rPr>
          <w:rFonts w:ascii="Trebuchet MS" w:eastAsia="Arial" w:hAnsi="Trebuchet MS" w:cs="Arial"/>
          <w:sz w:val="22"/>
          <w:shd w:val="clear" w:color="auto" w:fill="FFFFFF"/>
        </w:rPr>
        <w:t>experiența</w:t>
      </w:r>
      <w:r w:rsidR="004D2665">
        <w:rPr>
          <w:rFonts w:ascii="Trebuchet MS" w:eastAsia="Arial" w:hAnsi="Trebuchet MS" w:cs="Arial"/>
          <w:sz w:val="22"/>
          <w:shd w:val="clear" w:color="auto" w:fill="FFFFFF"/>
        </w:rPr>
        <w:t xml:space="preserve"> de organizare a </w:t>
      </w:r>
      <w:r w:rsidR="0027162E">
        <w:rPr>
          <w:rFonts w:ascii="Trebuchet MS" w:eastAsia="Arial" w:hAnsi="Trebuchet MS" w:cs="Arial"/>
          <w:sz w:val="22"/>
          <w:shd w:val="clear" w:color="auto" w:fill="FFFFFF"/>
        </w:rPr>
        <w:t>unei</w:t>
      </w:r>
      <w:r w:rsidR="004D2665">
        <w:rPr>
          <w:rFonts w:ascii="Trebuchet MS" w:eastAsia="Arial" w:hAnsi="Trebuchet MS" w:cs="Arial"/>
          <w:sz w:val="22"/>
          <w:shd w:val="clear" w:color="auto" w:fill="FFFFFF"/>
        </w:rPr>
        <w:t xml:space="preserve"> manifestă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ri/eveniment </w:t>
      </w:r>
      <w:r w:rsidR="004D2665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n ultimii 3 ani </w:t>
      </w:r>
    </w:p>
    <w:p w:rsidR="00DE4A36" w:rsidRPr="00697CFC" w:rsidRDefault="00DE4A36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0 </w:t>
      </w:r>
      <w:r w:rsidR="004D2665">
        <w:rPr>
          <w:rFonts w:ascii="Trebuchet MS" w:eastAsia="Arial" w:hAnsi="Trebuchet MS" w:cs="Arial"/>
          <w:sz w:val="22"/>
          <w:shd w:val="clear" w:color="auto" w:fill="FFFFFF"/>
        </w:rPr>
        <w:t>puncte daca NU exista experienț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a de </w:t>
      </w:r>
      <w:r w:rsidR="004D2665">
        <w:rPr>
          <w:rFonts w:ascii="Trebuchet MS" w:eastAsia="Arial" w:hAnsi="Trebuchet MS" w:cs="Arial"/>
          <w:sz w:val="22"/>
          <w:shd w:val="clear" w:color="auto" w:fill="FFFFFF"/>
        </w:rPr>
        <w:t xml:space="preserve">organizare a </w:t>
      </w:r>
      <w:r w:rsidR="0027162E">
        <w:rPr>
          <w:rFonts w:ascii="Trebuchet MS" w:eastAsia="Arial" w:hAnsi="Trebuchet MS" w:cs="Arial"/>
          <w:sz w:val="22"/>
          <w:shd w:val="clear" w:color="auto" w:fill="FFFFFF"/>
        </w:rPr>
        <w:t>unei</w:t>
      </w:r>
      <w:r w:rsidR="004D2665">
        <w:rPr>
          <w:rFonts w:ascii="Trebuchet MS" w:eastAsia="Arial" w:hAnsi="Trebuchet MS" w:cs="Arial"/>
          <w:sz w:val="22"/>
          <w:shd w:val="clear" w:color="auto" w:fill="FFFFFF"/>
        </w:rPr>
        <w:t xml:space="preserve"> manifestă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ri/eveniment de anvergur</w:t>
      </w:r>
      <w:r w:rsidR="00554A94">
        <w:rPr>
          <w:rFonts w:ascii="Trebuchet MS" w:eastAsia="Arial" w:hAnsi="Trebuchet MS" w:cs="Arial"/>
          <w:sz w:val="22"/>
          <w:shd w:val="clear" w:color="auto" w:fill="FFFFFF"/>
        </w:rPr>
        <w:t>ă similară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in ultimii 3 ani </w:t>
      </w:r>
    </w:p>
    <w:p w:rsidR="00DE4A36" w:rsidRPr="004D2665" w:rsidRDefault="00DE4A36" w:rsidP="004D2665">
      <w:pPr>
        <w:spacing w:line="360" w:lineRule="exact"/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</w:pPr>
    </w:p>
    <w:p w:rsidR="00DE4A36" w:rsidRPr="004D2665" w:rsidRDefault="00DE4A36" w:rsidP="004D2665">
      <w:pPr>
        <w:spacing w:line="360" w:lineRule="exact"/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</w:pPr>
      <w:bookmarkStart w:id="75" w:name="_Toc108705122"/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Criteriul </w:t>
      </w:r>
      <w:r w:rsidR="00830830"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5 </w:t>
      </w:r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Calitatea programului (max. </w:t>
      </w:r>
      <w:r w:rsidR="001635A2"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2</w:t>
      </w:r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0 puncte), se acordă:</w:t>
      </w:r>
      <w:bookmarkEnd w:id="75"/>
    </w:p>
    <w:p w:rsidR="00DE4A36" w:rsidRPr="00697CFC" w:rsidRDefault="00DE4A36" w:rsidP="004A752E">
      <w:p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Evaluarea modului de </w:t>
      </w:r>
      <w:r w:rsidR="002E668A">
        <w:rPr>
          <w:rFonts w:ascii="Trebuchet MS" w:eastAsia="Arial" w:hAnsi="Trebuchet MS" w:cs="Arial"/>
          <w:sz w:val="22"/>
          <w:shd w:val="clear" w:color="auto" w:fill="FFFFFF"/>
        </w:rPr>
        <w:t>întocmire a programului manifestă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rii maxim </w:t>
      </w:r>
      <w:r w:rsidR="00A12CE4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20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puncte</w:t>
      </w:r>
    </w:p>
    <w:p w:rsidR="00C834FC" w:rsidRDefault="00C834FC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bookmarkStart w:id="76" w:name="_Hlk108701617"/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Existenţa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unui comitet de organizare, </w:t>
      </w:r>
      <w:r w:rsidR="00C63C92" w:rsidRPr="00697CFC">
        <w:rPr>
          <w:rFonts w:ascii="Trebuchet MS" w:eastAsia="Arial" w:hAnsi="Trebuchet MS" w:cs="Arial"/>
          <w:sz w:val="22"/>
          <w:shd w:val="clear" w:color="auto" w:fill="FFFFFF"/>
        </w:rPr>
        <w:t>se puncteaz</w:t>
      </w:r>
      <w:r w:rsidR="002E668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C63C92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cu </w:t>
      </w:r>
      <w:r w:rsidR="00DF3D6D">
        <w:rPr>
          <w:rFonts w:ascii="Trebuchet MS" w:eastAsia="Arial" w:hAnsi="Trebuchet MS" w:cs="Arial"/>
          <w:sz w:val="22"/>
          <w:shd w:val="clear" w:color="auto" w:fill="FFFFFF"/>
        </w:rPr>
        <w:t>2</w:t>
      </w:r>
      <w:r w:rsidR="00C63C92" w:rsidRPr="00697CFC">
        <w:rPr>
          <w:rFonts w:ascii="Trebuchet MS" w:eastAsia="Arial" w:hAnsi="Trebuchet MS" w:cs="Arial" w:hint="eastAsia"/>
          <w:sz w:val="22"/>
          <w:shd w:val="clear" w:color="auto" w:fill="FFFFFF"/>
        </w:rPr>
        <w:t xml:space="preserve"> puncte</w:t>
      </w:r>
    </w:p>
    <w:p w:rsidR="00D57F11" w:rsidRPr="00697CFC" w:rsidRDefault="00D57F11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 xml:space="preserve">Existenta unui comitet de program,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se puncteaz</w:t>
      </w:r>
      <w:r w:rsidR="002E668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cu </w:t>
      </w:r>
      <w:r w:rsidR="00DF3D6D">
        <w:rPr>
          <w:rFonts w:ascii="Trebuchet MS" w:eastAsia="Arial" w:hAnsi="Trebuchet MS" w:cs="Arial"/>
          <w:sz w:val="22"/>
          <w:shd w:val="clear" w:color="auto" w:fill="FFFFFF"/>
        </w:rPr>
        <w:t>2</w:t>
      </w:r>
      <w:r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 w:hint="eastAsia"/>
          <w:sz w:val="22"/>
          <w:shd w:val="clear" w:color="auto" w:fill="FFFFFF"/>
        </w:rPr>
        <w:t>puncte</w:t>
      </w:r>
    </w:p>
    <w:p w:rsidR="00C63C92" w:rsidRPr="00697CFC" w:rsidRDefault="00C25CEB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E</w:t>
      </w:r>
      <w:r w:rsidR="00C63C92" w:rsidRPr="00697CFC">
        <w:rPr>
          <w:rFonts w:ascii="Trebuchet MS" w:eastAsia="Arial" w:hAnsi="Trebuchet MS" w:cs="Arial"/>
          <w:sz w:val="22"/>
          <w:shd w:val="clear" w:color="auto" w:fill="FFFFFF"/>
        </w:rPr>
        <w:t>xistenta</w:t>
      </w:r>
      <w:r w:rsidR="00554A94">
        <w:rPr>
          <w:rFonts w:ascii="Trebuchet MS" w:eastAsia="Arial" w:hAnsi="Trebuchet MS" w:cs="Arial"/>
          <w:sz w:val="22"/>
          <w:shd w:val="clear" w:color="auto" w:fill="FFFFFF"/>
        </w:rPr>
        <w:t xml:space="preserve"> documentată</w:t>
      </w:r>
      <w:r w:rsidR="00701A9F">
        <w:rPr>
          <w:rFonts w:ascii="Trebuchet MS" w:eastAsia="Arial" w:hAnsi="Trebuchet MS" w:cs="Arial"/>
          <w:sz w:val="22"/>
          <w:shd w:val="clear" w:color="auto" w:fill="FFFFFF"/>
        </w:rPr>
        <w:t xml:space="preserve"> a</w:t>
      </w:r>
      <w:r w:rsidR="00C63C92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unui  proces de </w:t>
      </w:r>
      <w:proofErr w:type="spellStart"/>
      <w:r w:rsidR="00C63C92" w:rsidRPr="00697CFC">
        <w:rPr>
          <w:rFonts w:ascii="Trebuchet MS" w:eastAsia="Arial" w:hAnsi="Trebuchet MS" w:cs="Arial"/>
          <w:sz w:val="22"/>
          <w:shd w:val="clear" w:color="auto" w:fill="FFFFFF"/>
        </w:rPr>
        <w:t>selecţie</w:t>
      </w:r>
      <w:proofErr w:type="spellEnd"/>
      <w:r w:rsidR="00C63C92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a lucrărilor/</w:t>
      </w:r>
      <w:r w:rsidR="00BD3080" w:rsidRPr="00697CFC">
        <w:rPr>
          <w:rFonts w:ascii="Trebuchet MS" w:eastAsia="Arial" w:hAnsi="Trebuchet MS" w:cs="Arial"/>
          <w:sz w:val="22"/>
          <w:shd w:val="clear" w:color="auto" w:fill="FFFFFF"/>
        </w:rPr>
        <w:t>prezentărilor</w:t>
      </w:r>
      <w:r w:rsidR="00C63C92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evenimentului; se </w:t>
      </w:r>
      <w:r w:rsidR="00BD3080" w:rsidRPr="00697CFC">
        <w:rPr>
          <w:rFonts w:ascii="Trebuchet MS" w:eastAsia="Arial" w:hAnsi="Trebuchet MS" w:cs="Arial"/>
          <w:sz w:val="22"/>
          <w:shd w:val="clear" w:color="auto" w:fill="FFFFFF"/>
        </w:rPr>
        <w:t>punctează</w:t>
      </w:r>
      <w:r w:rsidR="00C63C92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cu  </w:t>
      </w:r>
      <w:r w:rsidR="00DF3D6D">
        <w:rPr>
          <w:rFonts w:ascii="Trebuchet MS" w:eastAsia="Arial" w:hAnsi="Trebuchet MS" w:cs="Arial"/>
          <w:sz w:val="22"/>
          <w:shd w:val="clear" w:color="auto" w:fill="FFFFFF"/>
        </w:rPr>
        <w:t>2</w:t>
      </w:r>
      <w:r w:rsidR="00C63C92" w:rsidRPr="00697CFC">
        <w:rPr>
          <w:rFonts w:ascii="Trebuchet MS" w:eastAsia="Arial" w:hAnsi="Trebuchet MS" w:cs="Arial" w:hint="eastAsia"/>
          <w:sz w:val="22"/>
          <w:shd w:val="clear" w:color="auto" w:fill="FFFFFF"/>
        </w:rPr>
        <w:t xml:space="preserve"> puncte</w:t>
      </w:r>
    </w:p>
    <w:p w:rsidR="007B3D7B" w:rsidRPr="001A7121" w:rsidRDefault="007B3D7B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Speakeri</w:t>
      </w:r>
      <w:proofErr w:type="spellEnd"/>
      <w:r w:rsidR="00C834FC" w:rsidRPr="00697CFC">
        <w:rPr>
          <w:rFonts w:ascii="Trebuchet MS" w:eastAsia="Arial" w:hAnsi="Trebuchet MS" w:cs="Arial"/>
          <w:sz w:val="22"/>
          <w:shd w:val="clear" w:color="auto" w:fill="FFFFFF"/>
        </w:rPr>
        <w:t>-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existenta unor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speaker</w:t>
      </w:r>
      <w:r w:rsidR="00C63C92" w:rsidRPr="00697CFC">
        <w:rPr>
          <w:rFonts w:ascii="Trebuchet MS" w:eastAsia="Arial" w:hAnsi="Trebuchet MS" w:cs="Arial"/>
          <w:sz w:val="22"/>
          <w:shd w:val="clear" w:color="auto" w:fill="FFFFFF"/>
        </w:rPr>
        <w:t>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BD3080" w:rsidRPr="00697CFC">
        <w:rPr>
          <w:rFonts w:ascii="Trebuchet MS" w:eastAsia="Arial" w:hAnsi="Trebuchet MS" w:cs="Arial"/>
          <w:sz w:val="22"/>
          <w:shd w:val="clear" w:color="auto" w:fill="FFFFFF"/>
        </w:rPr>
        <w:t>confirmați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reprezentativi pentru domeniu se </w:t>
      </w:r>
      <w:r w:rsidR="00BD3080" w:rsidRPr="00697CFC">
        <w:rPr>
          <w:rFonts w:ascii="Trebuchet MS" w:eastAsia="Arial" w:hAnsi="Trebuchet MS" w:cs="Arial"/>
          <w:sz w:val="22"/>
          <w:shd w:val="clear" w:color="auto" w:fill="FFFFFF"/>
        </w:rPr>
        <w:t>punctează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cu </w:t>
      </w:r>
      <w:r w:rsidR="00511C05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5 </w:t>
      </w:r>
      <w:r w:rsidRPr="001A7121">
        <w:rPr>
          <w:rFonts w:ascii="Trebuchet MS" w:eastAsia="Arial" w:hAnsi="Trebuchet MS" w:cs="Arial"/>
          <w:sz w:val="22"/>
          <w:shd w:val="clear" w:color="auto" w:fill="FFFFFF"/>
        </w:rPr>
        <w:t xml:space="preserve">puncte </w:t>
      </w:r>
    </w:p>
    <w:p w:rsidR="007B3D7B" w:rsidRPr="001A7121" w:rsidRDefault="007B3D7B" w:rsidP="001E5798">
      <w:pPr>
        <w:numPr>
          <w:ilvl w:val="0"/>
          <w:numId w:val="40"/>
        </w:num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1A7121">
        <w:rPr>
          <w:rFonts w:ascii="Trebuchet MS" w:eastAsia="Arial" w:hAnsi="Trebuchet MS" w:cs="Arial"/>
          <w:sz w:val="22"/>
          <w:shd w:val="clear" w:color="auto" w:fill="FFFFFF"/>
        </w:rPr>
        <w:t>Sponsori,</w:t>
      </w:r>
      <w:r w:rsidR="00C834FC" w:rsidRPr="001A7121">
        <w:rPr>
          <w:rFonts w:ascii="Trebuchet MS" w:eastAsia="Arial" w:hAnsi="Trebuchet MS" w:cs="Arial"/>
          <w:sz w:val="22"/>
          <w:shd w:val="clear" w:color="auto" w:fill="FFFFFF"/>
        </w:rPr>
        <w:t>-</w:t>
      </w:r>
      <w:r w:rsidRPr="001A7121">
        <w:rPr>
          <w:rFonts w:ascii="Trebuchet MS" w:eastAsia="Arial" w:hAnsi="Trebuchet MS" w:cs="Arial"/>
          <w:sz w:val="22"/>
          <w:shd w:val="clear" w:color="auto" w:fill="FFFFFF"/>
        </w:rPr>
        <w:t xml:space="preserve">existenta unor contracte de sponsorizare semnate </w:t>
      </w:r>
      <w:bookmarkStart w:id="77" w:name="_Hlk109655843"/>
      <w:r w:rsidRPr="001A7121">
        <w:rPr>
          <w:rFonts w:ascii="Trebuchet MS" w:eastAsia="Arial" w:hAnsi="Trebuchet MS" w:cs="Arial"/>
          <w:sz w:val="22"/>
          <w:shd w:val="clear" w:color="auto" w:fill="FFFFFF"/>
        </w:rPr>
        <w:t>se puncteaz</w:t>
      </w:r>
      <w:r w:rsidR="002E668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1A7121">
        <w:rPr>
          <w:rFonts w:ascii="Trebuchet MS" w:eastAsia="Arial" w:hAnsi="Trebuchet MS" w:cs="Arial"/>
          <w:sz w:val="22"/>
          <w:shd w:val="clear" w:color="auto" w:fill="FFFFFF"/>
        </w:rPr>
        <w:t xml:space="preserve"> cu </w:t>
      </w:r>
      <w:bookmarkEnd w:id="77"/>
      <w:r w:rsidR="00511C05" w:rsidRPr="001A7121">
        <w:rPr>
          <w:rFonts w:ascii="Trebuchet MS" w:eastAsia="Arial" w:hAnsi="Trebuchet MS" w:cs="Arial"/>
          <w:sz w:val="22"/>
          <w:shd w:val="clear" w:color="auto" w:fill="FFFFFF"/>
        </w:rPr>
        <w:t>5</w:t>
      </w:r>
      <w:r w:rsidRPr="001A7121">
        <w:rPr>
          <w:rFonts w:ascii="Trebuchet MS" w:eastAsia="Arial" w:hAnsi="Trebuchet MS" w:cs="Arial"/>
          <w:sz w:val="22"/>
          <w:shd w:val="clear" w:color="auto" w:fill="FFFFFF"/>
        </w:rPr>
        <w:t xml:space="preserve"> puncte </w:t>
      </w:r>
    </w:p>
    <w:p w:rsidR="00BD3080" w:rsidRPr="00953ADE" w:rsidRDefault="00BD3080" w:rsidP="00BD3080">
      <w:pPr>
        <w:widowControl/>
        <w:numPr>
          <w:ilvl w:val="0"/>
          <w:numId w:val="40"/>
        </w:numPr>
        <w:shd w:val="clear" w:color="auto" w:fill="FFFFFF"/>
        <w:suppressAutoHyphens w:val="0"/>
        <w:rPr>
          <w:rFonts w:ascii="Arial" w:eastAsia="Times New Roman" w:hAnsi="Arial" w:cs="Arial"/>
          <w:kern w:val="0"/>
          <w:lang w:eastAsia="en-GB" w:bidi="ar-SA"/>
        </w:rPr>
      </w:pPr>
      <w:r w:rsidRPr="00953ADE">
        <w:rPr>
          <w:rFonts w:ascii="Arial" w:eastAsia="Times New Roman" w:hAnsi="Arial" w:cs="Arial"/>
          <w:kern w:val="0"/>
          <w:lang w:eastAsia="en-GB" w:bidi="ar-SA"/>
        </w:rPr>
        <w:t>Lucrările prezentate vor fi punctate cu maxim 4 puncte</w:t>
      </w:r>
      <w:r w:rsidRPr="003F771B">
        <w:rPr>
          <w:rFonts w:ascii="Arial" w:eastAsia="Times New Roman" w:hAnsi="Arial" w:cs="Arial"/>
          <w:kern w:val="0"/>
          <w:lang w:val="de-DE" w:eastAsia="en-GB" w:bidi="ar-SA"/>
        </w:rPr>
        <w:t xml:space="preserve">, </w:t>
      </w:r>
      <w:proofErr w:type="spellStart"/>
      <w:r w:rsidRPr="003F771B">
        <w:rPr>
          <w:rFonts w:ascii="Arial" w:eastAsia="Times New Roman" w:hAnsi="Arial" w:cs="Arial"/>
          <w:kern w:val="0"/>
          <w:lang w:val="de-DE" w:eastAsia="en-GB" w:bidi="ar-SA"/>
        </w:rPr>
        <w:t>astfel</w:t>
      </w:r>
      <w:proofErr w:type="spellEnd"/>
      <w:r w:rsidRPr="003F771B">
        <w:rPr>
          <w:rFonts w:ascii="Arial" w:eastAsia="Times New Roman" w:hAnsi="Arial" w:cs="Arial"/>
          <w:kern w:val="0"/>
          <w:lang w:val="de-DE" w:eastAsia="en-GB" w:bidi="ar-SA"/>
        </w:rPr>
        <w:t>:</w:t>
      </w:r>
      <w:r w:rsidRPr="00953ADE">
        <w:rPr>
          <w:rFonts w:ascii="Arial" w:eastAsia="Times New Roman" w:hAnsi="Arial" w:cs="Arial"/>
          <w:kern w:val="0"/>
          <w:lang w:eastAsia="en-GB" w:bidi="ar-SA"/>
        </w:rPr>
        <w:t> </w:t>
      </w:r>
    </w:p>
    <w:p w:rsidR="00BD3080" w:rsidRPr="00953ADE" w:rsidRDefault="00BD3080" w:rsidP="005747A7">
      <w:pPr>
        <w:widowControl/>
        <w:shd w:val="clear" w:color="auto" w:fill="FFFFFF"/>
        <w:suppressAutoHyphens w:val="0"/>
        <w:ind w:left="360" w:firstLine="349"/>
        <w:rPr>
          <w:rFonts w:ascii="Arial" w:eastAsia="Times New Roman" w:hAnsi="Arial" w:cs="Arial"/>
          <w:kern w:val="0"/>
          <w:lang w:eastAsia="en-GB" w:bidi="ar-SA"/>
        </w:rPr>
      </w:pPr>
      <w:r w:rsidRPr="00953ADE">
        <w:rPr>
          <w:rFonts w:ascii="Arial" w:eastAsia="Times New Roman" w:hAnsi="Arial" w:cs="Arial"/>
          <w:kern w:val="0"/>
          <w:lang w:val="en-US" w:eastAsia="en-GB" w:bidi="ar-SA"/>
        </w:rPr>
        <w:t>d</w:t>
      </w:r>
      <w:proofErr w:type="spellStart"/>
      <w:r w:rsidR="00554A94">
        <w:rPr>
          <w:rFonts w:ascii="Arial" w:eastAsia="Times New Roman" w:hAnsi="Arial" w:cs="Arial"/>
          <w:kern w:val="0"/>
          <w:lang w:eastAsia="en-GB" w:bidi="ar-SA"/>
        </w:rPr>
        <w:t>acă</w:t>
      </w:r>
      <w:proofErr w:type="spellEnd"/>
      <w:r w:rsidR="00554A94">
        <w:rPr>
          <w:rFonts w:ascii="Arial" w:eastAsia="Times New Roman" w:hAnsi="Arial" w:cs="Arial"/>
          <w:kern w:val="0"/>
          <w:lang w:eastAsia="en-GB" w:bidi="ar-SA"/>
        </w:rPr>
        <w:t xml:space="preserve"> se publică</w:t>
      </w:r>
      <w:r w:rsidRPr="00953ADE">
        <w:rPr>
          <w:rFonts w:ascii="Arial" w:eastAsia="Times New Roman" w:hAnsi="Arial" w:cs="Arial"/>
          <w:kern w:val="0"/>
          <w:lang w:val="en-US" w:eastAsia="en-GB" w:bidi="ar-SA"/>
        </w:rPr>
        <w:t>:</w:t>
      </w:r>
      <w:r w:rsidRPr="00953ADE">
        <w:rPr>
          <w:rFonts w:ascii="Arial" w:eastAsia="Times New Roman" w:hAnsi="Arial" w:cs="Arial"/>
          <w:kern w:val="0"/>
          <w:lang w:eastAsia="en-GB" w:bidi="ar-SA"/>
        </w:rPr>
        <w:t> </w:t>
      </w:r>
    </w:p>
    <w:p w:rsidR="00BD3080" w:rsidRPr="00953ADE" w:rsidRDefault="00BD3080" w:rsidP="00BD3080">
      <w:pPr>
        <w:widowControl/>
        <w:numPr>
          <w:ilvl w:val="0"/>
          <w:numId w:val="40"/>
        </w:numPr>
        <w:shd w:val="clear" w:color="auto" w:fill="FFFFFF"/>
        <w:suppressAutoHyphens w:val="0"/>
        <w:rPr>
          <w:rFonts w:ascii="Arial" w:eastAsia="Times New Roman" w:hAnsi="Arial" w:cs="Arial"/>
          <w:kern w:val="0"/>
          <w:lang w:eastAsia="en-GB" w:bidi="ar-SA"/>
        </w:rPr>
      </w:pPr>
      <w:r w:rsidRPr="00953ADE">
        <w:rPr>
          <w:rFonts w:ascii="Arial" w:eastAsia="Times New Roman" w:hAnsi="Arial" w:cs="Arial"/>
          <w:kern w:val="0"/>
          <w:lang w:eastAsia="en-GB" w:bidi="ar-SA"/>
        </w:rPr>
        <w:t xml:space="preserve">o          în volume indexate </w:t>
      </w:r>
      <w:proofErr w:type="spellStart"/>
      <w:r w:rsidRPr="00953ADE">
        <w:rPr>
          <w:rFonts w:ascii="Arial" w:eastAsia="Times New Roman" w:hAnsi="Arial" w:cs="Arial"/>
          <w:kern w:val="0"/>
          <w:lang w:eastAsia="en-GB" w:bidi="ar-SA"/>
        </w:rPr>
        <w:t>Clarivate</w:t>
      </w:r>
      <w:proofErr w:type="spellEnd"/>
      <w:r w:rsidRPr="00953ADE">
        <w:rPr>
          <w:rFonts w:ascii="Arial" w:eastAsia="Times New Roman" w:hAnsi="Arial" w:cs="Arial"/>
          <w:kern w:val="0"/>
          <w:lang w:eastAsia="en-GB" w:bidi="ar-SA"/>
        </w:rPr>
        <w:t>/</w:t>
      </w:r>
      <w:proofErr w:type="spellStart"/>
      <w:r w:rsidRPr="00953ADE">
        <w:rPr>
          <w:rFonts w:ascii="Arial" w:eastAsia="Times New Roman" w:hAnsi="Arial" w:cs="Arial"/>
          <w:kern w:val="0"/>
          <w:lang w:eastAsia="en-GB" w:bidi="ar-SA"/>
        </w:rPr>
        <w:t>Scopus</w:t>
      </w:r>
      <w:proofErr w:type="spellEnd"/>
      <w:r w:rsidRPr="00953ADE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proofErr w:type="spellStart"/>
      <w:r w:rsidRPr="00953ADE">
        <w:rPr>
          <w:rFonts w:ascii="Arial" w:eastAsia="Times New Roman" w:hAnsi="Arial" w:cs="Arial"/>
          <w:kern w:val="0"/>
          <w:lang w:eastAsia="en-GB" w:bidi="ar-SA"/>
        </w:rPr>
        <w:t>proceedings</w:t>
      </w:r>
      <w:proofErr w:type="spellEnd"/>
      <w:r w:rsidRPr="00953ADE">
        <w:rPr>
          <w:rFonts w:ascii="Arial" w:eastAsia="Times New Roman" w:hAnsi="Arial" w:cs="Arial"/>
          <w:kern w:val="0"/>
          <w:lang w:eastAsia="en-GB" w:bidi="ar-SA"/>
        </w:rPr>
        <w:t>, se puncteaz</w:t>
      </w:r>
      <w:r w:rsidR="00554A94">
        <w:rPr>
          <w:rFonts w:ascii="Arial" w:eastAsia="Times New Roman" w:hAnsi="Arial" w:cs="Arial"/>
          <w:kern w:val="0"/>
          <w:lang w:eastAsia="en-GB" w:bidi="ar-SA"/>
        </w:rPr>
        <w:t>ă</w:t>
      </w:r>
      <w:r w:rsidRPr="00953ADE">
        <w:rPr>
          <w:rFonts w:ascii="Arial" w:eastAsia="Times New Roman" w:hAnsi="Arial" w:cs="Arial"/>
          <w:kern w:val="0"/>
          <w:lang w:eastAsia="en-GB" w:bidi="ar-SA"/>
        </w:rPr>
        <w:t xml:space="preserve"> cu 4 puncte</w:t>
      </w:r>
    </w:p>
    <w:p w:rsidR="00BD3080" w:rsidRPr="00BD3080" w:rsidRDefault="00BD3080" w:rsidP="00BD3080">
      <w:pPr>
        <w:widowControl/>
        <w:numPr>
          <w:ilvl w:val="0"/>
          <w:numId w:val="40"/>
        </w:num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GB" w:bidi="ar-SA"/>
        </w:rPr>
      </w:pPr>
      <w:r w:rsidRPr="00953ADE">
        <w:rPr>
          <w:rFonts w:ascii="Arial" w:eastAsia="Times New Roman" w:hAnsi="Arial" w:cs="Arial"/>
          <w:kern w:val="0"/>
          <w:lang w:eastAsia="en-GB" w:bidi="ar-SA"/>
        </w:rPr>
        <w:t>o          doar </w:t>
      </w:r>
      <w:r w:rsidR="00887ABF">
        <w:rPr>
          <w:rFonts w:ascii="Arial" w:eastAsia="Times New Roman" w:hAnsi="Arial" w:cs="Arial"/>
          <w:kern w:val="0"/>
          <w:lang w:eastAsia="en-GB" w:bidi="ar-SA"/>
        </w:rPr>
        <w:t>î</w:t>
      </w:r>
      <w:r w:rsidRPr="00953ADE">
        <w:rPr>
          <w:rFonts w:ascii="Arial" w:eastAsia="Times New Roman" w:hAnsi="Arial" w:cs="Arial"/>
          <w:kern w:val="0"/>
          <w:lang w:eastAsia="en-GB" w:bidi="ar-SA"/>
        </w:rPr>
        <w:t>n</w:t>
      </w:r>
      <w:r w:rsidRPr="00BD3080">
        <w:rPr>
          <w:rFonts w:ascii="Arial" w:eastAsia="Times New Roman" w:hAnsi="Arial" w:cs="Arial"/>
          <w:color w:val="222222"/>
          <w:kern w:val="0"/>
          <w:lang w:eastAsia="en-GB" w:bidi="ar-SA"/>
        </w:rPr>
        <w:t xml:space="preserve"> reviste indexate </w:t>
      </w:r>
      <w:r w:rsidR="00554A94">
        <w:rPr>
          <w:rFonts w:ascii="Arial" w:eastAsia="Times New Roman" w:hAnsi="Arial" w:cs="Arial"/>
          <w:color w:val="222222"/>
          <w:kern w:val="0"/>
          <w:lang w:eastAsia="en-GB" w:bidi="ar-SA"/>
        </w:rPr>
        <w:t>î</w:t>
      </w:r>
      <w:r w:rsidRPr="00BD3080">
        <w:rPr>
          <w:rFonts w:ascii="Arial" w:eastAsia="Times New Roman" w:hAnsi="Arial" w:cs="Arial"/>
          <w:color w:val="222222"/>
          <w:kern w:val="0"/>
          <w:lang w:eastAsia="en-GB" w:bidi="ar-SA"/>
        </w:rPr>
        <w:t>n alte BDI excluz</w:t>
      </w:r>
      <w:r w:rsidR="00554A94">
        <w:rPr>
          <w:rFonts w:ascii="Arial" w:eastAsia="Times New Roman" w:hAnsi="Arial" w:cs="Arial"/>
          <w:color w:val="222222"/>
          <w:kern w:val="0"/>
          <w:lang w:eastAsia="en-GB" w:bidi="ar-SA"/>
        </w:rPr>
        <w:t>â</w:t>
      </w:r>
      <w:r w:rsidRPr="00BD3080">
        <w:rPr>
          <w:rFonts w:ascii="Arial" w:eastAsia="Times New Roman" w:hAnsi="Arial" w:cs="Arial"/>
          <w:color w:val="222222"/>
          <w:kern w:val="0"/>
          <w:lang w:eastAsia="en-GB" w:bidi="ar-SA"/>
        </w:rPr>
        <w:t>nd cele men</w:t>
      </w:r>
      <w:r w:rsidR="00554A94">
        <w:rPr>
          <w:rFonts w:ascii="Arial" w:eastAsia="Times New Roman" w:hAnsi="Arial" w:cs="Arial"/>
          <w:color w:val="222222"/>
          <w:kern w:val="0"/>
          <w:lang w:eastAsia="en-GB" w:bidi="ar-SA"/>
        </w:rPr>
        <w:t>ț</w:t>
      </w:r>
      <w:r w:rsidRPr="00BD3080">
        <w:rPr>
          <w:rFonts w:ascii="Arial" w:eastAsia="Times New Roman" w:hAnsi="Arial" w:cs="Arial"/>
          <w:color w:val="222222"/>
          <w:kern w:val="0"/>
          <w:lang w:eastAsia="en-GB" w:bidi="ar-SA"/>
        </w:rPr>
        <w:t>ionate anterior, se puncteaz</w:t>
      </w:r>
      <w:r w:rsidR="00554A94">
        <w:rPr>
          <w:rFonts w:ascii="Arial" w:eastAsia="Times New Roman" w:hAnsi="Arial" w:cs="Arial"/>
          <w:color w:val="222222"/>
          <w:kern w:val="0"/>
          <w:lang w:eastAsia="en-GB" w:bidi="ar-SA"/>
        </w:rPr>
        <w:t>ă</w:t>
      </w:r>
      <w:r w:rsidRPr="00BD3080">
        <w:rPr>
          <w:rFonts w:ascii="Arial" w:eastAsia="Times New Roman" w:hAnsi="Arial" w:cs="Arial"/>
          <w:color w:val="222222"/>
          <w:kern w:val="0"/>
          <w:lang w:eastAsia="en-GB" w:bidi="ar-SA"/>
        </w:rPr>
        <w:t xml:space="preserve"> cu 2 puncte </w:t>
      </w:r>
    </w:p>
    <w:p w:rsidR="00BD3080" w:rsidRPr="00BD3080" w:rsidRDefault="00BD3080" w:rsidP="00BD3080">
      <w:pPr>
        <w:widowControl/>
        <w:numPr>
          <w:ilvl w:val="0"/>
          <w:numId w:val="40"/>
        </w:num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GB" w:bidi="ar-SA"/>
        </w:rPr>
      </w:pPr>
      <w:r w:rsidRPr="00BD3080">
        <w:rPr>
          <w:rFonts w:ascii="Arial" w:eastAsia="Times New Roman" w:hAnsi="Arial" w:cs="Arial"/>
          <w:color w:val="222222"/>
          <w:kern w:val="0"/>
          <w:lang w:eastAsia="en-GB" w:bidi="ar-SA"/>
        </w:rPr>
        <w:t>o          nu se publică, se puncteaz</w:t>
      </w:r>
      <w:r w:rsidR="00651C5B">
        <w:rPr>
          <w:rFonts w:ascii="Arial" w:eastAsia="Times New Roman" w:hAnsi="Arial" w:cs="Arial"/>
          <w:color w:val="222222"/>
          <w:kern w:val="0"/>
          <w:lang w:eastAsia="en-GB" w:bidi="ar-SA"/>
        </w:rPr>
        <w:t>ă</w:t>
      </w:r>
      <w:r w:rsidRPr="00BD3080">
        <w:rPr>
          <w:rFonts w:ascii="Arial" w:eastAsia="Times New Roman" w:hAnsi="Arial" w:cs="Arial"/>
          <w:color w:val="222222"/>
          <w:kern w:val="0"/>
          <w:lang w:eastAsia="en-GB" w:bidi="ar-SA"/>
        </w:rPr>
        <w:t xml:space="preserve"> cu 0 puncte</w:t>
      </w:r>
    </w:p>
    <w:p w:rsidR="00D57F11" w:rsidRPr="001A7121" w:rsidRDefault="00D57F11" w:rsidP="00554A94">
      <w:pPr>
        <w:tabs>
          <w:tab w:val="left" w:pos="1647"/>
        </w:tabs>
        <w:spacing w:line="240" w:lineRule="exact"/>
        <w:ind w:left="1440"/>
        <w:rPr>
          <w:rFonts w:ascii="Trebuchet MS" w:eastAsia="Arial" w:hAnsi="Trebuchet MS" w:cs="Arial"/>
          <w:sz w:val="22"/>
          <w:shd w:val="clear" w:color="auto" w:fill="FFFFFF"/>
        </w:rPr>
      </w:pPr>
      <w:r w:rsidRPr="001A7121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</w:p>
    <w:bookmarkEnd w:id="76"/>
    <w:p w:rsidR="00A12CE4" w:rsidRPr="00697CFC" w:rsidRDefault="00C834FC" w:rsidP="00991CAE">
      <w:pPr>
        <w:tabs>
          <w:tab w:val="left" w:pos="426"/>
        </w:tabs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1A7121">
        <w:rPr>
          <w:rFonts w:ascii="Trebuchet MS" w:eastAsia="Arial" w:hAnsi="Trebuchet MS" w:cs="Arial"/>
          <w:b/>
          <w:bCs/>
          <w:sz w:val="22"/>
          <w:u w:val="single"/>
          <w:shd w:val="clear" w:color="auto" w:fill="FFFFFF"/>
        </w:rPr>
        <w:t>Important</w:t>
      </w:r>
      <w:r w:rsidRPr="001A7121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7B3D7B" w:rsidRPr="001A7121">
        <w:rPr>
          <w:rFonts w:ascii="Trebuchet MS" w:eastAsia="Arial" w:hAnsi="Trebuchet MS" w:cs="Arial"/>
          <w:sz w:val="22"/>
          <w:shd w:val="clear" w:color="auto" w:fill="FFFFFF"/>
        </w:rPr>
        <w:t xml:space="preserve">Neprezentarea a mai mult de 30% din </w:t>
      </w:r>
      <w:proofErr w:type="spellStart"/>
      <w:r w:rsidR="007B3D7B" w:rsidRPr="001A7121">
        <w:rPr>
          <w:rFonts w:ascii="Trebuchet MS" w:eastAsia="Arial" w:hAnsi="Trebuchet MS" w:cs="Arial"/>
          <w:sz w:val="22"/>
          <w:shd w:val="clear" w:color="auto" w:fill="FFFFFF"/>
        </w:rPr>
        <w:t>speakeri</w:t>
      </w:r>
      <w:proofErr w:type="spellEnd"/>
      <w:r w:rsidR="007B3D7B" w:rsidRPr="001A7121">
        <w:rPr>
          <w:rFonts w:ascii="Trebuchet MS" w:eastAsia="Arial" w:hAnsi="Trebuchet MS" w:cs="Arial"/>
          <w:sz w:val="22"/>
          <w:shd w:val="clear" w:color="auto" w:fill="FFFFFF"/>
        </w:rPr>
        <w:t xml:space="preserve"> s</w:t>
      </w:r>
      <w:r w:rsidR="0089740C">
        <w:rPr>
          <w:rFonts w:ascii="Trebuchet MS" w:eastAsia="Arial" w:hAnsi="Trebuchet MS" w:cs="Arial"/>
          <w:sz w:val="22"/>
          <w:shd w:val="clear" w:color="auto" w:fill="FFFFFF"/>
        </w:rPr>
        <w:t>au</w:t>
      </w:r>
      <w:r w:rsidR="007B3D7B" w:rsidRPr="001A7121">
        <w:rPr>
          <w:rFonts w:ascii="Trebuchet MS" w:eastAsia="Arial" w:hAnsi="Trebuchet MS" w:cs="Arial"/>
          <w:sz w:val="22"/>
          <w:shd w:val="clear" w:color="auto" w:fill="FFFFFF"/>
        </w:rPr>
        <w:t xml:space="preserve"> lipsa dovezilor</w:t>
      </w:r>
      <w:r w:rsidR="0089740C">
        <w:rPr>
          <w:rFonts w:ascii="Trebuchet MS" w:eastAsia="Arial" w:hAnsi="Trebuchet MS" w:cs="Arial"/>
          <w:sz w:val="22"/>
          <w:shd w:val="clear" w:color="auto" w:fill="FFFFFF"/>
        </w:rPr>
        <w:t xml:space="preserve"> privind realizarea</w:t>
      </w:r>
      <w:r w:rsidR="007B3D7B" w:rsidRPr="001A7121">
        <w:rPr>
          <w:rFonts w:ascii="Trebuchet MS" w:eastAsia="Arial" w:hAnsi="Trebuchet MS" w:cs="Arial"/>
          <w:sz w:val="22"/>
          <w:shd w:val="clear" w:color="auto" w:fill="FFFFFF"/>
        </w:rPr>
        <w:t xml:space="preserve"> sponsoriz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7B3D7B" w:rsidRPr="001A7121">
        <w:rPr>
          <w:rFonts w:ascii="Trebuchet MS" w:eastAsia="Arial" w:hAnsi="Trebuchet MS" w:cs="Arial"/>
          <w:sz w:val="22"/>
          <w:shd w:val="clear" w:color="auto" w:fill="FFFFFF"/>
        </w:rPr>
        <w:t xml:space="preserve">rilor </w:t>
      </w:r>
      <w:r w:rsidR="0089740C">
        <w:rPr>
          <w:rFonts w:ascii="Trebuchet MS" w:eastAsia="Arial" w:hAnsi="Trebuchet MS" w:cs="Arial"/>
          <w:sz w:val="22"/>
          <w:shd w:val="clear" w:color="auto" w:fill="FFFFFF"/>
        </w:rPr>
        <w:t>conform</w:t>
      </w:r>
      <w:r w:rsidR="00370003" w:rsidRPr="001A7121">
        <w:rPr>
          <w:rFonts w:ascii="Trebuchet MS" w:eastAsia="Arial" w:hAnsi="Trebuchet MS" w:cs="Arial"/>
          <w:sz w:val="22"/>
          <w:shd w:val="clear" w:color="auto" w:fill="FFFFFF"/>
        </w:rPr>
        <w:t xml:space="preserve"> contractel</w:t>
      </w:r>
      <w:r w:rsidR="0089740C">
        <w:rPr>
          <w:rFonts w:ascii="Trebuchet MS" w:eastAsia="Arial" w:hAnsi="Trebuchet MS" w:cs="Arial"/>
          <w:sz w:val="22"/>
          <w:shd w:val="clear" w:color="auto" w:fill="FFFFFF"/>
        </w:rPr>
        <w:t>or</w:t>
      </w:r>
      <w:r w:rsidR="00370003" w:rsidRPr="001A7121">
        <w:rPr>
          <w:rFonts w:ascii="Trebuchet MS" w:eastAsia="Arial" w:hAnsi="Trebuchet MS" w:cs="Arial"/>
          <w:sz w:val="22"/>
          <w:shd w:val="clear" w:color="auto" w:fill="FFFFFF"/>
        </w:rPr>
        <w:t xml:space="preserve"> prezentate </w:t>
      </w:r>
      <w:r w:rsidR="007B3D7B" w:rsidRPr="001A7121">
        <w:rPr>
          <w:rFonts w:ascii="Trebuchet MS" w:eastAsia="Arial" w:hAnsi="Trebuchet MS" w:cs="Arial"/>
          <w:sz w:val="22"/>
          <w:shd w:val="clear" w:color="auto" w:fill="FFFFFF"/>
        </w:rPr>
        <w:t>conduc la nerambursarea cheltuielilor evenimentului.</w:t>
      </w:r>
      <w:r w:rsidR="007B3D7B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</w:p>
    <w:p w:rsidR="00DE4A36" w:rsidRPr="004D2665" w:rsidRDefault="00DE4A36" w:rsidP="004D2665">
      <w:pPr>
        <w:spacing w:line="360" w:lineRule="exact"/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</w:pPr>
    </w:p>
    <w:p w:rsidR="00DE4A36" w:rsidRPr="004D2665" w:rsidRDefault="00DE4A36" w:rsidP="004D2665">
      <w:pPr>
        <w:spacing w:line="360" w:lineRule="exact"/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</w:pPr>
      <w:bookmarkStart w:id="78" w:name="_Toc108705123"/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Criteriul </w:t>
      </w:r>
      <w:r w:rsidR="00830830"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6 </w:t>
      </w:r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Anvergura evenimentului (max. </w:t>
      </w:r>
      <w:r w:rsidR="0089740C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>10</w:t>
      </w:r>
      <w:r w:rsidRPr="004D2665">
        <w:rPr>
          <w:rFonts w:ascii="Trebuchet MS" w:eastAsia="Arial" w:hAnsi="Trebuchet MS" w:cs="Arial"/>
          <w:b/>
          <w:sz w:val="20"/>
          <w:szCs w:val="20"/>
          <w:u w:val="single"/>
          <w:shd w:val="clear" w:color="auto" w:fill="FFFFFF"/>
        </w:rPr>
        <w:t xml:space="preserve"> puncte), se acordă:</w:t>
      </w:r>
      <w:bookmarkEnd w:id="78"/>
    </w:p>
    <w:p w:rsidR="00DE4A36" w:rsidRPr="00697CFC" w:rsidRDefault="00DE4A36" w:rsidP="001E5798">
      <w:pPr>
        <w:numPr>
          <w:ilvl w:val="0"/>
          <w:numId w:val="41"/>
        </w:numPr>
        <w:tabs>
          <w:tab w:val="left" w:pos="709"/>
        </w:tabs>
        <w:spacing w:line="360" w:lineRule="exact"/>
        <w:ind w:left="709" w:hanging="425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5 puncte dac</w:t>
      </w:r>
      <w:r w:rsidR="00554A94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evenimentul </w:t>
      </w:r>
      <w:r w:rsidR="00BD3080" w:rsidRPr="00697CFC">
        <w:rPr>
          <w:rFonts w:ascii="Trebuchet MS" w:eastAsia="Arial" w:hAnsi="Trebuchet MS" w:cs="Arial"/>
          <w:sz w:val="22"/>
          <w:shd w:val="clear" w:color="auto" w:fill="FFFFFF"/>
        </w:rPr>
        <w:t>antrenează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mai multe tipuri de </w:t>
      </w:r>
      <w:r w:rsidR="00BD3080" w:rsidRPr="00697CFC">
        <w:rPr>
          <w:rFonts w:ascii="Trebuchet MS" w:eastAsia="Arial" w:hAnsi="Trebuchet MS" w:cs="Arial"/>
          <w:sz w:val="22"/>
          <w:shd w:val="clear" w:color="auto" w:fill="FFFFFF"/>
        </w:rPr>
        <w:t>participanți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, implic</w:t>
      </w:r>
      <w:r w:rsidR="00554A94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BD3080" w:rsidRPr="00697CFC">
        <w:rPr>
          <w:rFonts w:ascii="Trebuchet MS" w:eastAsia="Arial" w:hAnsi="Trebuchet MS" w:cs="Arial"/>
          <w:sz w:val="22"/>
          <w:shd w:val="clear" w:color="auto" w:fill="FFFFFF"/>
        </w:rPr>
        <w:t>autorități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locale/regionale/</w:t>
      </w:r>
      <w:r w:rsidR="00BD3080" w:rsidRPr="00697CFC">
        <w:rPr>
          <w:rFonts w:ascii="Trebuchet MS" w:eastAsia="Arial" w:hAnsi="Trebuchet MS" w:cs="Arial"/>
          <w:sz w:val="22"/>
          <w:shd w:val="clear" w:color="auto" w:fill="FFFFFF"/>
        </w:rPr>
        <w:t>naționale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,</w:t>
      </w:r>
      <w:r w:rsidR="00BD3080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12211B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camere de </w:t>
      </w:r>
      <w:r w:rsidR="00BD3080" w:rsidRPr="00697CFC">
        <w:rPr>
          <w:rFonts w:ascii="Trebuchet MS" w:eastAsia="Arial" w:hAnsi="Trebuchet MS" w:cs="Arial"/>
          <w:sz w:val="22"/>
          <w:shd w:val="clear" w:color="auto" w:fill="FFFFFF"/>
        </w:rPr>
        <w:t>comerț</w:t>
      </w:r>
      <w:r w:rsidR="0012211B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,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este organizat </w:t>
      </w:r>
      <w:r w:rsidR="00554A94"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n colaborare cu </w:t>
      </w:r>
      <w:r w:rsidR="00BD3080" w:rsidRPr="00697CFC">
        <w:rPr>
          <w:rFonts w:ascii="Trebuchet MS" w:eastAsia="Arial" w:hAnsi="Trebuchet MS" w:cs="Arial"/>
          <w:sz w:val="22"/>
          <w:shd w:val="clear" w:color="auto" w:fill="FFFFFF"/>
        </w:rPr>
        <w:t>rețele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F800C9">
        <w:rPr>
          <w:rFonts w:ascii="Trebuchet MS" w:eastAsia="Arial" w:hAnsi="Trebuchet MS" w:cs="Arial"/>
          <w:sz w:val="22"/>
          <w:shd w:val="clear" w:color="auto" w:fill="FFFFFF"/>
        </w:rPr>
        <w:t>sau asocia</w:t>
      </w:r>
      <w:r w:rsidR="00887ABF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F800C9">
        <w:rPr>
          <w:rFonts w:ascii="Trebuchet MS" w:eastAsia="Arial" w:hAnsi="Trebuchet MS" w:cs="Arial"/>
          <w:sz w:val="22"/>
          <w:shd w:val="clear" w:color="auto" w:fill="FFFFFF"/>
        </w:rPr>
        <w:t xml:space="preserve">ii </w:t>
      </w:r>
      <w:r w:rsidR="00BD3080" w:rsidRPr="00697CFC">
        <w:rPr>
          <w:rFonts w:ascii="Trebuchet MS" w:eastAsia="Arial" w:hAnsi="Trebuchet MS" w:cs="Arial"/>
          <w:sz w:val="22"/>
          <w:shd w:val="clear" w:color="auto" w:fill="FFFFFF"/>
        </w:rPr>
        <w:t>internaționale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de profil</w:t>
      </w:r>
    </w:p>
    <w:p w:rsidR="00DE4A36" w:rsidRPr="00697CFC" w:rsidRDefault="00DE4A36" w:rsidP="001E5798">
      <w:pPr>
        <w:numPr>
          <w:ilvl w:val="0"/>
          <w:numId w:val="41"/>
        </w:numPr>
        <w:tabs>
          <w:tab w:val="left" w:pos="709"/>
        </w:tabs>
        <w:spacing w:line="360" w:lineRule="exact"/>
        <w:ind w:left="709" w:hanging="425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3 puncte dac</w:t>
      </w:r>
      <w:r w:rsidR="00554A94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combin</w:t>
      </w:r>
      <w:r w:rsidR="00554A94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mai multe tipuri de manifes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tă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ri</w:t>
      </w:r>
      <w:r w:rsidR="002E668A">
        <w:rPr>
          <w:rFonts w:ascii="Trebuchet MS" w:eastAsia="Arial" w:hAnsi="Trebuchet MS" w:cs="Arial"/>
          <w:sz w:val="22"/>
          <w:shd w:val="clear" w:color="auto" w:fill="FFFFFF"/>
        </w:rPr>
        <w:t xml:space="preserve"> /evenimente (conferințe</w:t>
      </w:r>
      <w:r w:rsidR="0089740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="0089740C">
        <w:rPr>
          <w:rFonts w:ascii="Trebuchet MS" w:eastAsia="Arial" w:hAnsi="Trebuchet MS" w:cs="Arial"/>
          <w:sz w:val="22"/>
          <w:shd w:val="clear" w:color="auto" w:fill="FFFFFF"/>
        </w:rPr>
        <w:t>tiin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89740C">
        <w:rPr>
          <w:rFonts w:ascii="Trebuchet MS" w:eastAsia="Arial" w:hAnsi="Trebuchet MS" w:cs="Arial"/>
          <w:sz w:val="22"/>
          <w:shd w:val="clear" w:color="auto" w:fill="FFFFFF"/>
        </w:rPr>
        <w:t xml:space="preserve">ifice </w:t>
      </w:r>
      <w:r w:rsidR="002E668A">
        <w:rPr>
          <w:rFonts w:ascii="Trebuchet MS" w:eastAsia="Arial" w:hAnsi="Trebuchet MS" w:cs="Arial"/>
          <w:sz w:val="22"/>
          <w:shd w:val="clear" w:color="auto" w:fill="FFFFFF"/>
        </w:rPr>
        <w:t>+expoziț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ie, Brokeraj, etc</w:t>
      </w:r>
      <w:r w:rsidR="002E668A">
        <w:rPr>
          <w:rFonts w:ascii="Trebuchet MS" w:eastAsia="Arial" w:hAnsi="Trebuchet MS" w:cs="Arial"/>
          <w:sz w:val="22"/>
          <w:shd w:val="clear" w:color="auto" w:fill="FFFFFF"/>
        </w:rPr>
        <w:t>.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)</w:t>
      </w:r>
    </w:p>
    <w:p w:rsidR="00DE4A36" w:rsidRPr="00697CFC" w:rsidRDefault="00DE4A36" w:rsidP="001E5798">
      <w:pPr>
        <w:numPr>
          <w:ilvl w:val="0"/>
          <w:numId w:val="41"/>
        </w:numPr>
        <w:tabs>
          <w:tab w:val="left" w:pos="709"/>
        </w:tabs>
        <w:spacing w:line="360" w:lineRule="exact"/>
        <w:ind w:left="709" w:hanging="425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2 puncte dac</w:t>
      </w:r>
      <w:r w:rsidR="00554A94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89740C">
        <w:rPr>
          <w:rFonts w:ascii="Trebuchet MS" w:eastAsia="Arial" w:hAnsi="Trebuchet MS" w:cs="Arial"/>
          <w:sz w:val="22"/>
          <w:shd w:val="clear" w:color="auto" w:fill="FFFFFF"/>
        </w:rPr>
        <w:t>se acord</w:t>
      </w:r>
      <w:r w:rsidR="00554A94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89740C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certific</w:t>
      </w:r>
      <w:r w:rsidR="002E668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ri suplimentare participan</w:t>
      </w:r>
      <w:r w:rsidR="002E668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ilor</w:t>
      </w:r>
    </w:p>
    <w:p w:rsidR="00DE4A36" w:rsidRPr="00697CFC" w:rsidRDefault="00DE4A36" w:rsidP="00C10141">
      <w:pPr>
        <w:jc w:val="both"/>
        <w:rPr>
          <w:rFonts w:ascii="Trebuchet MS" w:eastAsia="Arial" w:hAnsi="Trebuchet MS" w:cs="Arial"/>
          <w:spacing w:val="-2"/>
          <w:sz w:val="16"/>
          <w:szCs w:val="16"/>
          <w:shd w:val="clear" w:color="auto" w:fill="FFFFFF"/>
        </w:rPr>
      </w:pPr>
    </w:p>
    <w:p w:rsidR="00DE4A36" w:rsidRPr="00697CFC" w:rsidRDefault="00DE4A36" w:rsidP="00C10141">
      <w:pPr>
        <w:spacing w:line="360" w:lineRule="exact"/>
        <w:jc w:val="both"/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</w:pPr>
    </w:p>
    <w:p w:rsidR="00DE4A36" w:rsidRPr="00697CFC" w:rsidRDefault="00DE4A36" w:rsidP="00C10141">
      <w:pPr>
        <w:spacing w:line="360" w:lineRule="exact"/>
        <w:jc w:val="both"/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</w:pPr>
    </w:p>
    <w:p w:rsidR="00C10141" w:rsidRPr="00697CFC" w:rsidRDefault="00C10141" w:rsidP="00963301">
      <w:pPr>
        <w:rPr>
          <w:rFonts w:hint="eastAsia"/>
          <w:shd w:val="clear" w:color="auto" w:fill="FFFFFF"/>
        </w:rPr>
      </w:pPr>
    </w:p>
    <w:p w:rsidR="00C10141" w:rsidRPr="00697CFC" w:rsidRDefault="00C10141" w:rsidP="00173EB9">
      <w:pPr>
        <w:rPr>
          <w:rFonts w:ascii="Trebuchet MS" w:hAnsi="Trebuchet MS"/>
        </w:rPr>
      </w:pPr>
    </w:p>
    <w:p w:rsidR="00C10141" w:rsidRPr="00697CFC" w:rsidRDefault="00C10141" w:rsidP="00173EB9">
      <w:pPr>
        <w:rPr>
          <w:rFonts w:ascii="Trebuchet MS" w:hAnsi="Trebuchet MS"/>
        </w:rPr>
      </w:pPr>
    </w:p>
    <w:p w:rsidR="00C10141" w:rsidRPr="00697CFC" w:rsidRDefault="00C10141" w:rsidP="00173EB9">
      <w:pPr>
        <w:rPr>
          <w:rFonts w:ascii="Trebuchet MS" w:hAnsi="Trebuchet MS"/>
        </w:rPr>
      </w:pPr>
    </w:p>
    <w:p w:rsidR="00E12612" w:rsidRDefault="00E12612" w:rsidP="00173EB9">
      <w:pPr>
        <w:rPr>
          <w:rFonts w:ascii="Trebuchet MS" w:hAnsi="Trebuchet MS"/>
        </w:rPr>
      </w:pPr>
    </w:p>
    <w:p w:rsidR="00E12612" w:rsidRPr="00697CFC" w:rsidRDefault="00E12612" w:rsidP="00173EB9">
      <w:pPr>
        <w:rPr>
          <w:rFonts w:ascii="Trebuchet MS" w:hAnsi="Trebuchet MS"/>
        </w:rPr>
      </w:pPr>
    </w:p>
    <w:p w:rsidR="000E5151" w:rsidRDefault="000E5151" w:rsidP="002E668A">
      <w:pPr>
        <w:spacing w:line="240" w:lineRule="exact"/>
        <w:ind w:firstLine="567"/>
        <w:jc w:val="right"/>
        <w:rPr>
          <w:rFonts w:ascii="Trebuchet MS" w:eastAsia="Arial" w:hAnsi="Trebuchet MS" w:cs="Arial"/>
          <w:b/>
          <w:sz w:val="20"/>
          <w:shd w:val="clear" w:color="auto" w:fill="FFFFFF"/>
        </w:rPr>
      </w:pPr>
      <w:bookmarkStart w:id="79" w:name="_Toc108705124"/>
      <w:bookmarkStart w:id="80" w:name="_Toc108705821"/>
    </w:p>
    <w:p w:rsidR="00C57D79" w:rsidRPr="002E668A" w:rsidRDefault="00C10A01" w:rsidP="002E668A">
      <w:pPr>
        <w:spacing w:line="240" w:lineRule="exact"/>
        <w:ind w:firstLine="567"/>
        <w:jc w:val="right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2E668A">
        <w:rPr>
          <w:rFonts w:ascii="Trebuchet MS" w:eastAsia="Arial" w:hAnsi="Trebuchet MS" w:cs="Arial"/>
          <w:b/>
          <w:sz w:val="20"/>
          <w:shd w:val="clear" w:color="auto" w:fill="FFFFFF"/>
        </w:rPr>
        <w:lastRenderedPageBreak/>
        <w:t>Anexa 4</w:t>
      </w:r>
      <w:r w:rsidR="00B36776" w:rsidRPr="002E668A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="00A10C61" w:rsidRPr="002E668A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</w:p>
    <w:p w:rsidR="00C10A01" w:rsidRPr="00C57D79" w:rsidRDefault="00C57D79" w:rsidP="00742488">
      <w:pPr>
        <w:pStyle w:val="Heading1"/>
        <w:jc w:val="center"/>
      </w:pPr>
      <w:bookmarkStart w:id="81" w:name="_Toc109729240"/>
      <w:r>
        <w:t xml:space="preserve">Anexa 4 </w:t>
      </w:r>
      <w:r w:rsidR="00A13593" w:rsidRPr="00C57D79">
        <w:t xml:space="preserve">Propunerea </w:t>
      </w:r>
      <w:r w:rsidR="00B36776" w:rsidRPr="00C57D79">
        <w:t xml:space="preserve">Comisiei pentru Manifestări </w:t>
      </w:r>
      <w:proofErr w:type="spellStart"/>
      <w:r w:rsidR="00B36776" w:rsidRPr="00C57D79">
        <w:t>Ştiinţifice</w:t>
      </w:r>
      <w:proofErr w:type="spellEnd"/>
      <w:r w:rsidR="00B36776" w:rsidRPr="00C57D79">
        <w:t xml:space="preserve"> </w:t>
      </w:r>
      <w:proofErr w:type="spellStart"/>
      <w:r w:rsidR="00B36776" w:rsidRPr="00C57D79">
        <w:t>şi</w:t>
      </w:r>
      <w:proofErr w:type="spellEnd"/>
      <w:r w:rsidR="00B36776" w:rsidRPr="00C57D79">
        <w:t xml:space="preserve"> </w:t>
      </w:r>
      <w:proofErr w:type="spellStart"/>
      <w:r w:rsidR="00B36776" w:rsidRPr="00C57D79">
        <w:t>Expoziţionale</w:t>
      </w:r>
      <w:bookmarkEnd w:id="79"/>
      <w:bookmarkEnd w:id="80"/>
      <w:bookmarkEnd w:id="81"/>
      <w:proofErr w:type="spellEnd"/>
    </w:p>
    <w:p w:rsidR="00C10A01" w:rsidRPr="00697CFC" w:rsidRDefault="00C10A01">
      <w:pPr>
        <w:spacing w:line="240" w:lineRule="exact"/>
        <w:ind w:left="10800" w:firstLine="567"/>
        <w:jc w:val="right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C10A01" w:rsidRPr="00697CFC" w:rsidRDefault="00C10A01">
      <w:pPr>
        <w:spacing w:line="276" w:lineRule="auto"/>
        <w:jc w:val="right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SE APROBĂ</w:t>
      </w:r>
    </w:p>
    <w:p w:rsidR="00C10A01" w:rsidRPr="00697CFC" w:rsidRDefault="00633E68" w:rsidP="00F30E8E">
      <w:pPr>
        <w:spacing w:line="276" w:lineRule="auto"/>
        <w:jc w:val="right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Ministerul Cercetării</w:t>
      </w:r>
      <w:r w:rsidR="00F30E8E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,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Inovării</w:t>
      </w:r>
      <w:r w:rsidR="00F30E8E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și Digitalizării</w:t>
      </w:r>
    </w:p>
    <w:p w:rsidR="00C10A01" w:rsidRPr="00697CFC" w:rsidRDefault="00C10A01">
      <w:pPr>
        <w:spacing w:line="276" w:lineRule="auto"/>
        <w:jc w:val="right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Ministru</w:t>
      </w:r>
    </w:p>
    <w:p w:rsidR="00633E68" w:rsidRPr="00697CFC" w:rsidRDefault="0090299B">
      <w:pPr>
        <w:spacing w:line="276" w:lineRule="auto"/>
        <w:jc w:val="right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……………….</w:t>
      </w:r>
    </w:p>
    <w:p w:rsidR="00C10A01" w:rsidRPr="00697CFC" w:rsidRDefault="00724CB2">
      <w:pPr>
        <w:spacing w:line="276" w:lineRule="auto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C</w:t>
      </w:r>
      <w:r w:rsidR="00C10A01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olegiul Consultativ pentru Cercetare Dezvoltare și Inovare                                                                                                            </w:t>
      </w:r>
    </w:p>
    <w:p w:rsidR="00C10A01" w:rsidRPr="00697CFC" w:rsidRDefault="00C10A01">
      <w:pPr>
        <w:spacing w:line="276" w:lineRule="auto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C10A01" w:rsidRPr="00697CFC" w:rsidRDefault="00C10A01">
      <w:pPr>
        <w:spacing w:line="276" w:lineRule="auto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DE ACORD 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  <w:t xml:space="preserve">                             Propunem aprobarea,</w:t>
      </w:r>
    </w:p>
    <w:p w:rsidR="00633E68" w:rsidRPr="00697CFC" w:rsidRDefault="00C57D79" w:rsidP="00C57D79">
      <w:pPr>
        <w:spacing w:line="276" w:lineRule="auto"/>
        <w:rPr>
          <w:rFonts w:ascii="Trebuchet MS" w:eastAsia="Arial" w:hAnsi="Trebuchet MS" w:cs="Arial"/>
          <w:b/>
          <w:sz w:val="22"/>
          <w:shd w:val="clear" w:color="auto" w:fill="FFFFFF"/>
        </w:rPr>
      </w:pPr>
      <w:proofErr w:type="spellStart"/>
      <w:r>
        <w:rPr>
          <w:rFonts w:ascii="Trebuchet MS" w:eastAsia="Arial" w:hAnsi="Trebuchet MS" w:cs="Arial"/>
          <w:b/>
          <w:sz w:val="22"/>
          <w:shd w:val="clear" w:color="auto" w:fill="FFFFFF"/>
        </w:rPr>
        <w:t>Preşedinte</w:t>
      </w:r>
      <w:proofErr w:type="spellEnd"/>
      <w:r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proofErr w:type="spellStart"/>
      <w:r w:rsidR="00C10A01" w:rsidRPr="00697CFC">
        <w:rPr>
          <w:rFonts w:ascii="Trebuchet MS" w:eastAsia="Trebuchet MS" w:hAnsi="Trebuchet MS" w:cs="Arial"/>
          <w:b/>
          <w:sz w:val="22"/>
          <w:shd w:val="clear" w:color="auto" w:fill="FFFFFF"/>
        </w:rPr>
        <w:t>Direcţia</w:t>
      </w:r>
      <w:proofErr w:type="spellEnd"/>
      <w:r w:rsidR="00C10A01" w:rsidRPr="00697CFC">
        <w:rPr>
          <w:rFonts w:ascii="Trebuchet MS" w:eastAsia="Trebuchet MS" w:hAnsi="Trebuchet MS" w:cs="Arial"/>
          <w:b/>
          <w:sz w:val="22"/>
          <w:shd w:val="clear" w:color="auto" w:fill="FFFFFF"/>
        </w:rPr>
        <w:t xml:space="preserve"> </w:t>
      </w:r>
      <w:r w:rsidR="00F30E8E" w:rsidRPr="00697CFC">
        <w:rPr>
          <w:rFonts w:ascii="Trebuchet MS" w:eastAsia="Trebuchet MS" w:hAnsi="Trebuchet MS" w:cs="Arial"/>
          <w:b/>
          <w:sz w:val="22"/>
          <w:shd w:val="clear" w:color="auto" w:fill="FFFFFF"/>
        </w:rPr>
        <w:t xml:space="preserve">Finanțare </w:t>
      </w:r>
      <w:r>
        <w:rPr>
          <w:rFonts w:ascii="Trebuchet MS" w:eastAsia="Trebuchet MS" w:hAnsi="Trebuchet MS" w:cs="Arial"/>
          <w:b/>
          <w:sz w:val="22"/>
          <w:shd w:val="clear" w:color="auto" w:fill="FFFFFF"/>
        </w:rPr>
        <w:t>P</w:t>
      </w:r>
      <w:r w:rsidR="00630792" w:rsidRPr="00697CFC">
        <w:rPr>
          <w:rFonts w:ascii="Trebuchet MS" w:eastAsia="Trebuchet MS" w:hAnsi="Trebuchet MS" w:cs="Arial"/>
          <w:b/>
          <w:sz w:val="22"/>
          <w:shd w:val="clear" w:color="auto" w:fill="FFFFFF"/>
        </w:rPr>
        <w:t>rograme</w:t>
      </w:r>
      <w:r w:rsidR="00F30E8E" w:rsidRPr="00697CFC">
        <w:rPr>
          <w:rFonts w:ascii="Trebuchet MS" w:eastAsia="Trebuchet MS" w:hAnsi="Trebuchet MS" w:cs="Arial"/>
          <w:b/>
          <w:sz w:val="22"/>
          <w:shd w:val="clear" w:color="auto" w:fill="FFFFFF"/>
        </w:rPr>
        <w:t xml:space="preserve"> de Cercetare</w:t>
      </w:r>
    </w:p>
    <w:p w:rsidR="00C10A01" w:rsidRPr="00697CFC" w:rsidRDefault="0090299B" w:rsidP="00D21E5F">
      <w:pPr>
        <w:spacing w:line="276" w:lineRule="auto"/>
        <w:jc w:val="right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………………………….</w:t>
      </w:r>
      <w:r w:rsidR="00C10A01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10A01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10A01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10A01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10A01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10A01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10A01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10A01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10A01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10A01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10A01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630792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630792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630792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10A01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633E68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                                       </w:t>
      </w:r>
      <w:r w:rsidR="00630792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630792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630792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630792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630792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630792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630792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630792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630792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630792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630792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633E68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r w:rsidR="00D21E5F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D21E5F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D21E5F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D21E5F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D21E5F"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57D79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      </w:t>
      </w:r>
      <w:r w:rsidR="008C7826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      </w:t>
      </w:r>
      <w:r w:rsidR="00C10A01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Director </w:t>
      </w:r>
      <w:r w:rsidR="00C57D79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57D79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57D79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57D79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57D79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57D79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57D79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57D79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57D79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57D79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57D79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57D79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57D79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57D79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57D79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="00C57D79">
        <w:rPr>
          <w:rFonts w:ascii="Trebuchet MS" w:eastAsia="Arial" w:hAnsi="Trebuchet MS" w:cs="Arial"/>
          <w:b/>
          <w:sz w:val="22"/>
          <w:shd w:val="clear" w:color="auto" w:fill="FFFFFF"/>
        </w:rPr>
        <w:tab/>
        <w:t xml:space="preserve">  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………………………….</w:t>
      </w:r>
    </w:p>
    <w:p w:rsidR="00C10A01" w:rsidRPr="00697CFC" w:rsidRDefault="00C10A01">
      <w:pPr>
        <w:spacing w:line="240" w:lineRule="exact"/>
        <w:jc w:val="right"/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                    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ab/>
      </w:r>
    </w:p>
    <w:p w:rsidR="00C10A01" w:rsidRPr="00697CFC" w:rsidRDefault="00C10A01">
      <w:pPr>
        <w:spacing w:line="276" w:lineRule="auto"/>
        <w:jc w:val="center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zCs w:val="22"/>
          <w:shd w:val="clear" w:color="auto" w:fill="FFFFFF"/>
        </w:rPr>
        <w:t>PROPUNEREA</w:t>
      </w:r>
    </w:p>
    <w:p w:rsidR="00C10A01" w:rsidRPr="00697CFC" w:rsidRDefault="00C10A01">
      <w:pPr>
        <w:spacing w:line="276" w:lineRule="auto"/>
        <w:jc w:val="center"/>
        <w:rPr>
          <w:rFonts w:ascii="Trebuchet MS" w:eastAsia="Arial" w:hAnsi="Trebuchet MS" w:cs="Arial"/>
          <w:sz w:val="22"/>
          <w:szCs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Comisiei pentru Manifestări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Expoziţionale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pentru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finanţarea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manifestărilor </w:t>
      </w:r>
      <w:proofErr w:type="spellStart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="00A13593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si evenimentelor </w:t>
      </w:r>
      <w:r w:rsidR="008F1FD3">
        <w:rPr>
          <w:rFonts w:ascii="Trebuchet MS" w:eastAsia="Arial" w:hAnsi="Trebuchet MS" w:cs="Arial"/>
          <w:sz w:val="22"/>
          <w:szCs w:val="22"/>
          <w:shd w:val="clear" w:color="auto" w:fill="FFFFFF"/>
        </w:rPr>
        <w:t>asociate</w:t>
      </w:r>
      <w:r w:rsidR="00A13593"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 xml:space="preserve">consemnate în </w:t>
      </w:r>
    </w:p>
    <w:p w:rsidR="00C10A01" w:rsidRPr="00697CFC" w:rsidRDefault="00C10A01">
      <w:pPr>
        <w:spacing w:line="276" w:lineRule="auto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zCs w:val="22"/>
          <w:shd w:val="clear" w:color="auto" w:fill="FFFFFF"/>
        </w:rPr>
        <w:t>procesul verbal nr. _____, din data de ___________</w:t>
      </w:r>
    </w:p>
    <w:p w:rsidR="00C10A01" w:rsidRPr="00697CFC" w:rsidRDefault="00C10A01">
      <w:pPr>
        <w:spacing w:line="240" w:lineRule="exact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tbl>
      <w:tblPr>
        <w:tblW w:w="10847" w:type="dxa"/>
        <w:tblInd w:w="41" w:type="dxa"/>
        <w:tblLayout w:type="fixed"/>
        <w:tblCellMar>
          <w:left w:w="41" w:type="dxa"/>
          <w:right w:w="41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134"/>
        <w:gridCol w:w="1134"/>
        <w:gridCol w:w="1418"/>
        <w:gridCol w:w="1021"/>
        <w:gridCol w:w="963"/>
        <w:gridCol w:w="709"/>
        <w:gridCol w:w="924"/>
      </w:tblGrid>
      <w:tr w:rsidR="00C10A01" w:rsidRPr="00697CFC" w:rsidTr="00C57D79">
        <w:trPr>
          <w:trHeight w:val="23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Nr. crt./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Poz</w:t>
            </w:r>
            <w:proofErr w:type="spellEnd"/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pacing w:line="240" w:lineRule="exact"/>
              <w:ind w:left="57" w:right="57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Denumirea manifestării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Organizatori</w:t>
            </w: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br/>
              <w:t>Coorganizatori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Perioada</w:t>
            </w: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br/>
              <w:t>Localitatea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 w:rsidP="00C57D7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Total costuri</w:t>
            </w: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br/>
              <w:t>(lei)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Suma solicitată de la </w:t>
            </w:r>
            <w:r w:rsidR="00AC4F5A"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MCID</w:t>
            </w:r>
            <w:r w:rsidR="00C57D7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br/>
              <w:t>(</w:t>
            </w: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lei)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063F40" w:rsidRDefault="00C10A01" w:rsidP="004852B3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063F40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Suma propusă/</w:t>
            </w:r>
            <w:r w:rsidR="004852B3" w:rsidRPr="00063F40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punctaj</w:t>
            </w:r>
            <w:r w:rsidRPr="00063F40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 xml:space="preserve"> </w:t>
            </w:r>
            <w:r w:rsidR="0089740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 xml:space="preserve">acordat </w:t>
            </w:r>
            <w:r w:rsidRPr="00063F40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d</w:t>
            </w:r>
            <w:r w:rsidR="00C57D79" w:rsidRPr="00063F40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 xml:space="preserve">e Comisia </w:t>
            </w:r>
            <w:r w:rsidR="00C57D79" w:rsidRPr="00063F40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br/>
              <w:t>pt. Manifestări</w:t>
            </w:r>
            <w:r w:rsidR="00C57D79" w:rsidRPr="00063F40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br/>
              <w:t>(</w:t>
            </w:r>
            <w:r w:rsidRPr="00063F40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lei</w:t>
            </w:r>
            <w:r w:rsidR="004852B3" w:rsidRPr="00063F40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/-</w:t>
            </w:r>
            <w:r w:rsidRPr="00063F40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063F40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Clasa</w:t>
            </w:r>
          </w:p>
          <w:p w:rsidR="0089740C" w:rsidRPr="00063F40" w:rsidRDefault="0089740C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(A /B /C)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10A01" w:rsidRPr="00063F40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</w:pPr>
            <w:r w:rsidRPr="00063F40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OBS</w:t>
            </w:r>
          </w:p>
          <w:p w:rsidR="004852B3" w:rsidRPr="00063F40" w:rsidRDefault="004852B3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063F40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(Eligibil/neeligibil)</w:t>
            </w:r>
          </w:p>
        </w:tc>
      </w:tr>
      <w:tr w:rsidR="00C10A01" w:rsidRPr="00697CFC" w:rsidTr="00C57D79">
        <w:trPr>
          <w:trHeight w:val="2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pacing w:line="240" w:lineRule="exact"/>
              <w:ind w:left="57" w:right="57"/>
              <w:jc w:val="both"/>
              <w:rPr>
                <w:rFonts w:ascii="Trebuchet MS" w:eastAsia="Calibri" w:hAnsi="Trebuchet MS" w:cs="Calibri"/>
                <w:sz w:val="18"/>
                <w:shd w:val="clear" w:color="auto" w:fill="FFFFFF"/>
              </w:rPr>
            </w:pPr>
            <w:r w:rsidRPr="004E4494">
              <w:rPr>
                <w:rFonts w:ascii="Trebuchet MS" w:eastAsia="Arial" w:hAnsi="Trebuchet MS" w:cs="Arial"/>
                <w:sz w:val="18"/>
                <w:shd w:val="clear" w:color="auto" w:fill="FFFFFF"/>
              </w:rPr>
              <w:t xml:space="preserve">Manifestări </w:t>
            </w:r>
            <w:proofErr w:type="spellStart"/>
            <w:r w:rsidRPr="004E4494">
              <w:rPr>
                <w:rFonts w:ascii="Trebuchet MS" w:eastAsia="Arial" w:hAnsi="Trebuchet MS" w:cs="Arial"/>
                <w:sz w:val="18"/>
                <w:shd w:val="clear" w:color="auto" w:fill="FFFFFF"/>
              </w:rPr>
              <w:t>internaţionale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10A01" w:rsidRPr="00697CFC" w:rsidTr="00C57D79">
        <w:trPr>
          <w:trHeight w:val="19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1...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napToGrid w:val="0"/>
              <w:spacing w:line="240" w:lineRule="exact"/>
              <w:ind w:left="57" w:right="57" w:firstLine="567"/>
              <w:rPr>
                <w:rFonts w:ascii="Trebuchet MS" w:eastAsia="Calibri" w:hAnsi="Trebuchet MS" w:cs="Calibri"/>
                <w:sz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10A01" w:rsidRPr="00697CFC" w:rsidTr="00C57D79">
        <w:trPr>
          <w:trHeight w:val="14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napToGrid w:val="0"/>
              <w:spacing w:line="240" w:lineRule="exact"/>
              <w:ind w:firstLine="567"/>
              <w:jc w:val="both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napToGrid w:val="0"/>
              <w:spacing w:line="240" w:lineRule="exact"/>
              <w:ind w:firstLine="567"/>
              <w:jc w:val="both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pacing w:line="240" w:lineRule="exact"/>
              <w:jc w:val="center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  <w:proofErr w:type="spellStart"/>
            <w:r w:rsidRPr="004E4494">
              <w:rPr>
                <w:rFonts w:ascii="Trebuchet MS" w:eastAsia="Arial" w:hAnsi="Trebuchet MS" w:cs="Arial"/>
                <w:sz w:val="20"/>
                <w:shd w:val="clear" w:color="auto" w:fill="FFFFFF"/>
              </w:rPr>
              <w:t>Subtotal</w:t>
            </w:r>
            <w:proofErr w:type="spellEnd"/>
            <w:r w:rsidRPr="004E4494">
              <w:rPr>
                <w:rFonts w:ascii="Trebuchet MS" w:eastAsia="Arial" w:hAnsi="Trebuchet MS" w:cs="Arial"/>
                <w:sz w:val="20"/>
                <w:shd w:val="clear" w:color="auto" w:fill="FFFFFF"/>
              </w:rPr>
              <w:t xml:space="preserve"> I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10A01" w:rsidRPr="00697CFC" w:rsidTr="00C57D79">
        <w:trPr>
          <w:trHeight w:val="14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2"/>
                <w:shd w:val="clear" w:color="auto" w:fill="FFFFFF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4E4494" w:rsidRDefault="00C10A01" w:rsidP="004E4494">
            <w:pPr>
              <w:spacing w:line="240" w:lineRule="exact"/>
              <w:ind w:left="57" w:right="57"/>
              <w:jc w:val="both"/>
              <w:rPr>
                <w:rFonts w:ascii="Trebuchet MS" w:eastAsia="Calibri" w:hAnsi="Trebuchet MS" w:cs="Calibri"/>
                <w:sz w:val="18"/>
                <w:shd w:val="clear" w:color="auto" w:fill="FFFFFF"/>
              </w:rPr>
            </w:pPr>
            <w:r w:rsidRPr="004E4494">
              <w:rPr>
                <w:rFonts w:ascii="Trebuchet MS" w:eastAsia="Arial" w:hAnsi="Trebuchet MS" w:cs="Arial"/>
                <w:sz w:val="18"/>
                <w:shd w:val="clear" w:color="auto" w:fill="FFFFFF"/>
              </w:rPr>
              <w:t xml:space="preserve">Manifestări </w:t>
            </w:r>
            <w:proofErr w:type="spellStart"/>
            <w:r w:rsidRPr="004E4494">
              <w:rPr>
                <w:rFonts w:ascii="Trebuchet MS" w:eastAsia="Arial" w:hAnsi="Trebuchet MS" w:cs="Arial"/>
                <w:sz w:val="18"/>
                <w:shd w:val="clear" w:color="auto" w:fill="FFFFFF"/>
              </w:rPr>
              <w:t>naţionale</w:t>
            </w:r>
            <w:proofErr w:type="spellEnd"/>
            <w:r w:rsidRPr="004E4494">
              <w:rPr>
                <w:rFonts w:ascii="Trebuchet MS" w:eastAsia="Arial" w:hAnsi="Trebuchet MS" w:cs="Arial"/>
                <w:sz w:val="18"/>
                <w:shd w:val="clear" w:color="auto" w:fill="FFFFFF"/>
              </w:rPr>
              <w:t xml:space="preserve"> cu participare </w:t>
            </w:r>
            <w:proofErr w:type="spellStart"/>
            <w:r w:rsidRPr="004E4494">
              <w:rPr>
                <w:rFonts w:ascii="Trebuchet MS" w:eastAsia="Arial" w:hAnsi="Trebuchet MS" w:cs="Arial"/>
                <w:sz w:val="18"/>
                <w:shd w:val="clear" w:color="auto" w:fill="FFFFFF"/>
              </w:rPr>
              <w:t>internaţională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napToGrid w:val="0"/>
              <w:spacing w:line="288" w:lineRule="exact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napToGrid w:val="0"/>
              <w:spacing w:line="288" w:lineRule="exact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10A01" w:rsidRPr="00697CFC" w:rsidTr="00C57D79">
        <w:trPr>
          <w:trHeight w:val="14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1…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both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napToGrid w:val="0"/>
              <w:spacing w:line="288" w:lineRule="exact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napToGrid w:val="0"/>
              <w:spacing w:line="288" w:lineRule="exact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10A01" w:rsidRPr="00697CFC" w:rsidTr="00C57D79">
        <w:trPr>
          <w:trHeight w:val="14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both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napToGrid w:val="0"/>
              <w:spacing w:line="288" w:lineRule="exact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napToGrid w:val="0"/>
              <w:spacing w:line="288" w:lineRule="exact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10A01" w:rsidRPr="004E4494" w:rsidRDefault="00C10A01">
            <w:pPr>
              <w:spacing w:line="240" w:lineRule="exact"/>
              <w:jc w:val="center"/>
              <w:rPr>
                <w:rFonts w:ascii="Trebuchet MS" w:eastAsia="Calibri" w:hAnsi="Trebuchet MS" w:cs="Calibri"/>
                <w:sz w:val="20"/>
                <w:shd w:val="clear" w:color="auto" w:fill="FFFFFF"/>
              </w:rPr>
            </w:pPr>
            <w:proofErr w:type="spellStart"/>
            <w:r w:rsidRPr="004E4494">
              <w:rPr>
                <w:rFonts w:ascii="Trebuchet MS" w:eastAsia="Arial" w:hAnsi="Trebuchet MS" w:cs="Arial"/>
                <w:sz w:val="20"/>
                <w:shd w:val="clear" w:color="auto" w:fill="FFFFFF"/>
              </w:rPr>
              <w:t>Subtotal</w:t>
            </w:r>
            <w:proofErr w:type="spellEnd"/>
            <w:r w:rsidRPr="004E4494">
              <w:rPr>
                <w:rFonts w:ascii="Trebuchet MS" w:eastAsia="Arial" w:hAnsi="Trebuchet MS" w:cs="Arial"/>
                <w:sz w:val="20"/>
                <w:shd w:val="clear" w:color="auto" w:fill="FFFFFF"/>
              </w:rPr>
              <w:t xml:space="preserve">  II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10A01" w:rsidRPr="00697CFC" w:rsidRDefault="00C10A01">
            <w:pPr>
              <w:snapToGrid w:val="0"/>
              <w:spacing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</w:tbl>
    <w:p w:rsidR="00C10A01" w:rsidRPr="004E4494" w:rsidRDefault="00C10A01">
      <w:pPr>
        <w:spacing w:before="120" w:line="240" w:lineRule="exact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  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4E4494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          TOTAL I+II</w:t>
      </w:r>
      <w:r w:rsidR="004E4494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.....................lei</w:t>
      </w:r>
    </w:p>
    <w:p w:rsidR="00C10A01" w:rsidRPr="00697CFC" w:rsidRDefault="00C10A01">
      <w:pPr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C10A01" w:rsidRPr="00697CFC" w:rsidRDefault="00C10A01">
      <w:pPr>
        <w:spacing w:line="240" w:lineRule="exact"/>
        <w:rPr>
          <w:rFonts w:ascii="Trebuchet MS" w:eastAsia="Times New Roman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Președinte Comisia pentru Manifestări Științifice și Expoziționale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    </w:t>
      </w: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 xml:space="preserve">  </w:t>
      </w:r>
      <w:r w:rsidR="00E34716"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ab/>
      </w:r>
      <w:r w:rsidR="00E34716"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ab/>
      </w:r>
      <w:r w:rsidR="00E34716"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ab/>
      </w:r>
      <w:r w:rsidR="00E34716"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ab/>
      </w:r>
      <w:r w:rsidR="00E34716"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ab/>
      </w:r>
      <w:r w:rsidR="00E34716" w:rsidRPr="00697CFC">
        <w:rPr>
          <w:rFonts w:ascii="Trebuchet MS" w:eastAsia="Times New Roman" w:hAnsi="Trebuchet MS" w:cs="Arial"/>
          <w:b/>
          <w:sz w:val="22"/>
          <w:shd w:val="clear" w:color="auto" w:fill="FFFFFF"/>
        </w:rPr>
        <w:t xml:space="preserve">Secretar </w:t>
      </w:r>
      <w:r w:rsidRPr="00697CFC">
        <w:rPr>
          <w:rFonts w:ascii="Trebuchet MS" w:eastAsia="Times New Roman" w:hAnsi="Trebuchet MS" w:cs="Arial"/>
          <w:b/>
          <w:sz w:val="22"/>
          <w:shd w:val="clear" w:color="auto" w:fill="FFFFFF"/>
        </w:rPr>
        <w:t xml:space="preserve"> </w:t>
      </w:r>
    </w:p>
    <w:p w:rsidR="00C10141" w:rsidRPr="00697CFC" w:rsidRDefault="0090299B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Times New Roman" w:hAnsi="Trebuchet MS" w:cs="Arial"/>
          <w:b/>
          <w:sz w:val="22"/>
          <w:shd w:val="clear" w:color="auto" w:fill="FFFFFF"/>
        </w:rPr>
        <w:t>………………………..</w:t>
      </w:r>
      <w:r w:rsidR="00E34716" w:rsidRPr="00697CFC">
        <w:rPr>
          <w:rFonts w:ascii="Trebuchet MS" w:eastAsia="Times New Roman" w:hAnsi="Trebuchet MS" w:cs="Arial"/>
          <w:b/>
          <w:sz w:val="22"/>
          <w:shd w:val="clear" w:color="auto" w:fill="FFFFFF"/>
        </w:rPr>
        <w:tab/>
      </w:r>
      <w:r w:rsidR="00E34716" w:rsidRPr="00697CFC">
        <w:rPr>
          <w:rFonts w:ascii="Trebuchet MS" w:eastAsia="Times New Roman" w:hAnsi="Trebuchet MS" w:cs="Arial"/>
          <w:b/>
          <w:sz w:val="22"/>
          <w:shd w:val="clear" w:color="auto" w:fill="FFFFFF"/>
        </w:rPr>
        <w:tab/>
      </w:r>
      <w:r w:rsidR="00E34716" w:rsidRPr="00697CFC">
        <w:rPr>
          <w:rFonts w:ascii="Trebuchet MS" w:eastAsia="Times New Roman" w:hAnsi="Trebuchet MS" w:cs="Arial"/>
          <w:b/>
          <w:sz w:val="22"/>
          <w:shd w:val="clear" w:color="auto" w:fill="FFFFFF"/>
        </w:rPr>
        <w:tab/>
      </w:r>
      <w:r w:rsidR="00E34716" w:rsidRPr="00697CFC">
        <w:rPr>
          <w:rFonts w:ascii="Trebuchet MS" w:eastAsia="Times New Roman" w:hAnsi="Trebuchet MS" w:cs="Arial"/>
          <w:b/>
          <w:sz w:val="22"/>
          <w:shd w:val="clear" w:color="auto" w:fill="FFFFFF"/>
        </w:rPr>
        <w:tab/>
      </w:r>
      <w:r w:rsidR="00E34716" w:rsidRPr="00697CFC">
        <w:rPr>
          <w:rFonts w:ascii="Trebuchet MS" w:eastAsia="Times New Roman" w:hAnsi="Trebuchet MS" w:cs="Arial"/>
          <w:b/>
          <w:sz w:val="22"/>
          <w:shd w:val="clear" w:color="auto" w:fill="FFFFFF"/>
        </w:rPr>
        <w:tab/>
      </w:r>
      <w:r w:rsidR="00E34716" w:rsidRPr="00697CFC">
        <w:rPr>
          <w:rFonts w:ascii="Trebuchet MS" w:eastAsia="Times New Roman" w:hAnsi="Trebuchet MS" w:cs="Arial"/>
          <w:b/>
          <w:sz w:val="22"/>
          <w:shd w:val="clear" w:color="auto" w:fill="FFFFFF"/>
        </w:rPr>
        <w:tab/>
      </w:r>
      <w:r w:rsidR="00E34716" w:rsidRPr="00697CFC">
        <w:rPr>
          <w:rFonts w:ascii="Trebuchet MS" w:eastAsia="Times New Roman" w:hAnsi="Trebuchet MS" w:cs="Arial"/>
          <w:b/>
          <w:sz w:val="22"/>
          <w:shd w:val="clear" w:color="auto" w:fill="FFFFFF"/>
        </w:rPr>
        <w:tab/>
      </w:r>
      <w:r w:rsidR="00E34716" w:rsidRPr="00697CFC">
        <w:rPr>
          <w:rFonts w:ascii="Trebuchet MS" w:eastAsia="Times New Roman" w:hAnsi="Trebuchet MS" w:cs="Arial"/>
          <w:b/>
          <w:sz w:val="22"/>
          <w:shd w:val="clear" w:color="auto" w:fill="FFFFFF"/>
        </w:rPr>
        <w:tab/>
      </w:r>
      <w:r w:rsidR="00E34716" w:rsidRPr="00697CFC">
        <w:rPr>
          <w:rFonts w:ascii="Trebuchet MS" w:eastAsia="Times New Roman" w:hAnsi="Trebuchet MS" w:cs="Arial"/>
          <w:b/>
          <w:sz w:val="22"/>
          <w:shd w:val="clear" w:color="auto" w:fill="FFFFFF"/>
        </w:rPr>
        <w:tab/>
        <w:t xml:space="preserve">   </w:t>
      </w:r>
    </w:p>
    <w:p w:rsidR="00E34716" w:rsidRPr="00697CFC" w:rsidRDefault="0090299B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Times New Roman" w:hAnsi="Trebuchet MS" w:cs="Arial"/>
          <w:b/>
          <w:sz w:val="22"/>
          <w:shd w:val="clear" w:color="auto" w:fill="FFFFFF"/>
        </w:rPr>
        <w:t>……………………..</w:t>
      </w:r>
      <w:r w:rsidR="00D21E5F" w:rsidRPr="00697CFC">
        <w:rPr>
          <w:rFonts w:ascii="Trebuchet MS" w:eastAsia="Times New Roman" w:hAnsi="Trebuchet MS" w:cs="Arial"/>
          <w:b/>
          <w:sz w:val="22"/>
          <w:shd w:val="clear" w:color="auto" w:fill="FFFFFF"/>
        </w:rPr>
        <w:t>...</w:t>
      </w:r>
    </w:p>
    <w:p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Arial"/>
          <w:b/>
          <w:sz w:val="22"/>
          <w:shd w:val="clear" w:color="auto" w:fill="FFFFFF"/>
        </w:rPr>
      </w:pPr>
    </w:p>
    <w:p w:rsidR="00FC179C" w:rsidRPr="00BF0B2D" w:rsidRDefault="00F83C0C" w:rsidP="00542BD6">
      <w:pPr>
        <w:tabs>
          <w:tab w:val="left" w:pos="142"/>
        </w:tabs>
        <w:spacing w:line="240" w:lineRule="exact"/>
        <w:jc w:val="right"/>
        <w:rPr>
          <w:rFonts w:hint="eastAsia"/>
        </w:rPr>
      </w:pPr>
      <w:r w:rsidRPr="00697CFC">
        <w:rPr>
          <w:rFonts w:ascii="Trebuchet MS" w:eastAsia="Times New Roman" w:hAnsi="Trebuchet MS" w:cs="Arial"/>
          <w:b/>
          <w:sz w:val="22"/>
          <w:shd w:val="clear" w:color="auto" w:fill="FFFFFF"/>
        </w:rPr>
        <w:br w:type="page"/>
      </w:r>
      <w:bookmarkStart w:id="82" w:name="_Toc108705125"/>
      <w:bookmarkStart w:id="83" w:name="_Toc108705822"/>
      <w:bookmarkStart w:id="84" w:name="_Toc109729241"/>
      <w:r w:rsidR="00FC179C" w:rsidRPr="00BF0B2D">
        <w:lastRenderedPageBreak/>
        <w:t>A</w:t>
      </w:r>
      <w:r w:rsidR="00BF0B2D" w:rsidRPr="00BF0B2D">
        <w:t>nexa</w:t>
      </w:r>
      <w:r w:rsidR="00FC179C" w:rsidRPr="00BF0B2D">
        <w:t xml:space="preserve"> 5</w:t>
      </w:r>
      <w:r w:rsidR="008E1172">
        <w:t>.</w:t>
      </w:r>
      <w:r w:rsidR="00FC179C" w:rsidRPr="00BF0B2D">
        <w:t xml:space="preserve"> </w:t>
      </w:r>
      <w:r w:rsidR="00C71AE1" w:rsidRPr="00BF0B2D">
        <w:t>Contract</w:t>
      </w:r>
      <w:bookmarkEnd w:id="82"/>
      <w:bookmarkEnd w:id="83"/>
      <w:r w:rsidR="00BF0B2D" w:rsidRPr="00BF0B2D">
        <w:t xml:space="preserve"> de finanțare</w:t>
      </w:r>
      <w:r w:rsidR="002E668A" w:rsidRPr="002E668A">
        <w:t xml:space="preserve"> </w:t>
      </w:r>
      <w:r w:rsidR="002E668A" w:rsidRPr="002E668A">
        <w:rPr>
          <w:sz w:val="20"/>
        </w:rPr>
        <w:t>(model-cadru)</w:t>
      </w:r>
      <w:bookmarkEnd w:id="84"/>
    </w:p>
    <w:p w:rsidR="00FC179C" w:rsidRPr="00697CFC" w:rsidRDefault="00FC179C" w:rsidP="00FC179C">
      <w:pPr>
        <w:jc w:val="right"/>
        <w:rPr>
          <w:rFonts w:ascii="Trebuchet MS" w:hAnsi="Trebuchet MS"/>
        </w:rPr>
      </w:pPr>
    </w:p>
    <w:p w:rsidR="00FC179C" w:rsidRPr="00BF0B2D" w:rsidRDefault="00FC179C" w:rsidP="00FC179C">
      <w:pPr>
        <w:rPr>
          <w:rFonts w:ascii="Trebuchet MS" w:hAnsi="Trebuchet MS"/>
          <w:b/>
        </w:rPr>
      </w:pPr>
      <w:r w:rsidRPr="00697CFC">
        <w:rPr>
          <w:rFonts w:ascii="Trebuchet MS" w:hAnsi="Trebuchet MS"/>
        </w:rPr>
        <w:t xml:space="preserve">                                                                                                                      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53"/>
        <w:gridCol w:w="5353"/>
      </w:tblGrid>
      <w:tr w:rsidR="00697CFC" w:rsidRPr="00697CFC">
        <w:tc>
          <w:tcPr>
            <w:tcW w:w="6487" w:type="dxa"/>
          </w:tcPr>
          <w:p w:rsidR="00FC179C" w:rsidRPr="00697CFC" w:rsidRDefault="00BF0B2D">
            <w:pPr>
              <w:jc w:val="both"/>
              <w:rPr>
                <w:rFonts w:ascii="Trebuchet MS" w:hAnsi="Trebuchet MS"/>
                <w:b/>
                <w:bCs/>
              </w:rPr>
            </w:pPr>
            <w:r w:rsidRPr="00BF0B2D">
              <w:rPr>
                <w:rFonts w:ascii="Trebuchet MS" w:hAnsi="Trebuchet MS"/>
                <w:b/>
              </w:rPr>
              <w:t>Contractor</w:t>
            </w:r>
            <w:r w:rsidR="00FC179C" w:rsidRPr="00697CFC">
              <w:rPr>
                <w:rFonts w:ascii="Trebuchet MS" w:hAnsi="Trebuchet MS"/>
                <w:b/>
                <w:bCs/>
              </w:rPr>
              <w:t>...........................</w:t>
            </w:r>
            <w:r>
              <w:rPr>
                <w:rFonts w:ascii="Trebuchet MS" w:hAnsi="Trebuchet MS"/>
                <w:b/>
                <w:bCs/>
              </w:rPr>
              <w:t>.</w:t>
            </w:r>
          </w:p>
        </w:tc>
        <w:tc>
          <w:tcPr>
            <w:tcW w:w="8222" w:type="dxa"/>
          </w:tcPr>
          <w:p w:rsidR="00FC179C" w:rsidRPr="00697CFC" w:rsidRDefault="00FC179C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 xml:space="preserve">  MINISTERUL CERCETĂRII, INOVĂRII ȘI DIGITALIZĂRII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CFC" w:rsidRPr="00697CFC">
        <w:tc>
          <w:tcPr>
            <w:tcW w:w="6487" w:type="dxa"/>
          </w:tcPr>
          <w:p w:rsidR="00FC179C" w:rsidRPr="00697CFC" w:rsidRDefault="00FC179C">
            <w:pPr>
              <w:jc w:val="right"/>
              <w:rPr>
                <w:rFonts w:ascii="Trebuchet MS" w:hAnsi="Trebuchet MS"/>
              </w:rPr>
            </w:pPr>
            <w:r w:rsidRPr="00697CF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8222" w:type="dxa"/>
          </w:tcPr>
          <w:p w:rsidR="00FC179C" w:rsidRPr="00697CFC" w:rsidRDefault="00BF0B2D">
            <w:pPr>
              <w:ind w:left="2214" w:right="-4785" w:hanging="160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</w:t>
            </w:r>
            <w:r w:rsidR="00FC179C" w:rsidRPr="00697CFC">
              <w:rPr>
                <w:rFonts w:ascii="Trebuchet MS" w:hAnsi="Trebuchet MS"/>
              </w:rPr>
              <w:t>Nr. …………. /…………..</w:t>
            </w:r>
          </w:p>
        </w:tc>
      </w:tr>
      <w:tr w:rsidR="00697CFC" w:rsidRPr="00697CFC">
        <w:tc>
          <w:tcPr>
            <w:tcW w:w="6487" w:type="dxa"/>
          </w:tcPr>
          <w:p w:rsidR="00FC179C" w:rsidRPr="00697CFC" w:rsidRDefault="00FC179C">
            <w:pPr>
              <w:rPr>
                <w:rFonts w:ascii="Trebuchet MS" w:hAnsi="Trebuchet MS"/>
              </w:rPr>
            </w:pPr>
          </w:p>
        </w:tc>
        <w:tc>
          <w:tcPr>
            <w:tcW w:w="8222" w:type="dxa"/>
          </w:tcPr>
          <w:p w:rsidR="00FC179C" w:rsidRPr="00697CFC" w:rsidRDefault="00FC179C">
            <w:pPr>
              <w:rPr>
                <w:rFonts w:ascii="Trebuchet MS" w:hAnsi="Trebuchet MS"/>
              </w:rPr>
            </w:pPr>
          </w:p>
        </w:tc>
      </w:tr>
    </w:tbl>
    <w:p w:rsidR="00FC179C" w:rsidRPr="00697CFC" w:rsidRDefault="00FC179C" w:rsidP="00FC179C">
      <w:pPr>
        <w:rPr>
          <w:rFonts w:ascii="Trebuchet MS" w:hAnsi="Trebuchet MS"/>
        </w:rPr>
      </w:pPr>
    </w:p>
    <w:p w:rsidR="00FC179C" w:rsidRPr="00697CFC" w:rsidRDefault="00FC179C" w:rsidP="00FC179C">
      <w:pPr>
        <w:rPr>
          <w:rFonts w:ascii="Trebuchet MS" w:hAnsi="Trebuchet MS"/>
        </w:rPr>
      </w:pPr>
    </w:p>
    <w:p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CONTRACT DE FINANŢARE </w:t>
      </w:r>
    </w:p>
    <w:p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 MANIFESTĂRILOR ŞTIINŢIFICE ŞI A EVENIMENTELOR </w:t>
      </w:r>
      <w:r w:rsidR="0055759D">
        <w:rPr>
          <w:rFonts w:ascii="Trebuchet MS" w:hAnsi="Trebuchet MS"/>
          <w:b/>
          <w:bCs/>
        </w:rPr>
        <w:t xml:space="preserve">ASOCIATE </w:t>
      </w:r>
      <w:r w:rsidRPr="00697CFC">
        <w:rPr>
          <w:rFonts w:ascii="Trebuchet MS" w:hAnsi="Trebuchet MS"/>
          <w:b/>
          <w:bCs/>
        </w:rPr>
        <w:t>IN ANUL 202</w:t>
      </w:r>
      <w:r w:rsidR="00D75B84">
        <w:rPr>
          <w:rFonts w:ascii="Trebuchet MS" w:hAnsi="Trebuchet MS"/>
          <w:b/>
          <w:bCs/>
        </w:rPr>
        <w:t>4</w:t>
      </w:r>
    </w:p>
    <w:p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Nr. ………….. din ………………………</w:t>
      </w:r>
    </w:p>
    <w:p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Între: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ab/>
      </w:r>
      <w:r w:rsidRPr="004A00DC">
        <w:rPr>
          <w:rFonts w:ascii="Trebuchet MS" w:hAnsi="Trebuchet MS"/>
        </w:rPr>
        <w:t xml:space="preserve">- </w:t>
      </w:r>
      <w:r w:rsidR="00F27132" w:rsidRPr="004A00DC">
        <w:rPr>
          <w:rFonts w:ascii="Trebuchet MS" w:hAnsi="Trebuchet MS"/>
          <w:b/>
        </w:rPr>
        <w:t>MINISTERUL CERCETĂRII</w:t>
      </w:r>
      <w:r w:rsidR="00BF0B2D">
        <w:rPr>
          <w:rFonts w:ascii="Trebuchet MS" w:hAnsi="Trebuchet MS"/>
          <w:b/>
        </w:rPr>
        <w:t>,</w:t>
      </w:r>
      <w:r w:rsidRPr="004A00DC">
        <w:rPr>
          <w:rFonts w:ascii="Trebuchet MS" w:hAnsi="Trebuchet MS"/>
          <w:b/>
        </w:rPr>
        <w:t xml:space="preserve"> INOVĂRII </w:t>
      </w:r>
      <w:r w:rsidR="00BF0B2D">
        <w:rPr>
          <w:rFonts w:ascii="Trebuchet MS" w:hAnsi="Trebuchet MS"/>
          <w:b/>
        </w:rPr>
        <w:t>ȘI DIGITALIZĂ</w:t>
      </w:r>
      <w:r w:rsidR="00F27132" w:rsidRPr="004A00DC">
        <w:rPr>
          <w:rFonts w:ascii="Trebuchet MS" w:hAnsi="Trebuchet MS"/>
          <w:b/>
        </w:rPr>
        <w:t>RII</w:t>
      </w:r>
      <w:r w:rsidRPr="004A00DC">
        <w:rPr>
          <w:rFonts w:ascii="Trebuchet MS" w:hAnsi="Trebuchet MS"/>
        </w:rPr>
        <w:t xml:space="preserve"> – cu sediul în București, str. Mendeleev, nr.</w:t>
      </w:r>
      <w:r w:rsidR="00BF0B2D">
        <w:rPr>
          <w:rFonts w:ascii="Trebuchet MS" w:hAnsi="Trebuchet MS"/>
        </w:rPr>
        <w:t xml:space="preserve"> </w:t>
      </w:r>
      <w:r w:rsidRPr="004A00DC">
        <w:rPr>
          <w:rFonts w:ascii="Trebuchet MS" w:hAnsi="Trebuchet MS"/>
        </w:rPr>
        <w:t xml:space="preserve">21-25, sector 1, cod poștal 010362, tel. 021/318.30.67, cont IBAN </w:t>
      </w:r>
      <w:r w:rsidRPr="00B5609F">
        <w:rPr>
          <w:rFonts w:ascii="Trebuchet MS" w:hAnsi="Trebuchet MS"/>
        </w:rPr>
        <w:t>RO</w:t>
      </w:r>
      <w:r w:rsidR="008F4277" w:rsidRPr="00B5609F">
        <w:rPr>
          <w:rFonts w:ascii="Trebuchet MS" w:hAnsi="Trebuchet MS"/>
        </w:rPr>
        <w:t>43TREZ23A530200550148X</w:t>
      </w:r>
      <w:r w:rsidRPr="004A00DC">
        <w:rPr>
          <w:rFonts w:ascii="Trebuchet MS" w:hAnsi="Trebuchet MS"/>
        </w:rPr>
        <w:t xml:space="preserve">, deschis la Trezoreria Operativă a Municipiului București, cod fiscal </w:t>
      </w:r>
      <w:r w:rsidR="00F27132" w:rsidRPr="004A00DC">
        <w:rPr>
          <w:rFonts w:ascii="Trebuchet MS" w:hAnsi="Trebuchet MS"/>
        </w:rPr>
        <w:t>43516588</w:t>
      </w:r>
      <w:r w:rsidRPr="004A00DC">
        <w:rPr>
          <w:rFonts w:ascii="Trebuchet MS" w:hAnsi="Trebuchet MS"/>
        </w:rPr>
        <w:t>, reprezentată legal prin domnul ..............</w:t>
      </w:r>
      <w:r w:rsidRPr="00697CFC">
        <w:rPr>
          <w:rFonts w:ascii="Trebuchet MS" w:hAnsi="Trebuchet MS"/>
        </w:rPr>
        <w:t xml:space="preserve">...., având funcția de Ministru </w:t>
      </w:r>
      <w:proofErr w:type="spellStart"/>
      <w:r w:rsidRPr="00697CFC">
        <w:rPr>
          <w:rFonts w:ascii="Trebuchet MS" w:hAnsi="Trebuchet MS"/>
        </w:rPr>
        <w:t>şi</w:t>
      </w:r>
      <w:proofErr w:type="spellEnd"/>
      <w:r w:rsidRPr="00697CFC">
        <w:rPr>
          <w:rFonts w:ascii="Trebuchet MS" w:hAnsi="Trebuchet MS"/>
        </w:rPr>
        <w:t xml:space="preserve"> de doamna </w:t>
      </w:r>
      <w:r w:rsidR="000D28A9">
        <w:rPr>
          <w:rFonts w:ascii="Trebuchet MS" w:hAnsi="Trebuchet MS"/>
        </w:rPr>
        <w:t>.............</w:t>
      </w:r>
      <w:r w:rsidRPr="00697CFC">
        <w:rPr>
          <w:rFonts w:ascii="Trebuchet MS" w:hAnsi="Trebuchet MS"/>
        </w:rPr>
        <w:t xml:space="preserve">, având funcția de Director economic, în calitate de </w:t>
      </w:r>
      <w:r w:rsidRPr="00697CFC">
        <w:rPr>
          <w:rFonts w:ascii="Trebuchet MS" w:hAnsi="Trebuchet MS"/>
          <w:b/>
        </w:rPr>
        <w:t>Autoritate Contractantă,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 </w:t>
      </w:r>
      <w:r w:rsidR="00CC3347">
        <w:rPr>
          <w:rFonts w:ascii="Trebuchet MS" w:hAnsi="Trebuchet MS"/>
        </w:rPr>
        <w:t>ș</w:t>
      </w:r>
      <w:r w:rsidRPr="00697CFC">
        <w:rPr>
          <w:rFonts w:ascii="Trebuchet MS" w:hAnsi="Trebuchet MS"/>
        </w:rPr>
        <w:t>i</w:t>
      </w:r>
    </w:p>
    <w:p w:rsidR="00FC179C" w:rsidRPr="00697CFC" w:rsidRDefault="00FC179C" w:rsidP="00FC179C">
      <w:pPr>
        <w:jc w:val="both"/>
        <w:rPr>
          <w:rFonts w:ascii="Trebuchet MS" w:hAnsi="Trebuchet MS"/>
          <w:b/>
        </w:rPr>
      </w:pPr>
      <w:r w:rsidRPr="00697CFC">
        <w:rPr>
          <w:rFonts w:ascii="Trebuchet MS" w:hAnsi="Trebuchet MS"/>
          <w:b/>
        </w:rPr>
        <w:tab/>
        <w:t xml:space="preserve">-     </w:t>
      </w:r>
      <w:r w:rsidRPr="00697CFC">
        <w:rPr>
          <w:rFonts w:ascii="Trebuchet MS" w:hAnsi="Trebuchet MS"/>
        </w:rPr>
        <w:t>( denumirea completă și prescurtată a unității)...................... cu sediul în ....................... , cod poștal ................., str.................................., județ (sector).............. , tel..................., fax.................., e-mail......</w:t>
      </w:r>
      <w:r w:rsidR="00BF0B2D">
        <w:rPr>
          <w:rFonts w:ascii="Trebuchet MS" w:hAnsi="Trebuchet MS"/>
        </w:rPr>
        <w:t>..................... , î</w:t>
      </w:r>
      <w:r w:rsidRPr="00697CFC">
        <w:rPr>
          <w:rFonts w:ascii="Trebuchet MS" w:hAnsi="Trebuchet MS"/>
        </w:rPr>
        <w:t>nregistrată la Registrul Comerțului sub nr. ................ cod fiscal ................., cod IBAN nr.</w:t>
      </w:r>
      <w:r w:rsidRPr="00697CFC">
        <w:rPr>
          <w:rFonts w:ascii="Trebuchet MS" w:hAnsi="Trebuchet MS"/>
          <w:lang w:val="en-US"/>
        </w:rPr>
        <w:t xml:space="preserve">…………………………………………, </w:t>
      </w:r>
      <w:r w:rsidRPr="00697CFC">
        <w:rPr>
          <w:rFonts w:ascii="Trebuchet MS" w:hAnsi="Trebuchet MS"/>
        </w:rPr>
        <w:t xml:space="preserve">deschis la Trezoreria (Banca) ..............................., reprezentată prin Director general ..........................și Director economic................................,  în calitate de </w:t>
      </w:r>
      <w:r w:rsidRPr="00697CFC">
        <w:rPr>
          <w:rFonts w:ascii="Trebuchet MS" w:hAnsi="Trebuchet MS"/>
          <w:b/>
        </w:rPr>
        <w:t>Contractor,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s-a încheiat prezentul </w:t>
      </w:r>
      <w:r w:rsidRPr="00697CFC">
        <w:rPr>
          <w:rFonts w:ascii="Trebuchet MS" w:hAnsi="Trebuchet MS"/>
          <w:b/>
          <w:bCs/>
        </w:rPr>
        <w:t>contract de finanțare</w:t>
      </w:r>
      <w:r w:rsidRPr="00697CFC">
        <w:rPr>
          <w:rFonts w:ascii="Trebuchet MS" w:hAnsi="Trebuchet MS"/>
        </w:rPr>
        <w:t>, în condițiile art. 58, alin. 3, lit. h</w:t>
      </w:r>
      <w:r w:rsidR="00BF0B2D">
        <w:rPr>
          <w:rFonts w:ascii="Trebuchet MS" w:hAnsi="Trebuchet MS"/>
        </w:rPr>
        <w:t>)</w:t>
      </w:r>
      <w:r w:rsidRPr="00697CFC">
        <w:rPr>
          <w:rFonts w:ascii="Trebuchet MS" w:hAnsi="Trebuchet MS"/>
        </w:rPr>
        <w:t xml:space="preserve"> din Ordonanța Guvernului nr.</w:t>
      </w:r>
      <w:r w:rsidR="00BF0B2D">
        <w:rPr>
          <w:rFonts w:ascii="Trebuchet MS" w:hAnsi="Trebuchet MS"/>
        </w:rPr>
        <w:t xml:space="preserve"> </w:t>
      </w:r>
      <w:r w:rsidRPr="00697CFC">
        <w:rPr>
          <w:rFonts w:ascii="Trebuchet MS" w:hAnsi="Trebuchet MS"/>
        </w:rPr>
        <w:t xml:space="preserve">57/2002 privind cercetarea științifică și dezvoltarea tehnologică, cu modificările </w:t>
      </w:r>
      <w:proofErr w:type="spellStart"/>
      <w:r w:rsidRPr="00697CFC">
        <w:rPr>
          <w:rFonts w:ascii="Trebuchet MS" w:hAnsi="Trebuchet MS"/>
        </w:rPr>
        <w:t>şi</w:t>
      </w:r>
      <w:proofErr w:type="spellEnd"/>
      <w:r w:rsidRPr="00697CFC">
        <w:rPr>
          <w:rFonts w:ascii="Trebuchet MS" w:hAnsi="Trebuchet MS"/>
        </w:rPr>
        <w:t xml:space="preserve"> completările ulterioare.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</w:p>
    <w:p w:rsidR="00FC179C" w:rsidRPr="00697CFC" w:rsidRDefault="00FC179C" w:rsidP="001E5798">
      <w:pPr>
        <w:widowControl/>
        <w:numPr>
          <w:ilvl w:val="0"/>
          <w:numId w:val="44"/>
        </w:numPr>
        <w:suppressAutoHyphens w:val="0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OBIECTUL CONTRACTULUI</w:t>
      </w:r>
    </w:p>
    <w:p w:rsidR="00FC179C" w:rsidRPr="00697CFC" w:rsidRDefault="00FC179C" w:rsidP="00FC179C">
      <w:pPr>
        <w:rPr>
          <w:rFonts w:ascii="Trebuchet MS" w:hAnsi="Trebuchet MS"/>
          <w:b/>
          <w:bCs/>
        </w:rPr>
      </w:pPr>
    </w:p>
    <w:p w:rsidR="00FC179C" w:rsidRPr="00697CFC" w:rsidRDefault="00FC179C" w:rsidP="00FC179C">
      <w:pPr>
        <w:rPr>
          <w:rFonts w:ascii="Trebuchet MS" w:hAnsi="Trebuchet MS"/>
        </w:rPr>
      </w:pPr>
      <w:r w:rsidRPr="00697CFC">
        <w:rPr>
          <w:rFonts w:ascii="Trebuchet MS" w:hAnsi="Trebuchet MS"/>
          <w:b/>
          <w:bCs/>
        </w:rPr>
        <w:t xml:space="preserve">Art. 1 </w:t>
      </w:r>
      <w:r w:rsidRPr="00697CFC">
        <w:rPr>
          <w:rFonts w:ascii="Trebuchet MS" w:hAnsi="Trebuchet MS"/>
        </w:rPr>
        <w:t xml:space="preserve"> Obiectul contractului îl constituie finanțarea parțială de către </w:t>
      </w:r>
      <w:r w:rsidRPr="00697CFC">
        <w:rPr>
          <w:rFonts w:ascii="Trebuchet MS" w:hAnsi="Trebuchet MS"/>
          <w:b/>
        </w:rPr>
        <w:t>Ministerul Cercetării, Inovării</w:t>
      </w:r>
      <w:r w:rsidRPr="00697CFC">
        <w:rPr>
          <w:rFonts w:ascii="Trebuchet MS" w:hAnsi="Trebuchet MS"/>
        </w:rPr>
        <w:t xml:space="preserve"> ș</w:t>
      </w:r>
      <w:r w:rsidRPr="00697CFC">
        <w:rPr>
          <w:rFonts w:ascii="Trebuchet MS" w:hAnsi="Trebuchet MS"/>
          <w:b/>
        </w:rPr>
        <w:t>i Digitaliz</w:t>
      </w:r>
      <w:r w:rsidR="00CC3347">
        <w:rPr>
          <w:rFonts w:ascii="Trebuchet MS" w:hAnsi="Trebuchet MS"/>
          <w:b/>
        </w:rPr>
        <w:t>ă</w:t>
      </w:r>
      <w:r w:rsidRPr="00697CFC">
        <w:rPr>
          <w:rFonts w:ascii="Trebuchet MS" w:hAnsi="Trebuchet MS"/>
          <w:b/>
        </w:rPr>
        <w:t>rii</w:t>
      </w:r>
      <w:r w:rsidRPr="00697CFC">
        <w:rPr>
          <w:rFonts w:ascii="Trebuchet MS" w:hAnsi="Trebuchet MS"/>
        </w:rPr>
        <w:t xml:space="preserve"> a manifestării: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.................................................................................................................................  care va avea loc în data /perioada ............</w:t>
      </w:r>
      <w:r w:rsidRPr="0055759D">
        <w:rPr>
          <w:rFonts w:ascii="Trebuchet MS" w:hAnsi="Trebuchet MS"/>
        </w:rPr>
        <w:t>202</w:t>
      </w:r>
      <w:r w:rsidR="002E0EEA">
        <w:rPr>
          <w:rFonts w:ascii="Trebuchet MS" w:hAnsi="Trebuchet MS"/>
        </w:rPr>
        <w:t>4</w:t>
      </w:r>
      <w:r w:rsidRPr="00697CFC">
        <w:rPr>
          <w:rFonts w:ascii="Trebuchet MS" w:hAnsi="Trebuchet MS"/>
        </w:rPr>
        <w:t>.</w:t>
      </w:r>
    </w:p>
    <w:p w:rsidR="00FC179C" w:rsidRPr="00697CFC" w:rsidRDefault="00FC179C" w:rsidP="00FC179C">
      <w:pPr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                                      </w:t>
      </w:r>
    </w:p>
    <w:p w:rsidR="00FC179C" w:rsidRPr="00697CFC" w:rsidRDefault="00FC179C" w:rsidP="001E5798">
      <w:pPr>
        <w:widowControl/>
        <w:numPr>
          <w:ilvl w:val="0"/>
          <w:numId w:val="44"/>
        </w:numPr>
        <w:suppressAutoHyphens w:val="0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PLATA ŞI MODALITĂŢILE DE PLATĂ</w:t>
      </w:r>
    </w:p>
    <w:p w:rsidR="00FC179C" w:rsidRPr="00697CFC" w:rsidRDefault="00FC179C" w:rsidP="00FC179C">
      <w:pPr>
        <w:rPr>
          <w:rFonts w:ascii="Trebuchet MS" w:hAnsi="Trebuchet MS"/>
          <w:bCs/>
        </w:rPr>
      </w:pP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  <w:b/>
          <w:bCs/>
        </w:rPr>
        <w:t xml:space="preserve">Art. 2  </w:t>
      </w:r>
      <w:r w:rsidRPr="00697CFC">
        <w:rPr>
          <w:rFonts w:ascii="Trebuchet MS" w:hAnsi="Trebuchet MS"/>
        </w:rPr>
        <w:t xml:space="preserve">Valoarea contractului este de </w:t>
      </w:r>
      <w:r w:rsidRPr="00697CFC">
        <w:rPr>
          <w:rFonts w:ascii="Trebuchet MS" w:hAnsi="Trebuchet MS"/>
          <w:b/>
        </w:rPr>
        <w:t xml:space="preserve">…… lei, </w:t>
      </w:r>
      <w:r w:rsidRPr="00697CFC">
        <w:rPr>
          <w:rFonts w:ascii="Trebuchet MS" w:hAnsi="Trebuchet MS"/>
        </w:rPr>
        <w:t xml:space="preserve">reprezentând suma totală alocată de la bugetul de stat pentru anul </w:t>
      </w:r>
      <w:r w:rsidRPr="0055759D">
        <w:rPr>
          <w:rFonts w:ascii="Trebuchet MS" w:hAnsi="Trebuchet MS"/>
        </w:rPr>
        <w:t>202</w:t>
      </w:r>
      <w:r w:rsidR="00AF07A8">
        <w:rPr>
          <w:rFonts w:ascii="Trebuchet MS" w:hAnsi="Trebuchet MS"/>
        </w:rPr>
        <w:t>4</w:t>
      </w:r>
      <w:r w:rsidRPr="0055759D">
        <w:rPr>
          <w:rFonts w:ascii="Trebuchet MS" w:hAnsi="Trebuchet MS"/>
        </w:rPr>
        <w:t>.</w:t>
      </w:r>
    </w:p>
    <w:p w:rsidR="00FC179C" w:rsidRPr="00697CFC" w:rsidRDefault="00FC179C" w:rsidP="00FC179C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Art. 3 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  <w:b/>
          <w:bCs/>
        </w:rPr>
        <w:t xml:space="preserve">(1) </w:t>
      </w:r>
      <w:r w:rsidRPr="00697CFC">
        <w:rPr>
          <w:rFonts w:ascii="Trebuchet MS" w:hAnsi="Trebuchet MS"/>
        </w:rPr>
        <w:t xml:space="preserve">Plata se va face de către </w:t>
      </w:r>
      <w:r w:rsidRPr="00697CFC">
        <w:rPr>
          <w:rFonts w:ascii="Trebuchet MS" w:hAnsi="Trebuchet MS"/>
          <w:b/>
        </w:rPr>
        <w:t>Ministerul Cercetării, Inovării</w:t>
      </w:r>
      <w:r w:rsidRPr="00697CFC">
        <w:rPr>
          <w:rFonts w:ascii="Trebuchet MS" w:hAnsi="Trebuchet MS"/>
        </w:rPr>
        <w:t xml:space="preserve"> ș</w:t>
      </w:r>
      <w:r w:rsidRPr="00697CFC">
        <w:rPr>
          <w:rFonts w:ascii="Trebuchet MS" w:hAnsi="Trebuchet MS"/>
          <w:b/>
        </w:rPr>
        <w:t>i Digitalizării</w:t>
      </w:r>
      <w:r w:rsidRPr="00697CFC">
        <w:rPr>
          <w:rFonts w:ascii="Trebuchet MS" w:hAnsi="Trebuchet MS"/>
        </w:rPr>
        <w:t xml:space="preserve"> în contul contractorului, pe bază de ordin de plată sau alte mijloace de decontare prevăzute de organele bancare </w:t>
      </w:r>
      <w:proofErr w:type="spellStart"/>
      <w:r w:rsidRPr="00697CFC">
        <w:rPr>
          <w:rFonts w:ascii="Trebuchet MS" w:hAnsi="Trebuchet MS"/>
        </w:rPr>
        <w:t>şi</w:t>
      </w:r>
      <w:proofErr w:type="spellEnd"/>
      <w:r w:rsidRPr="00697CFC">
        <w:rPr>
          <w:rFonts w:ascii="Trebuchet MS" w:hAnsi="Trebuchet MS"/>
        </w:rPr>
        <w:t xml:space="preserve"> valabile în momentul decontării.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BF0B2D">
        <w:rPr>
          <w:rFonts w:ascii="Trebuchet MS" w:hAnsi="Trebuchet MS"/>
          <w:b/>
          <w:bCs/>
        </w:rPr>
        <w:t xml:space="preserve">(2) </w:t>
      </w:r>
      <w:r w:rsidRPr="00BF0B2D">
        <w:rPr>
          <w:rFonts w:ascii="Trebuchet MS" w:hAnsi="Trebuchet MS"/>
        </w:rPr>
        <w:t>Vor fi decontate numai categoriile de cheltuieli prevăzute în Anexa 2 care</w:t>
      </w:r>
      <w:r w:rsidRPr="00697CFC">
        <w:rPr>
          <w:rFonts w:ascii="Trebuchet MS" w:hAnsi="Trebuchet MS"/>
        </w:rPr>
        <w:t xml:space="preserve"> face parte integrantă din prezentul contract.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  <w:b/>
          <w:bCs/>
        </w:rPr>
        <w:t xml:space="preserve">Art. 4 (1) </w:t>
      </w:r>
      <w:r w:rsidRPr="00697CFC">
        <w:rPr>
          <w:rFonts w:ascii="Trebuchet MS" w:hAnsi="Trebuchet MS"/>
        </w:rPr>
        <w:t xml:space="preserve">Contractorul va prezenta, în maximum 30 de zile de la finalizarea acțiunii, </w:t>
      </w:r>
      <w:r w:rsidR="00AC228D">
        <w:rPr>
          <w:rFonts w:ascii="Trebuchet MS" w:hAnsi="Trebuchet MS"/>
        </w:rPr>
        <w:t xml:space="preserve">dar nu mai târziu de 10 decembrie 2024, </w:t>
      </w:r>
      <w:r w:rsidRPr="00697CFC">
        <w:rPr>
          <w:rFonts w:ascii="Trebuchet MS" w:hAnsi="Trebuchet MS"/>
        </w:rPr>
        <w:t xml:space="preserve">decontul justificativ al cheltuielilor, care cuprinde obligatoriu </w:t>
      </w:r>
      <w:r w:rsidRPr="00697CFC">
        <w:rPr>
          <w:rFonts w:ascii="Trebuchet MS" w:hAnsi="Trebuchet MS"/>
        </w:rPr>
        <w:lastRenderedPageBreak/>
        <w:t>următoarele: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- actele de decontare în copie, certificate de reprezentantul legal și care vor conține facturi fiscale însoțite de </w:t>
      </w:r>
      <w:r w:rsidRPr="00697CFC">
        <w:rPr>
          <w:rFonts w:ascii="Trebuchet MS" w:hAnsi="Trebuchet MS"/>
          <w:b/>
        </w:rPr>
        <w:t>documentele care atestă efectuarea plății (</w:t>
      </w:r>
      <w:r w:rsidRPr="00697CFC">
        <w:rPr>
          <w:rFonts w:ascii="Trebuchet MS" w:hAnsi="Trebuchet MS"/>
        </w:rPr>
        <w:t>ordine de plata, chitanțe, extrase de cont etc.);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- raportul de sinteză privind manifestarea organizată. Raportul cuprinde 2-10 pagini și include prezentarea manifestării precum și concluziile formulate la finalul acesteia, inclusiv propuneri și puncte de vedere privind evoluția domeniului respectiv și politicile specifice de dezvoltare; 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- listele participanților români și străini cu instituția și adresele lor de e-mail, semnate de particip</w:t>
      </w:r>
      <w:r w:rsidR="00834297">
        <w:rPr>
          <w:rFonts w:ascii="Trebuchet MS" w:hAnsi="Trebuchet MS"/>
        </w:rPr>
        <w:t xml:space="preserve">anți conform modelului (Anexa </w:t>
      </w:r>
      <w:r w:rsidR="00332DF2" w:rsidRPr="00697CFC">
        <w:rPr>
          <w:rFonts w:ascii="Trebuchet MS" w:hAnsi="Trebuchet MS"/>
        </w:rPr>
        <w:t>3</w:t>
      </w:r>
      <w:r w:rsidRPr="00697CFC">
        <w:rPr>
          <w:rFonts w:ascii="Trebuchet MS" w:hAnsi="Trebuchet MS"/>
        </w:rPr>
        <w:t>) din Ghidul privind finanțarea manifestărilor științifice în anul 202</w:t>
      </w:r>
      <w:r w:rsidR="00EA645F">
        <w:rPr>
          <w:rFonts w:ascii="Trebuchet MS" w:hAnsi="Trebuchet MS"/>
        </w:rPr>
        <w:t>4</w:t>
      </w:r>
      <w:r w:rsidRPr="00697CFC">
        <w:rPr>
          <w:rFonts w:ascii="Trebuchet MS" w:hAnsi="Trebuchet MS"/>
        </w:rPr>
        <w:t>;</w:t>
      </w:r>
    </w:p>
    <w:p w:rsidR="00FC179C" w:rsidRPr="004A00DC" w:rsidRDefault="00FC179C" w:rsidP="00FC179C">
      <w:pPr>
        <w:jc w:val="both"/>
        <w:rPr>
          <w:rFonts w:ascii="Trebuchet MS" w:hAnsi="Trebuchet MS"/>
        </w:rPr>
      </w:pPr>
      <w:r w:rsidRPr="004A00DC">
        <w:rPr>
          <w:rFonts w:ascii="Trebuchet MS" w:hAnsi="Trebuchet MS"/>
        </w:rPr>
        <w:t>-  fișa sintetică a manifestării științi</w:t>
      </w:r>
      <w:r w:rsidR="00023262">
        <w:rPr>
          <w:rFonts w:ascii="Trebuchet MS" w:hAnsi="Trebuchet MS"/>
        </w:rPr>
        <w:t xml:space="preserve">fice conform modelului (Anexa </w:t>
      </w:r>
      <w:r w:rsidR="00332DF2" w:rsidRPr="004A00DC">
        <w:rPr>
          <w:rFonts w:ascii="Trebuchet MS" w:hAnsi="Trebuchet MS"/>
        </w:rPr>
        <w:t>4</w:t>
      </w:r>
      <w:r w:rsidRPr="004A00DC">
        <w:rPr>
          <w:rFonts w:ascii="Trebuchet MS" w:hAnsi="Trebuchet MS"/>
        </w:rPr>
        <w:t>);</w:t>
      </w:r>
    </w:p>
    <w:p w:rsidR="00FC179C" w:rsidRPr="004A00DC" w:rsidRDefault="00FC179C" w:rsidP="00FC179C">
      <w:pPr>
        <w:jc w:val="both"/>
        <w:rPr>
          <w:rFonts w:ascii="Trebuchet MS" w:hAnsi="Trebuchet MS"/>
        </w:rPr>
      </w:pPr>
      <w:r w:rsidRPr="004A00DC">
        <w:rPr>
          <w:rFonts w:ascii="Trebuchet MS" w:hAnsi="Trebuchet MS"/>
        </w:rPr>
        <w:t>- nota de fundame</w:t>
      </w:r>
      <w:r w:rsidR="00834297">
        <w:rPr>
          <w:rFonts w:ascii="Trebuchet MS" w:hAnsi="Trebuchet MS"/>
        </w:rPr>
        <w:t xml:space="preserve">ntare a costului acțiunii Anexa </w:t>
      </w:r>
      <w:r w:rsidR="00332DF2" w:rsidRPr="004A00DC">
        <w:rPr>
          <w:rFonts w:ascii="Trebuchet MS" w:hAnsi="Trebuchet MS"/>
        </w:rPr>
        <w:t>5</w:t>
      </w:r>
      <w:r w:rsidRPr="004A00DC">
        <w:rPr>
          <w:rFonts w:ascii="Trebuchet MS" w:hAnsi="Trebuchet MS"/>
        </w:rPr>
        <w:t xml:space="preserve">, cu încadrarea cheltuielilor finanțate de Ministerul Cercetării, Inovării și Digitalizării conform Anexei </w:t>
      </w:r>
      <w:r w:rsidR="00332DF2" w:rsidRPr="004A00DC">
        <w:rPr>
          <w:rFonts w:ascii="Trebuchet MS" w:hAnsi="Trebuchet MS"/>
        </w:rPr>
        <w:t>2</w:t>
      </w:r>
      <w:r w:rsidRPr="004A00DC">
        <w:rPr>
          <w:rFonts w:ascii="Trebuchet MS" w:hAnsi="Trebuchet MS"/>
        </w:rPr>
        <w:t xml:space="preserve"> la prezentul contract.</w:t>
      </w:r>
    </w:p>
    <w:p w:rsidR="00FC179C" w:rsidRPr="00697CFC" w:rsidRDefault="00FC179C" w:rsidP="00FC179C">
      <w:pPr>
        <w:ind w:firstLine="426"/>
        <w:jc w:val="both"/>
        <w:rPr>
          <w:rFonts w:ascii="Trebuchet MS" w:hAnsi="Trebuchet MS"/>
        </w:rPr>
      </w:pPr>
      <w:r w:rsidRPr="004A00DC">
        <w:rPr>
          <w:rFonts w:ascii="Trebuchet MS" w:hAnsi="Trebuchet MS"/>
          <w:b/>
        </w:rPr>
        <w:t>(2)</w:t>
      </w:r>
      <w:r w:rsidRPr="004A00DC">
        <w:rPr>
          <w:rFonts w:ascii="Trebuchet MS" w:hAnsi="Trebuchet MS"/>
        </w:rPr>
        <w:t xml:space="preserve"> Se decontează numai acele cheltuieli care au fost efectuate</w:t>
      </w:r>
      <w:r w:rsidRPr="00697CFC">
        <w:rPr>
          <w:rFonts w:ascii="Trebuchet MS" w:hAnsi="Trebuchet MS"/>
        </w:rPr>
        <w:t xml:space="preserve"> după data încheierii contractului de finanțare. Suma decontată va fi stabilită în baza documentelor justificative menționate la alin (1).</w:t>
      </w:r>
    </w:p>
    <w:p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</w:p>
    <w:p w:rsidR="00FC179C" w:rsidRPr="00697CFC" w:rsidRDefault="00FC179C" w:rsidP="00FC179C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III. OBLIGAŢIILE PĂRŢILOR </w:t>
      </w:r>
    </w:p>
    <w:p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179C" w:rsidRPr="00697CFC" w:rsidRDefault="00FC179C" w:rsidP="00FC179C">
      <w:pPr>
        <w:spacing w:after="120"/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Art. 5 Obligațiile Autorității Contractante :</w:t>
      </w:r>
    </w:p>
    <w:p w:rsidR="00FC179C" w:rsidRPr="00697CFC" w:rsidRDefault="00FC179C" w:rsidP="00FC179C">
      <w:pPr>
        <w:ind w:firstLine="426"/>
        <w:jc w:val="both"/>
        <w:rPr>
          <w:rFonts w:ascii="Trebuchet MS" w:hAnsi="Trebuchet MS"/>
          <w:bCs/>
        </w:rPr>
      </w:pPr>
      <w:r w:rsidRPr="00697CFC">
        <w:rPr>
          <w:rFonts w:ascii="Trebuchet MS" w:hAnsi="Trebuchet MS"/>
          <w:bCs/>
        </w:rPr>
        <w:t>a) să vireze suma pentru care au fost depuse documente justificative, dar nu mai mult decât valoarea  prevăzută la art.</w:t>
      </w:r>
      <w:r w:rsidR="00BF0B2D">
        <w:rPr>
          <w:rFonts w:ascii="Trebuchet MS" w:hAnsi="Trebuchet MS"/>
          <w:bCs/>
        </w:rPr>
        <w:t xml:space="preserve"> </w:t>
      </w:r>
      <w:r w:rsidRPr="00697CFC">
        <w:rPr>
          <w:rFonts w:ascii="Trebuchet MS" w:hAnsi="Trebuchet MS"/>
          <w:bCs/>
        </w:rPr>
        <w:t>2 din prezentul contract, în termen de 30 de zile de la prezentarea și avizarea  decontului justificativ.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</w:p>
    <w:p w:rsidR="00FC179C" w:rsidRPr="00697CFC" w:rsidRDefault="00FC179C" w:rsidP="00FC179C">
      <w:pPr>
        <w:spacing w:after="120"/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Art. 6 Obligațiile contractorului :</w:t>
      </w:r>
    </w:p>
    <w:p w:rsidR="00FC179C" w:rsidRPr="00697CFC" w:rsidRDefault="00FC179C" w:rsidP="00FC179C">
      <w:pPr>
        <w:ind w:firstLine="426"/>
        <w:jc w:val="both"/>
        <w:rPr>
          <w:rFonts w:ascii="Trebuchet MS" w:hAnsi="Trebuchet MS"/>
          <w:bCs/>
        </w:rPr>
      </w:pPr>
      <w:r w:rsidRPr="00697CFC">
        <w:rPr>
          <w:rFonts w:ascii="Trebuchet MS" w:hAnsi="Trebuchet MS"/>
          <w:bCs/>
        </w:rPr>
        <w:t>a) să asigure organizarea și desfășurarea manifestării conform prevederilor din Anexa 1 la prezentul contract;</w:t>
      </w:r>
    </w:p>
    <w:p w:rsidR="00FC179C" w:rsidRPr="00697CFC" w:rsidRDefault="00FC179C" w:rsidP="00FC179C">
      <w:pPr>
        <w:ind w:firstLine="426"/>
        <w:jc w:val="both"/>
        <w:rPr>
          <w:rFonts w:ascii="Trebuchet MS" w:hAnsi="Trebuchet MS"/>
          <w:bCs/>
          <w:lang w:val="en-US"/>
        </w:rPr>
      </w:pPr>
      <w:r w:rsidRPr="00697CFC">
        <w:rPr>
          <w:rFonts w:ascii="Trebuchet MS" w:hAnsi="Trebuchet MS"/>
        </w:rPr>
        <w:t xml:space="preserve">b) </w:t>
      </w:r>
      <w:r w:rsidRPr="00697CFC">
        <w:rPr>
          <w:rFonts w:ascii="Trebuchet MS" w:hAnsi="Trebuchet MS"/>
          <w:bCs/>
        </w:rPr>
        <w:t>să asigure accesul la lucrările manifestării a persoanei desemnate cu monitorizarea propusă de Comisia de manifestări științifice</w:t>
      </w:r>
      <w:r w:rsidRPr="00697CFC">
        <w:rPr>
          <w:rFonts w:ascii="Trebuchet MS" w:hAnsi="Trebuchet MS"/>
          <w:bCs/>
          <w:lang w:val="en-US"/>
        </w:rPr>
        <w:t>;</w:t>
      </w:r>
    </w:p>
    <w:p w:rsidR="00FC179C" w:rsidRPr="00697CFC" w:rsidRDefault="00FC179C" w:rsidP="00FC179C">
      <w:pPr>
        <w:ind w:firstLine="426"/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c) să prezinte la contractare documentele de înființare și statutul instituției;</w:t>
      </w:r>
    </w:p>
    <w:p w:rsidR="00FC179C" w:rsidRDefault="00FC179C" w:rsidP="00FC179C">
      <w:pPr>
        <w:ind w:firstLine="426"/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d) să prezinte spre decontare documentele justificative prevăzute la art. 4, în maxim 30 de zile de la data finalizării acțiunii</w:t>
      </w:r>
      <w:r w:rsidRPr="004A00DC">
        <w:rPr>
          <w:rFonts w:ascii="Trebuchet MS" w:hAnsi="Trebuchet MS"/>
        </w:rPr>
        <w:t xml:space="preserve">, dar nu mai târziu de </w:t>
      </w:r>
      <w:r w:rsidR="00AF07A8">
        <w:rPr>
          <w:rFonts w:ascii="Trebuchet MS" w:hAnsi="Trebuchet MS"/>
        </w:rPr>
        <w:t>10</w:t>
      </w:r>
      <w:r w:rsidRPr="00063F40">
        <w:rPr>
          <w:rFonts w:ascii="Trebuchet MS" w:hAnsi="Trebuchet MS"/>
        </w:rPr>
        <w:t xml:space="preserve"> decembrie 202</w:t>
      </w:r>
      <w:r w:rsidR="00AF07A8">
        <w:rPr>
          <w:rFonts w:ascii="Trebuchet MS" w:hAnsi="Trebuchet MS"/>
        </w:rPr>
        <w:t>4</w:t>
      </w:r>
      <w:r w:rsidRPr="004A00DC">
        <w:rPr>
          <w:rFonts w:ascii="Trebuchet MS" w:hAnsi="Trebuchet MS"/>
        </w:rPr>
        <w:t xml:space="preserve"> pentru manifestările care se vor derula pana la data de </w:t>
      </w:r>
      <w:r w:rsidR="00272640">
        <w:rPr>
          <w:rFonts w:ascii="Trebuchet MS" w:hAnsi="Trebuchet MS"/>
        </w:rPr>
        <w:t xml:space="preserve">20 </w:t>
      </w:r>
      <w:r w:rsidRPr="00063F40">
        <w:rPr>
          <w:rFonts w:ascii="Trebuchet MS" w:hAnsi="Trebuchet MS"/>
        </w:rPr>
        <w:t>noiembrie 202</w:t>
      </w:r>
      <w:r w:rsidR="00AF07A8">
        <w:rPr>
          <w:rFonts w:ascii="Trebuchet MS" w:hAnsi="Trebuchet MS"/>
        </w:rPr>
        <w:t>4</w:t>
      </w:r>
      <w:r w:rsidRPr="004A00DC">
        <w:rPr>
          <w:rFonts w:ascii="Trebuchet MS" w:hAnsi="Trebuchet MS"/>
        </w:rPr>
        <w:t>;</w:t>
      </w:r>
    </w:p>
    <w:p w:rsidR="00697CFC" w:rsidRPr="00697CFC" w:rsidRDefault="00697CFC" w:rsidP="00FC179C">
      <w:pPr>
        <w:ind w:firstLine="426"/>
        <w:jc w:val="both"/>
        <w:rPr>
          <w:rFonts w:ascii="Trebuchet MS" w:hAnsi="Trebuchet MS"/>
        </w:rPr>
      </w:pPr>
    </w:p>
    <w:p w:rsidR="00E90E35" w:rsidRPr="00697CFC" w:rsidRDefault="00E90E35" w:rsidP="004A752E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IV.REZILIEREA CONTRACTULUI</w:t>
      </w:r>
    </w:p>
    <w:p w:rsidR="00E90E35" w:rsidRPr="00697CFC" w:rsidRDefault="00E90E35" w:rsidP="00E90E35">
      <w:pPr>
        <w:spacing w:after="120"/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Art. 7 </w:t>
      </w:r>
      <w:r w:rsidRPr="00BF0B2D">
        <w:rPr>
          <w:rFonts w:ascii="Trebuchet MS" w:hAnsi="Trebuchet MS"/>
          <w:bCs/>
        </w:rPr>
        <w:t xml:space="preserve">În cazul nerespectării termenului prevăzut la art.4 din prezentul contract, contractul se consideră reziliat de drept, fără punerea în întârziere </w:t>
      </w:r>
      <w:proofErr w:type="spellStart"/>
      <w:r w:rsidRPr="00BF0B2D">
        <w:rPr>
          <w:rFonts w:ascii="Trebuchet MS" w:hAnsi="Trebuchet MS"/>
          <w:bCs/>
        </w:rPr>
        <w:t>şi</w:t>
      </w:r>
      <w:proofErr w:type="spellEnd"/>
      <w:r w:rsidRPr="00BF0B2D">
        <w:rPr>
          <w:rFonts w:ascii="Trebuchet MS" w:hAnsi="Trebuchet MS"/>
          <w:bCs/>
        </w:rPr>
        <w:t xml:space="preserve"> fără nici o altă formalitate prealabilă.</w:t>
      </w:r>
    </w:p>
    <w:p w:rsidR="00E90E35" w:rsidRPr="00697CFC" w:rsidRDefault="00E90E35" w:rsidP="00E90E35">
      <w:pPr>
        <w:rPr>
          <w:rFonts w:hint="eastAsia"/>
        </w:rPr>
      </w:pPr>
    </w:p>
    <w:p w:rsidR="00E90E35" w:rsidRPr="00697CFC" w:rsidRDefault="00E90E35" w:rsidP="004A752E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V. RĂSPUNDERE CONTRACTUALĂ</w:t>
      </w:r>
    </w:p>
    <w:p w:rsidR="00E90E35" w:rsidRDefault="00E90E35" w:rsidP="00697CFC">
      <w:pPr>
        <w:jc w:val="both"/>
        <w:rPr>
          <w:rFonts w:ascii="Trebuchet MS" w:hAnsi="Trebuchet MS"/>
          <w:bCs/>
        </w:rPr>
      </w:pPr>
      <w:r w:rsidRPr="00697CFC">
        <w:rPr>
          <w:rFonts w:ascii="Trebuchet MS" w:hAnsi="Trebuchet MS"/>
          <w:b/>
          <w:bCs/>
        </w:rPr>
        <w:t>Art. 8</w:t>
      </w:r>
      <w:r w:rsidRPr="00BF0B2D">
        <w:rPr>
          <w:rFonts w:ascii="Trebuchet MS" w:hAnsi="Trebuchet MS"/>
          <w:bCs/>
        </w:rPr>
        <w:t xml:space="preserve"> Contractorul răspunde de corectitudinea documentelor de raportare și financiar-contabile prezentate pentru decontare la Ministerul Cercetării, Inovării și Digitalizării.</w:t>
      </w:r>
    </w:p>
    <w:p w:rsidR="00BF0B2D" w:rsidRPr="00697CFC" w:rsidRDefault="00BF0B2D" w:rsidP="00697CFC">
      <w:pPr>
        <w:jc w:val="both"/>
        <w:rPr>
          <w:rFonts w:ascii="Trebuchet MS" w:hAnsi="Trebuchet MS"/>
          <w:b/>
          <w:bCs/>
        </w:rPr>
      </w:pPr>
    </w:p>
    <w:p w:rsidR="00E90E35" w:rsidRDefault="00E90E35" w:rsidP="004A752E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VI. FORŢA MAJORĂ</w:t>
      </w:r>
    </w:p>
    <w:p w:rsidR="00E90E35" w:rsidRPr="00697CFC" w:rsidRDefault="00E90E35" w:rsidP="00697CFC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Art.  9 </w:t>
      </w:r>
      <w:r w:rsidRPr="00BF0B2D">
        <w:rPr>
          <w:rFonts w:ascii="Trebuchet MS" w:hAnsi="Trebuchet MS"/>
          <w:bCs/>
        </w:rPr>
        <w:t>Forța majoră, așa cum este definită prin lege, apără de răspundere partea care o invocă, în termen de 15 zile de la data producerii evenimentului, cu condiția notificării în scris a celeilalte părți.</w:t>
      </w:r>
    </w:p>
    <w:p w:rsidR="00E90E35" w:rsidRPr="00697CFC" w:rsidRDefault="00E90E35" w:rsidP="00E90E35">
      <w:pPr>
        <w:rPr>
          <w:rFonts w:hint="eastAsia"/>
        </w:rPr>
      </w:pPr>
    </w:p>
    <w:p w:rsidR="00E90E35" w:rsidRDefault="00E90E35" w:rsidP="004A752E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VII. LITIGII</w:t>
      </w:r>
    </w:p>
    <w:p w:rsidR="00E90E35" w:rsidRPr="00BF0B2D" w:rsidRDefault="00E90E35" w:rsidP="00E90E35">
      <w:pPr>
        <w:jc w:val="both"/>
        <w:rPr>
          <w:rFonts w:ascii="Trebuchet MS" w:hAnsi="Trebuchet MS"/>
          <w:bCs/>
        </w:rPr>
      </w:pPr>
      <w:r w:rsidRPr="00697CFC">
        <w:rPr>
          <w:rFonts w:ascii="Trebuchet MS" w:hAnsi="Trebuchet MS"/>
          <w:b/>
          <w:bCs/>
        </w:rPr>
        <w:t xml:space="preserve">Art. 10 </w:t>
      </w:r>
      <w:r w:rsidRPr="00BF0B2D">
        <w:rPr>
          <w:rFonts w:ascii="Trebuchet MS" w:hAnsi="Trebuchet MS"/>
          <w:bCs/>
        </w:rPr>
        <w:t>Litigiile de orice fel decurgând din executarea prezentului contract se soluționează pe cale amiabilă, iar în caz contrar sunt de competența instanțelor judecătorești de drept comun.</w:t>
      </w:r>
    </w:p>
    <w:p w:rsidR="00E90E35" w:rsidRPr="00697CFC" w:rsidRDefault="00E90E35" w:rsidP="00E90E35">
      <w:pPr>
        <w:rPr>
          <w:rFonts w:hint="eastAsia"/>
        </w:rPr>
      </w:pPr>
    </w:p>
    <w:p w:rsidR="00E90E35" w:rsidRPr="00697CFC" w:rsidRDefault="00E90E35" w:rsidP="004A752E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lastRenderedPageBreak/>
        <w:t>VIII. CLAUZE SPECIALE</w:t>
      </w:r>
    </w:p>
    <w:p w:rsidR="00E90E35" w:rsidRPr="00697CFC" w:rsidRDefault="00E90E35" w:rsidP="00697CFC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Art. 11  </w:t>
      </w:r>
      <w:r w:rsidRPr="00BF0B2D">
        <w:rPr>
          <w:rFonts w:ascii="Trebuchet MS" w:hAnsi="Trebuchet MS"/>
          <w:bCs/>
        </w:rPr>
        <w:t xml:space="preserve">Contractorul este obligat să procure produse </w:t>
      </w:r>
      <w:proofErr w:type="spellStart"/>
      <w:r w:rsidRPr="00BF0B2D">
        <w:rPr>
          <w:rFonts w:ascii="Trebuchet MS" w:hAnsi="Trebuchet MS"/>
          <w:bCs/>
        </w:rPr>
        <w:t>şi</w:t>
      </w:r>
      <w:proofErr w:type="spellEnd"/>
      <w:r w:rsidRPr="00BF0B2D">
        <w:rPr>
          <w:rFonts w:ascii="Trebuchet MS" w:hAnsi="Trebuchet MS"/>
          <w:bCs/>
        </w:rPr>
        <w:t xml:space="preserve"> servicii necesare realizării acțiunii în condițiile respectării prevederilor legale privind achizițiile publice.</w:t>
      </w:r>
    </w:p>
    <w:p w:rsidR="00E90E35" w:rsidRPr="00697CFC" w:rsidRDefault="00E90E35" w:rsidP="00E90E35">
      <w:pPr>
        <w:rPr>
          <w:rFonts w:hint="eastAsia"/>
        </w:rPr>
      </w:pPr>
    </w:p>
    <w:p w:rsidR="00E90E35" w:rsidRPr="00697CFC" w:rsidRDefault="00E90E35" w:rsidP="00697CFC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Art. 12 Următoarele anexe fac parte integrantă din prezentul contract:</w:t>
      </w:r>
    </w:p>
    <w:p w:rsidR="00F81DAB" w:rsidRPr="00697CFC" w:rsidRDefault="00F81DAB" w:rsidP="00E90E35">
      <w:pPr>
        <w:ind w:firstLine="426"/>
        <w:jc w:val="both"/>
        <w:rPr>
          <w:rFonts w:ascii="Trebuchet MS" w:hAnsi="Trebuchet MS"/>
          <w:b/>
          <w:bCs/>
        </w:rPr>
      </w:pPr>
    </w:p>
    <w:p w:rsidR="00274972" w:rsidRPr="002E668A" w:rsidRDefault="00274972" w:rsidP="002E668A">
      <w:pPr>
        <w:rPr>
          <w:rFonts w:ascii="Trebuchet MS" w:hAnsi="Trebuchet MS"/>
        </w:rPr>
      </w:pPr>
      <w:r w:rsidRPr="002E668A">
        <w:rPr>
          <w:rFonts w:ascii="Trebuchet MS" w:hAnsi="Trebuchet MS"/>
        </w:rPr>
        <w:t xml:space="preserve">Anexa </w:t>
      </w:r>
      <w:r w:rsidR="00772C1E">
        <w:rPr>
          <w:rFonts w:ascii="Trebuchet MS" w:hAnsi="Trebuchet MS"/>
        </w:rPr>
        <w:t>1</w:t>
      </w:r>
      <w:r w:rsidRPr="002E668A">
        <w:rPr>
          <w:rFonts w:ascii="Trebuchet MS" w:hAnsi="Trebuchet MS"/>
        </w:rPr>
        <w:t xml:space="preserve"> Fisa manifest</w:t>
      </w:r>
      <w:r w:rsidR="00135E3F">
        <w:rPr>
          <w:rFonts w:ascii="Trebuchet MS" w:hAnsi="Trebuchet MS"/>
        </w:rPr>
        <w:t>ă</w:t>
      </w:r>
      <w:r w:rsidRPr="002E668A">
        <w:rPr>
          <w:rFonts w:ascii="Trebuchet MS" w:hAnsi="Trebuchet MS"/>
        </w:rPr>
        <w:t xml:space="preserve">rii </w:t>
      </w:r>
      <w:r w:rsidR="00135E3F">
        <w:rPr>
          <w:rFonts w:ascii="Trebuchet MS" w:hAnsi="Trebuchet MS"/>
        </w:rPr>
        <w:t>ș</w:t>
      </w:r>
      <w:r w:rsidRPr="002E668A">
        <w:rPr>
          <w:rFonts w:ascii="Trebuchet MS" w:hAnsi="Trebuchet MS"/>
        </w:rPr>
        <w:t>tiin</w:t>
      </w:r>
      <w:r w:rsidR="00135E3F">
        <w:rPr>
          <w:rFonts w:ascii="Trebuchet MS" w:hAnsi="Trebuchet MS"/>
        </w:rPr>
        <w:t>ț</w:t>
      </w:r>
      <w:r w:rsidRPr="002E668A">
        <w:rPr>
          <w:rFonts w:ascii="Trebuchet MS" w:hAnsi="Trebuchet MS"/>
        </w:rPr>
        <w:t>ifice</w:t>
      </w:r>
      <w:r w:rsidR="005E3E0C" w:rsidRPr="002E668A">
        <w:rPr>
          <w:rStyle w:val="FootnoteReference"/>
          <w:rFonts w:ascii="Trebuchet MS" w:hAnsi="Trebuchet MS"/>
        </w:rPr>
        <w:footnoteReference w:id="4"/>
      </w:r>
      <w:r w:rsidR="005E3E0C" w:rsidRPr="002E668A">
        <w:rPr>
          <w:rFonts w:ascii="Trebuchet MS" w:hAnsi="Trebuchet MS"/>
        </w:rPr>
        <w:t xml:space="preserve"> </w:t>
      </w:r>
    </w:p>
    <w:p w:rsidR="00F81DAB" w:rsidRPr="002E668A" w:rsidRDefault="00F81DAB" w:rsidP="002E668A">
      <w:pPr>
        <w:rPr>
          <w:rFonts w:ascii="Trebuchet MS" w:hAnsi="Trebuchet MS"/>
        </w:rPr>
      </w:pPr>
      <w:r w:rsidRPr="002E668A">
        <w:rPr>
          <w:rFonts w:ascii="Trebuchet MS" w:hAnsi="Trebuchet MS"/>
        </w:rPr>
        <w:t xml:space="preserve">Anexa </w:t>
      </w:r>
      <w:r w:rsidR="00772C1E">
        <w:rPr>
          <w:rFonts w:ascii="Trebuchet MS" w:hAnsi="Trebuchet MS"/>
        </w:rPr>
        <w:t>2</w:t>
      </w:r>
      <w:r w:rsidRPr="002E668A">
        <w:rPr>
          <w:rFonts w:ascii="Trebuchet MS" w:hAnsi="Trebuchet MS"/>
        </w:rPr>
        <w:t xml:space="preserve"> Nota de </w:t>
      </w:r>
      <w:r w:rsidR="00644361" w:rsidRPr="002E668A">
        <w:rPr>
          <w:rFonts w:ascii="Trebuchet MS" w:hAnsi="Trebuchet MS"/>
        </w:rPr>
        <w:t xml:space="preserve">estimare </w:t>
      </w:r>
      <w:r w:rsidRPr="002E668A">
        <w:rPr>
          <w:rFonts w:ascii="Trebuchet MS" w:hAnsi="Trebuchet MS"/>
        </w:rPr>
        <w:t xml:space="preserve">a costului acțiunii </w:t>
      </w:r>
    </w:p>
    <w:p w:rsidR="00274972" w:rsidRPr="002E668A" w:rsidRDefault="00C27A49" w:rsidP="002E668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Anexa </w:t>
      </w:r>
      <w:r w:rsidR="00170FEE" w:rsidRPr="002E668A">
        <w:rPr>
          <w:rFonts w:ascii="Trebuchet MS" w:hAnsi="Trebuchet MS"/>
        </w:rPr>
        <w:t>3</w:t>
      </w:r>
      <w:r w:rsidR="00772C1E">
        <w:rPr>
          <w:rFonts w:ascii="Trebuchet MS" w:hAnsi="Trebuchet MS"/>
        </w:rPr>
        <w:t>.a</w:t>
      </w:r>
      <w:r w:rsidR="00274972" w:rsidRPr="002E668A">
        <w:rPr>
          <w:rFonts w:ascii="Trebuchet MS" w:hAnsi="Trebuchet MS"/>
        </w:rPr>
        <w:t xml:space="preserve"> Fi</w:t>
      </w:r>
      <w:r w:rsidR="00135E3F">
        <w:rPr>
          <w:rFonts w:ascii="Trebuchet MS" w:hAnsi="Trebuchet MS"/>
        </w:rPr>
        <w:t>ș</w:t>
      </w:r>
      <w:r w:rsidR="00274972" w:rsidRPr="002E668A">
        <w:rPr>
          <w:rFonts w:ascii="Trebuchet MS" w:hAnsi="Trebuchet MS"/>
        </w:rPr>
        <w:t>a participan</w:t>
      </w:r>
      <w:r w:rsidR="00135E3F">
        <w:rPr>
          <w:rFonts w:ascii="Trebuchet MS" w:hAnsi="Trebuchet MS"/>
        </w:rPr>
        <w:t>ț</w:t>
      </w:r>
      <w:r w:rsidR="00274972" w:rsidRPr="002E668A">
        <w:rPr>
          <w:rFonts w:ascii="Trebuchet MS" w:hAnsi="Trebuchet MS"/>
        </w:rPr>
        <w:t>ilor rom</w:t>
      </w:r>
      <w:r w:rsidR="00135E3F">
        <w:rPr>
          <w:rFonts w:ascii="Trebuchet MS" w:hAnsi="Trebuchet MS"/>
        </w:rPr>
        <w:t>â</w:t>
      </w:r>
      <w:r w:rsidR="00274972" w:rsidRPr="002E668A">
        <w:rPr>
          <w:rFonts w:ascii="Trebuchet MS" w:hAnsi="Trebuchet MS"/>
        </w:rPr>
        <w:t>ni</w:t>
      </w:r>
    </w:p>
    <w:p w:rsidR="00274972" w:rsidRPr="002E668A" w:rsidRDefault="00C27A49" w:rsidP="002E668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Anexa </w:t>
      </w:r>
      <w:r w:rsidR="00170FEE" w:rsidRPr="002E668A">
        <w:rPr>
          <w:rFonts w:ascii="Trebuchet MS" w:hAnsi="Trebuchet MS"/>
        </w:rPr>
        <w:t>3</w:t>
      </w:r>
      <w:r w:rsidR="00772C1E">
        <w:rPr>
          <w:rFonts w:ascii="Trebuchet MS" w:hAnsi="Trebuchet MS"/>
        </w:rPr>
        <w:t xml:space="preserve">.b </w:t>
      </w:r>
      <w:r w:rsidR="00274972" w:rsidRPr="002E668A">
        <w:rPr>
          <w:rFonts w:ascii="Trebuchet MS" w:hAnsi="Trebuchet MS"/>
        </w:rPr>
        <w:t>Fi</w:t>
      </w:r>
      <w:r w:rsidR="00135E3F">
        <w:rPr>
          <w:rFonts w:ascii="Trebuchet MS" w:hAnsi="Trebuchet MS"/>
        </w:rPr>
        <w:t>ș</w:t>
      </w:r>
      <w:r w:rsidR="00274972" w:rsidRPr="002E668A">
        <w:rPr>
          <w:rFonts w:ascii="Trebuchet MS" w:hAnsi="Trebuchet MS"/>
        </w:rPr>
        <w:t>a participan</w:t>
      </w:r>
      <w:r w:rsidR="00135E3F">
        <w:rPr>
          <w:rFonts w:ascii="Trebuchet MS" w:hAnsi="Trebuchet MS"/>
        </w:rPr>
        <w:t>ț</w:t>
      </w:r>
      <w:r w:rsidR="00274972" w:rsidRPr="002E668A">
        <w:rPr>
          <w:rFonts w:ascii="Trebuchet MS" w:hAnsi="Trebuchet MS"/>
        </w:rPr>
        <w:t>ilor str</w:t>
      </w:r>
      <w:r w:rsidR="00135E3F">
        <w:rPr>
          <w:rFonts w:ascii="Trebuchet MS" w:hAnsi="Trebuchet MS"/>
        </w:rPr>
        <w:t>ă</w:t>
      </w:r>
      <w:r w:rsidR="00274972" w:rsidRPr="002E668A">
        <w:rPr>
          <w:rFonts w:ascii="Trebuchet MS" w:hAnsi="Trebuchet MS"/>
        </w:rPr>
        <w:t>ini</w:t>
      </w:r>
    </w:p>
    <w:p w:rsidR="000A0DD4" w:rsidRPr="002E668A" w:rsidRDefault="00C27A49" w:rsidP="002E668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Anexa </w:t>
      </w:r>
      <w:r w:rsidR="00170FEE" w:rsidRPr="002E668A">
        <w:rPr>
          <w:rFonts w:ascii="Trebuchet MS" w:hAnsi="Trebuchet MS"/>
        </w:rPr>
        <w:t>4</w:t>
      </w:r>
      <w:r w:rsidR="00274972" w:rsidRPr="002E668A">
        <w:rPr>
          <w:rFonts w:ascii="Trebuchet MS" w:hAnsi="Trebuchet MS"/>
        </w:rPr>
        <w:t xml:space="preserve"> Fi</w:t>
      </w:r>
      <w:r w:rsidR="00135E3F">
        <w:rPr>
          <w:rFonts w:ascii="Trebuchet MS" w:hAnsi="Trebuchet MS"/>
        </w:rPr>
        <w:t>ș</w:t>
      </w:r>
      <w:r w:rsidR="00274972" w:rsidRPr="002E668A">
        <w:rPr>
          <w:rFonts w:ascii="Trebuchet MS" w:hAnsi="Trebuchet MS"/>
        </w:rPr>
        <w:t>a sintetic</w:t>
      </w:r>
      <w:r w:rsidR="00135E3F">
        <w:rPr>
          <w:rFonts w:ascii="Trebuchet MS" w:hAnsi="Trebuchet MS"/>
        </w:rPr>
        <w:t>ă</w:t>
      </w:r>
      <w:r w:rsidR="00644361" w:rsidRPr="002E668A">
        <w:rPr>
          <w:rFonts w:ascii="Trebuchet MS" w:hAnsi="Trebuchet MS"/>
        </w:rPr>
        <w:t xml:space="preserve"> de raportare</w:t>
      </w:r>
      <w:r w:rsidR="00274972" w:rsidRPr="002E668A">
        <w:rPr>
          <w:rFonts w:ascii="Trebuchet MS" w:hAnsi="Trebuchet MS"/>
        </w:rPr>
        <w:t xml:space="preserve"> a </w:t>
      </w:r>
      <w:r w:rsidR="00644361" w:rsidRPr="002E668A">
        <w:rPr>
          <w:rFonts w:ascii="Trebuchet MS" w:hAnsi="Trebuchet MS"/>
        </w:rPr>
        <w:t>m</w:t>
      </w:r>
      <w:r w:rsidR="00697CFC" w:rsidRPr="002E668A">
        <w:rPr>
          <w:rFonts w:ascii="Trebuchet MS" w:hAnsi="Trebuchet MS"/>
        </w:rPr>
        <w:t>anifestărilor</w:t>
      </w:r>
      <w:r w:rsidR="00644361" w:rsidRPr="002E668A">
        <w:rPr>
          <w:rFonts w:ascii="Trebuchet MS" w:hAnsi="Trebuchet MS"/>
        </w:rPr>
        <w:t xml:space="preserve"> științifice </w:t>
      </w:r>
      <w:r w:rsidR="00135E3F">
        <w:rPr>
          <w:rFonts w:ascii="Trebuchet MS" w:hAnsi="Trebuchet MS"/>
        </w:rPr>
        <w:t>ș</w:t>
      </w:r>
      <w:r w:rsidR="00644361" w:rsidRPr="002E668A">
        <w:rPr>
          <w:rFonts w:ascii="Trebuchet MS" w:hAnsi="Trebuchet MS"/>
        </w:rPr>
        <w:t xml:space="preserve">i </w:t>
      </w:r>
      <w:r w:rsidR="00697CFC" w:rsidRPr="002E668A">
        <w:rPr>
          <w:rFonts w:ascii="Trebuchet MS" w:hAnsi="Trebuchet MS"/>
        </w:rPr>
        <w:t>a evenimentelor</w:t>
      </w:r>
      <w:r w:rsidR="00644361" w:rsidRPr="002E668A">
        <w:rPr>
          <w:rFonts w:ascii="Trebuchet MS" w:hAnsi="Trebuchet MS"/>
        </w:rPr>
        <w:t xml:space="preserve"> </w:t>
      </w:r>
      <w:r w:rsidR="0013120E">
        <w:rPr>
          <w:rFonts w:ascii="Trebuchet MS" w:hAnsi="Trebuchet MS"/>
        </w:rPr>
        <w:t>asociate</w:t>
      </w:r>
    </w:p>
    <w:p w:rsidR="00274972" w:rsidRPr="002E668A" w:rsidRDefault="00C27A49" w:rsidP="002E668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Anexa </w:t>
      </w:r>
      <w:r w:rsidR="000A0DD4" w:rsidRPr="002E668A">
        <w:rPr>
          <w:rFonts w:ascii="Trebuchet MS" w:hAnsi="Trebuchet MS"/>
        </w:rPr>
        <w:t>5</w:t>
      </w:r>
      <w:r w:rsidR="00A0378C" w:rsidRPr="002E668A">
        <w:rPr>
          <w:rFonts w:ascii="Trebuchet MS" w:hAnsi="Trebuchet MS"/>
        </w:rPr>
        <w:t xml:space="preserve"> Nota de fundamentare a costului ac</w:t>
      </w:r>
      <w:r w:rsidR="00135E3F">
        <w:rPr>
          <w:rFonts w:ascii="Trebuchet MS" w:hAnsi="Trebuchet MS"/>
        </w:rPr>
        <w:t>ț</w:t>
      </w:r>
      <w:r w:rsidR="00A0378C" w:rsidRPr="002E668A">
        <w:rPr>
          <w:rFonts w:ascii="Trebuchet MS" w:hAnsi="Trebuchet MS"/>
        </w:rPr>
        <w:t>iunii</w:t>
      </w:r>
    </w:p>
    <w:p w:rsidR="00F81DAB" w:rsidRPr="00697CFC" w:rsidRDefault="00F81DAB" w:rsidP="00F81DAB">
      <w:pPr>
        <w:rPr>
          <w:rFonts w:hint="eastAsia"/>
        </w:rPr>
      </w:pPr>
    </w:p>
    <w:p w:rsidR="00F81DAB" w:rsidRPr="00697CFC" w:rsidRDefault="00F81DAB" w:rsidP="00F81DAB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Prezentul contract s-a încheiat în 2 exemplare, ambele având valoare de original, din care, un exemplar pentru contractor </w:t>
      </w:r>
      <w:proofErr w:type="spellStart"/>
      <w:r w:rsidRPr="00697CFC">
        <w:rPr>
          <w:rFonts w:ascii="Trebuchet MS" w:hAnsi="Trebuchet MS"/>
          <w:b/>
          <w:bCs/>
        </w:rPr>
        <w:t>şi</w:t>
      </w:r>
      <w:proofErr w:type="spellEnd"/>
      <w:r w:rsidRPr="00697CFC">
        <w:rPr>
          <w:rFonts w:ascii="Trebuchet MS" w:hAnsi="Trebuchet MS"/>
          <w:b/>
          <w:bCs/>
        </w:rPr>
        <w:t xml:space="preserve"> un exemplar pentru Ministerul Cercetării, Inovării și Digitalizării.  </w:t>
      </w:r>
    </w:p>
    <w:p w:rsidR="00F81DAB" w:rsidRPr="00697CFC" w:rsidRDefault="00F81DAB" w:rsidP="00F81DAB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6"/>
        <w:gridCol w:w="4682"/>
      </w:tblGrid>
      <w:tr w:rsidR="00697CFC" w:rsidRPr="00697CFC" w:rsidTr="00BF0B2D">
        <w:trPr>
          <w:trHeight w:val="5781"/>
        </w:trPr>
        <w:tc>
          <w:tcPr>
            <w:tcW w:w="5529" w:type="dxa"/>
            <w:shd w:val="clear" w:color="auto" w:fill="auto"/>
          </w:tcPr>
          <w:p w:rsidR="00F81DAB" w:rsidRPr="00697CFC" w:rsidRDefault="00F81DAB" w:rsidP="00BB3315">
            <w:pPr>
              <w:rPr>
                <w:rFonts w:ascii="Trebuchet MS" w:hAnsi="Trebuchet MS"/>
                <w:b/>
                <w:bCs/>
                <w:sz w:val="22"/>
              </w:rPr>
            </w:pPr>
            <w:r w:rsidRPr="00697CFC">
              <w:rPr>
                <w:rFonts w:ascii="Trebuchet MS" w:hAnsi="Trebuchet MS"/>
                <w:b/>
                <w:bCs/>
                <w:sz w:val="22"/>
              </w:rPr>
              <w:t>AUTORITATE CONTRACTANTĂ,</w:t>
            </w:r>
          </w:p>
          <w:p w:rsidR="00F81DAB" w:rsidRPr="00697CFC" w:rsidRDefault="00F81DAB" w:rsidP="00BB3315">
            <w:pPr>
              <w:rPr>
                <w:rFonts w:ascii="Trebuchet MS" w:hAnsi="Trebuchet MS"/>
                <w:sz w:val="22"/>
              </w:rPr>
            </w:pPr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 xml:space="preserve">Ministerul Cercetării, Inovării și </w:t>
            </w:r>
            <w:proofErr w:type="spellStart"/>
            <w:r w:rsidRPr="00BF0B2D">
              <w:rPr>
                <w:rFonts w:ascii="Trebuchet MS" w:hAnsi="Trebuchet MS"/>
                <w:b/>
                <w:sz w:val="22"/>
                <w:szCs w:val="22"/>
              </w:rPr>
              <w:t>Digitalizarii</w:t>
            </w:r>
            <w:proofErr w:type="spellEnd"/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bookmarkStart w:id="85" w:name="_Toc108705126"/>
            <w:r w:rsidRPr="00BF0B2D">
              <w:rPr>
                <w:rFonts w:ascii="Trebuchet MS" w:hAnsi="Trebuchet MS"/>
                <w:b/>
                <w:sz w:val="22"/>
                <w:szCs w:val="22"/>
              </w:rPr>
              <w:t>MINISTRU</w:t>
            </w:r>
            <w:bookmarkEnd w:id="85"/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bookmarkStart w:id="86" w:name="_Toc108705127"/>
            <w:r w:rsidRPr="00BF0B2D">
              <w:rPr>
                <w:rFonts w:ascii="Trebuchet MS" w:hAnsi="Trebuchet MS"/>
                <w:b/>
                <w:sz w:val="22"/>
                <w:szCs w:val="22"/>
              </w:rPr>
              <w:t>..................</w:t>
            </w:r>
            <w:bookmarkEnd w:id="86"/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Secretar de Stat</w:t>
            </w:r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Direcția Economică</w:t>
            </w:r>
          </w:p>
          <w:p w:rsidR="00F81DAB" w:rsidRDefault="00B66AB8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Director</w:t>
            </w:r>
          </w:p>
          <w:p w:rsidR="00B936F3" w:rsidRDefault="00B936F3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B936F3" w:rsidRDefault="00B936F3" w:rsidP="00B936F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Direcția juridică și Relația cu Parlamentul</w:t>
            </w:r>
          </w:p>
          <w:p w:rsidR="00B936F3" w:rsidRDefault="00B936F3" w:rsidP="00B936F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Director</w:t>
            </w:r>
          </w:p>
          <w:p w:rsidR="00B66AB8" w:rsidRPr="00BF0B2D" w:rsidRDefault="00B66AB8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bookmarkStart w:id="87" w:name="_Toc108705128"/>
            <w:r w:rsidRPr="00BF0B2D">
              <w:rPr>
                <w:rFonts w:ascii="Trebuchet MS" w:hAnsi="Trebuchet MS"/>
                <w:b/>
                <w:sz w:val="22"/>
                <w:szCs w:val="22"/>
              </w:rPr>
              <w:t>Consilier Juridic</w:t>
            </w:r>
            <w:bookmarkEnd w:id="87"/>
            <w:r w:rsidRPr="00BF0B2D" w:rsidDel="00833D48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:rsidR="00B66AB8" w:rsidRPr="00BF0B2D" w:rsidRDefault="00B66AB8" w:rsidP="00BB3315">
            <w:pPr>
              <w:rPr>
                <w:rFonts w:ascii="Trebuchet MS" w:hAnsi="Trebuchet MS"/>
                <w:b/>
                <w:sz w:val="22"/>
                <w:szCs w:val="22"/>
                <w:u w:val="single"/>
              </w:rPr>
            </w:pPr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Direcția Finanțare Programe de Cercetare</w:t>
            </w:r>
          </w:p>
          <w:p w:rsidR="00B66AB8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Director</w:t>
            </w:r>
          </w:p>
          <w:p w:rsidR="001C5076" w:rsidRDefault="001C5076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660A3" w:rsidRDefault="00A90244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Director</w:t>
            </w:r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 xml:space="preserve">     </w:t>
            </w:r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Responsabil contract</w:t>
            </w:r>
          </w:p>
          <w:p w:rsidR="00F81DAB" w:rsidRPr="00697CFC" w:rsidRDefault="00F81DAB">
            <w:pPr>
              <w:jc w:val="both"/>
              <w:outlineLvl w:val="0"/>
              <w:rPr>
                <w:rFonts w:ascii="Trebuchet MS" w:hAnsi="Trebuchet MS"/>
                <w:sz w:val="22"/>
              </w:rPr>
            </w:pPr>
          </w:p>
        </w:tc>
        <w:tc>
          <w:tcPr>
            <w:tcW w:w="4785" w:type="dxa"/>
            <w:shd w:val="clear" w:color="auto" w:fill="auto"/>
          </w:tcPr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CONTRACTOR,</w:t>
            </w: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BF0B2D" w:rsidRPr="00697CFC" w:rsidRDefault="00BF0B2D" w:rsidP="00BF0B2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………………………</w:t>
            </w:r>
          </w:p>
          <w:p w:rsidR="00F81DAB" w:rsidRPr="00697CFC" w:rsidRDefault="00F81DAB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697CFC" w:rsidRDefault="00F81DAB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Director General/Rector</w:t>
            </w: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………………………</w:t>
            </w: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Director economic</w:t>
            </w: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………………….</w:t>
            </w:r>
          </w:p>
          <w:p w:rsidR="00F81DAB" w:rsidRPr="00697CFC" w:rsidRDefault="00F81DAB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 xml:space="preserve">                             </w:t>
            </w: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Oficiul Juridic</w:t>
            </w:r>
          </w:p>
          <w:p w:rsidR="00F81DAB" w:rsidRPr="00697CFC" w:rsidRDefault="00F81DAB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……………………</w:t>
            </w:r>
          </w:p>
          <w:p w:rsidR="00F81DAB" w:rsidRPr="00697CFC" w:rsidRDefault="00F81DAB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:rsidR="00F81DAB" w:rsidRPr="00697CFC" w:rsidRDefault="00F81DAB">
            <w:pPr>
              <w:jc w:val="both"/>
              <w:outlineLvl w:val="0"/>
              <w:rPr>
                <w:rFonts w:ascii="Trebuchet MS" w:hAnsi="Trebuchet MS"/>
                <w:sz w:val="22"/>
              </w:rPr>
            </w:pPr>
          </w:p>
        </w:tc>
      </w:tr>
    </w:tbl>
    <w:p w:rsidR="00F81DAB" w:rsidRPr="00697CFC" w:rsidRDefault="00F81DAB" w:rsidP="00F81DAB">
      <w:pPr>
        <w:rPr>
          <w:rFonts w:hint="eastAsia"/>
        </w:rPr>
      </w:pPr>
      <w:r w:rsidRPr="00697CFC">
        <w:t xml:space="preserve">                                   </w:t>
      </w:r>
    </w:p>
    <w:p w:rsidR="00F81DAB" w:rsidRPr="00697CFC" w:rsidRDefault="00F81DAB" w:rsidP="00F81DAB">
      <w:pPr>
        <w:rPr>
          <w:rFonts w:hint="eastAsia"/>
        </w:rPr>
      </w:pPr>
      <w:r w:rsidRPr="00697CF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4466" w:rsidRDefault="001B7E2D" w:rsidP="00BD5321">
      <w:pPr>
        <w:pStyle w:val="Heading1"/>
        <w:jc w:val="right"/>
        <w:rPr>
          <w:b w:val="0"/>
          <w:shd w:val="clear" w:color="auto" w:fill="FFFFFF"/>
        </w:rPr>
      </w:pPr>
      <w:r w:rsidRPr="00697CFC">
        <w:rPr>
          <w:rFonts w:hint="eastAsia"/>
        </w:rPr>
        <w:br w:type="page"/>
      </w:r>
      <w:r w:rsidR="002A17A8">
        <w:lastRenderedPageBreak/>
        <w:t xml:space="preserve">Anexa </w:t>
      </w:r>
      <w:r w:rsidR="00714466" w:rsidRPr="00BD5321">
        <w:t xml:space="preserve">2 </w:t>
      </w:r>
      <w:r w:rsidR="002A17A8">
        <w:t>la contractul nr. ..................</w:t>
      </w:r>
      <w:r w:rsidR="002E668A" w:rsidRPr="00BE650D">
        <w:rPr>
          <w:b w:val="0"/>
          <w:shd w:val="clear" w:color="auto" w:fill="FFFFFF"/>
        </w:rPr>
        <w:t xml:space="preserve"> </w:t>
      </w:r>
    </w:p>
    <w:p w:rsidR="00291F1A" w:rsidRPr="00291F1A" w:rsidRDefault="00291F1A" w:rsidP="00291F1A"/>
    <w:p w:rsidR="00714466" w:rsidRDefault="001C12FC" w:rsidP="00714466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NOTA DE ESTIMARE A </w:t>
      </w:r>
      <w:r w:rsidR="00714466" w:rsidRPr="00697CFC">
        <w:rPr>
          <w:rFonts w:ascii="Trebuchet MS" w:hAnsi="Trebuchet MS"/>
          <w:b/>
        </w:rPr>
        <w:t>COSTULUI ACŢIUNII</w:t>
      </w:r>
    </w:p>
    <w:p w:rsidR="00291F1A" w:rsidRPr="00697CFC" w:rsidRDefault="00291F1A" w:rsidP="00714466">
      <w:pPr>
        <w:jc w:val="center"/>
        <w:rPr>
          <w:rFonts w:ascii="Trebuchet MS" w:hAnsi="Trebuchet MS"/>
          <w:b/>
        </w:rPr>
      </w:pPr>
    </w:p>
    <w:p w:rsidR="00714466" w:rsidRPr="00697CFC" w:rsidRDefault="00714466" w:rsidP="001E5798">
      <w:pPr>
        <w:widowControl/>
        <w:numPr>
          <w:ilvl w:val="0"/>
          <w:numId w:val="42"/>
        </w:numPr>
        <w:suppressAutoHyphens w:val="0"/>
        <w:rPr>
          <w:rFonts w:ascii="Trebuchet MS" w:hAnsi="Trebuchet MS"/>
        </w:rPr>
      </w:pPr>
      <w:r w:rsidRPr="00697CFC">
        <w:rPr>
          <w:rFonts w:ascii="Trebuchet MS" w:hAnsi="Trebuchet MS"/>
          <w:b/>
        </w:rPr>
        <w:t>DENUMIREA MANIFESTĂRII</w:t>
      </w:r>
      <w:r w:rsidRPr="00697CFC">
        <w:rPr>
          <w:rFonts w:ascii="Trebuchet MS" w:hAnsi="Trebuchet MS"/>
        </w:rPr>
        <w:t>:</w:t>
      </w:r>
    </w:p>
    <w:p w:rsidR="00714466" w:rsidRPr="00697CFC" w:rsidRDefault="00714466" w:rsidP="001E5798">
      <w:pPr>
        <w:widowControl/>
        <w:numPr>
          <w:ilvl w:val="0"/>
          <w:numId w:val="42"/>
        </w:numPr>
        <w:suppressAutoHyphens w:val="0"/>
        <w:rPr>
          <w:rFonts w:ascii="Trebuchet MS" w:hAnsi="Trebuchet MS"/>
          <w:b/>
        </w:rPr>
      </w:pPr>
      <w:r w:rsidRPr="00697CFC">
        <w:rPr>
          <w:rFonts w:ascii="Trebuchet MS" w:hAnsi="Trebuchet MS"/>
          <w:b/>
        </w:rPr>
        <w:t>DATA ŞI LOCUL DESFĂŞURĂRII</w:t>
      </w:r>
    </w:p>
    <w:p w:rsidR="00714466" w:rsidRPr="00EB2881" w:rsidRDefault="00714466" w:rsidP="001E5798">
      <w:pPr>
        <w:widowControl/>
        <w:numPr>
          <w:ilvl w:val="0"/>
          <w:numId w:val="42"/>
        </w:numPr>
        <w:suppressAutoHyphens w:val="0"/>
        <w:rPr>
          <w:rFonts w:ascii="Trebuchet MS" w:hAnsi="Trebuchet MS"/>
          <w:sz w:val="22"/>
          <w:szCs w:val="22"/>
        </w:rPr>
      </w:pPr>
      <w:r w:rsidRPr="00697CFC">
        <w:rPr>
          <w:rFonts w:ascii="Trebuchet MS" w:hAnsi="Trebuchet MS"/>
          <w:b/>
        </w:rPr>
        <w:t>NUMĂRUL TOTAL DE PARTICIPANŢI</w:t>
      </w:r>
      <w:r w:rsidRPr="00697CFC">
        <w:rPr>
          <w:rFonts w:ascii="Trebuchet MS" w:hAnsi="Trebuchet MS"/>
        </w:rPr>
        <w:t xml:space="preserve"> (</w:t>
      </w:r>
      <w:r w:rsidRPr="00EB2881">
        <w:rPr>
          <w:rFonts w:ascii="Trebuchet MS" w:hAnsi="Trebuchet MS"/>
          <w:sz w:val="22"/>
          <w:szCs w:val="22"/>
        </w:rPr>
        <w:t>estimativ):</w:t>
      </w:r>
    </w:p>
    <w:p w:rsidR="00714466" w:rsidRPr="00EB2881" w:rsidRDefault="006D034F" w:rsidP="00714466">
      <w:pPr>
        <w:ind w:left="360"/>
        <w:rPr>
          <w:rFonts w:ascii="Trebuchet MS" w:hAnsi="Trebuchet MS"/>
          <w:sz w:val="22"/>
          <w:szCs w:val="22"/>
        </w:rPr>
      </w:pPr>
      <w:r w:rsidRPr="00EB2881">
        <w:rPr>
          <w:rFonts w:ascii="Trebuchet MS" w:hAnsi="Trebuchet MS"/>
          <w:sz w:val="22"/>
          <w:szCs w:val="22"/>
        </w:rPr>
        <w:t xml:space="preserve">din care:   </w:t>
      </w:r>
      <w:r w:rsidR="00714466" w:rsidRPr="00EB2881">
        <w:rPr>
          <w:rFonts w:ascii="Trebuchet MS" w:hAnsi="Trebuchet MS"/>
          <w:sz w:val="22"/>
          <w:szCs w:val="22"/>
        </w:rPr>
        <w:t>- din țară:</w:t>
      </w:r>
    </w:p>
    <w:p w:rsidR="00714466" w:rsidRPr="00EB2881" w:rsidRDefault="00714466" w:rsidP="00714466">
      <w:pPr>
        <w:rPr>
          <w:rFonts w:ascii="Trebuchet MS" w:hAnsi="Trebuchet MS"/>
          <w:sz w:val="22"/>
          <w:szCs w:val="22"/>
        </w:rPr>
      </w:pPr>
      <w:r w:rsidRPr="00EB2881">
        <w:rPr>
          <w:rFonts w:ascii="Trebuchet MS" w:hAnsi="Trebuchet MS"/>
          <w:sz w:val="22"/>
          <w:szCs w:val="22"/>
        </w:rPr>
        <w:t xml:space="preserve">              - din străinătate (pe țări): </w:t>
      </w:r>
    </w:p>
    <w:p w:rsidR="00714466" w:rsidRPr="00697CFC" w:rsidRDefault="00714466" w:rsidP="001E5798">
      <w:pPr>
        <w:widowControl/>
        <w:numPr>
          <w:ilvl w:val="0"/>
          <w:numId w:val="42"/>
        </w:numPr>
        <w:suppressAutoHyphens w:val="0"/>
        <w:rPr>
          <w:rFonts w:ascii="Trebuchet MS" w:hAnsi="Trebuchet MS"/>
          <w:b/>
        </w:rPr>
      </w:pPr>
      <w:r w:rsidRPr="00697CFC">
        <w:rPr>
          <w:rFonts w:ascii="Trebuchet MS" w:hAnsi="Trebuchet MS"/>
          <w:b/>
        </w:rPr>
        <w:t>CHELTUIELI TOTALE:</w:t>
      </w:r>
    </w:p>
    <w:tbl>
      <w:tblPr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  <w:gridCol w:w="1275"/>
        <w:gridCol w:w="1785"/>
        <w:gridCol w:w="1572"/>
        <w:gridCol w:w="1651"/>
      </w:tblGrid>
      <w:tr w:rsidR="00714466" w:rsidRPr="00697CFC" w:rsidTr="00D878CA">
        <w:tc>
          <w:tcPr>
            <w:tcW w:w="4203" w:type="dxa"/>
            <w:vAlign w:val="center"/>
          </w:tcPr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Tipul cheltuielilor:</w:t>
            </w:r>
          </w:p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(TVA este inclus în structura cheltuielilor)</w:t>
            </w:r>
          </w:p>
        </w:tc>
        <w:tc>
          <w:tcPr>
            <w:tcW w:w="1276" w:type="dxa"/>
            <w:vAlign w:val="center"/>
          </w:tcPr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TOTAL,</w:t>
            </w:r>
          </w:p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din care:</w:t>
            </w:r>
          </w:p>
        </w:tc>
        <w:tc>
          <w:tcPr>
            <w:tcW w:w="1779" w:type="dxa"/>
            <w:vAlign w:val="center"/>
          </w:tcPr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Cheltuieli din fondurile beneficiarului</w:t>
            </w:r>
          </w:p>
        </w:tc>
        <w:tc>
          <w:tcPr>
            <w:tcW w:w="1573" w:type="dxa"/>
            <w:vAlign w:val="center"/>
          </w:tcPr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Cheltuieli suportate de diferiți sponsori</w:t>
            </w:r>
          </w:p>
        </w:tc>
        <w:tc>
          <w:tcPr>
            <w:tcW w:w="1652" w:type="dxa"/>
            <w:vAlign w:val="center"/>
          </w:tcPr>
          <w:p w:rsidR="00714466" w:rsidRPr="00697CFC" w:rsidRDefault="001C12FC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Cheltuieli ce se suportă </w:t>
            </w:r>
            <w:r w:rsidRPr="004A00DC">
              <w:rPr>
                <w:rFonts w:ascii="Trebuchet MS" w:hAnsi="Trebuchet MS"/>
                <w:b/>
                <w:bCs/>
              </w:rPr>
              <w:t>de MCI</w:t>
            </w:r>
            <w:r w:rsidR="00714466" w:rsidRPr="004A00DC">
              <w:rPr>
                <w:rFonts w:ascii="Trebuchet MS" w:hAnsi="Trebuchet MS"/>
                <w:b/>
                <w:bCs/>
              </w:rPr>
              <w:t>D</w:t>
            </w:r>
          </w:p>
        </w:tc>
      </w:tr>
      <w:tr w:rsidR="00714466" w:rsidRPr="00697CFC" w:rsidTr="00D878CA">
        <w:tc>
          <w:tcPr>
            <w:tcW w:w="4203" w:type="dxa"/>
          </w:tcPr>
          <w:p w:rsidR="00714466" w:rsidRPr="00697CFC" w:rsidRDefault="00714466" w:rsidP="00D878CA">
            <w:pPr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TOTAL, din care:</w:t>
            </w:r>
          </w:p>
        </w:tc>
        <w:tc>
          <w:tcPr>
            <w:tcW w:w="1276" w:type="dxa"/>
          </w:tcPr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79" w:type="dxa"/>
          </w:tcPr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573" w:type="dxa"/>
          </w:tcPr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52" w:type="dxa"/>
          </w:tcPr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</w:tr>
      <w:tr w:rsidR="00714466" w:rsidRPr="00EB2881" w:rsidTr="00D878CA">
        <w:tc>
          <w:tcPr>
            <w:tcW w:w="4203" w:type="dxa"/>
          </w:tcPr>
          <w:p w:rsidR="00714466" w:rsidRPr="00EB2881" w:rsidRDefault="00714466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 xml:space="preserve">- cheltuieli pentru redactare și expedierea corespondenței, asigurarea comunicării  (cheltuieli poștale, </w:t>
            </w:r>
            <w:r w:rsidR="00BD3080" w:rsidRPr="00EB2881">
              <w:rPr>
                <w:rFonts w:ascii="Trebuchet MS" w:hAnsi="Trebuchet MS"/>
                <w:sz w:val="22"/>
                <w:szCs w:val="22"/>
              </w:rPr>
              <w:t>comunicații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) </w:t>
            </w:r>
            <w:r w:rsidRPr="00EB2881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(cheltuieli de regie)</w:t>
            </w:r>
            <w:r w:rsidRPr="00EB2881">
              <w:rPr>
                <w:rFonts w:ascii="Trebuchet MS" w:hAnsi="Trebuchet MS"/>
                <w:b/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714466" w:rsidRPr="00EB2881" w:rsidTr="00D878CA">
        <w:tc>
          <w:tcPr>
            <w:tcW w:w="4203" w:type="dxa"/>
          </w:tcPr>
          <w:p w:rsidR="00714466" w:rsidRPr="00EB2881" w:rsidRDefault="00714466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>- cheltuieli pentru publicitate</w:t>
            </w:r>
          </w:p>
        </w:tc>
        <w:tc>
          <w:tcPr>
            <w:tcW w:w="1276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714466" w:rsidRPr="00EB2881" w:rsidTr="00D878CA">
        <w:tc>
          <w:tcPr>
            <w:tcW w:w="4203" w:type="dxa"/>
          </w:tcPr>
          <w:p w:rsidR="00714466" w:rsidRPr="00EB2881" w:rsidRDefault="00714466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>- cheltuieli pentru editarea programelor manifestării</w:t>
            </w:r>
          </w:p>
        </w:tc>
        <w:tc>
          <w:tcPr>
            <w:tcW w:w="1276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714466" w:rsidRPr="00EB2881" w:rsidTr="00D878CA">
        <w:tc>
          <w:tcPr>
            <w:tcW w:w="4203" w:type="dxa"/>
          </w:tcPr>
          <w:p w:rsidR="00714466" w:rsidRPr="00EB2881" w:rsidRDefault="00714466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>- cheltuieli pentru semnalizare grafică și grafică generală, afișe, ecusoane, mape</w:t>
            </w:r>
          </w:p>
        </w:tc>
        <w:tc>
          <w:tcPr>
            <w:tcW w:w="1276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714466" w:rsidRPr="00EB2881" w:rsidTr="00D878CA">
        <w:tc>
          <w:tcPr>
            <w:tcW w:w="4203" w:type="dxa"/>
          </w:tcPr>
          <w:p w:rsidR="00714466" w:rsidRPr="00EB2881" w:rsidRDefault="00714466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 xml:space="preserve">- cheltuieli pentru redactarea </w:t>
            </w:r>
            <w:proofErr w:type="spellStart"/>
            <w:r w:rsidRPr="00EB2881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EB2881">
              <w:rPr>
                <w:rFonts w:ascii="Trebuchet MS" w:hAnsi="Trebuchet MS"/>
                <w:sz w:val="22"/>
                <w:szCs w:val="22"/>
              </w:rPr>
              <w:t xml:space="preserve"> tipărirea lucrărilor manifestării sau altor materiale științifice legate de manifestare (în volum </w:t>
            </w:r>
            <w:r w:rsidR="00BD3080" w:rsidRPr="00EB2881">
              <w:rPr>
                <w:rFonts w:ascii="Trebuchet MS" w:hAnsi="Trebuchet MS"/>
                <w:sz w:val="22"/>
                <w:szCs w:val="22"/>
              </w:rPr>
              <w:t>tipărit</w:t>
            </w:r>
            <w:r w:rsidR="00E14B85" w:rsidRPr="00EB288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sau </w:t>
            </w:r>
            <w:r w:rsidR="00E14B85" w:rsidRPr="00EB2881">
              <w:rPr>
                <w:rFonts w:ascii="Trebuchet MS" w:hAnsi="Trebuchet MS"/>
                <w:sz w:val="22"/>
                <w:szCs w:val="22"/>
              </w:rPr>
              <w:t>suport digital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="00E14B85" w:rsidRPr="00EB2881">
              <w:rPr>
                <w:rFonts w:ascii="Trebuchet MS" w:hAnsi="Trebuchet MS"/>
                <w:sz w:val="22"/>
                <w:szCs w:val="22"/>
              </w:rPr>
              <w:t>video etc.</w:t>
            </w:r>
            <w:r w:rsidRPr="00EB2881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714466" w:rsidRPr="00EB2881" w:rsidTr="00D878CA">
        <w:tc>
          <w:tcPr>
            <w:tcW w:w="4203" w:type="dxa"/>
          </w:tcPr>
          <w:p w:rsidR="00714466" w:rsidRPr="00EB2881" w:rsidRDefault="00714466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 xml:space="preserve">- cheltuieli pentru închirierea și amenajarea sălii, </w:t>
            </w:r>
            <w:r w:rsidRPr="00EB2881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etc. conform Ghidului </w:t>
            </w:r>
            <w:proofErr w:type="spellStart"/>
            <w:r w:rsidRPr="00EB2881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aplicantului</w:t>
            </w:r>
            <w:proofErr w:type="spellEnd"/>
          </w:p>
        </w:tc>
        <w:tc>
          <w:tcPr>
            <w:tcW w:w="1276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:rsidR="00714466" w:rsidRPr="00EB2881" w:rsidRDefault="00714466" w:rsidP="00D878C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8F4277" w:rsidRPr="00EB2881" w:rsidTr="00D878CA">
        <w:tc>
          <w:tcPr>
            <w:tcW w:w="4203" w:type="dxa"/>
          </w:tcPr>
          <w:p w:rsidR="008F4277" w:rsidRPr="00EB2881" w:rsidRDefault="008F4277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>-cheltuieli neeligibile MCID( suportate de beneficiar</w:t>
            </w:r>
            <w:r w:rsidR="0095474E">
              <w:rPr>
                <w:rFonts w:ascii="Trebuchet MS" w:hAnsi="Trebuchet MS"/>
                <w:sz w:val="22"/>
                <w:szCs w:val="22"/>
              </w:rPr>
              <w:t>/sponsori</w:t>
            </w:r>
            <w:r w:rsidRPr="00EB2881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8F4277" w:rsidRPr="00EB2881" w:rsidRDefault="008F4277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8F4277" w:rsidRPr="00EB2881" w:rsidRDefault="008F4277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8F4277" w:rsidRPr="00EB2881" w:rsidRDefault="008F4277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8F4277" w:rsidRPr="00EB2881" w:rsidRDefault="008F4277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</w:tbl>
    <w:p w:rsidR="00714466" w:rsidRPr="00431487" w:rsidRDefault="00714466" w:rsidP="00714466">
      <w:pPr>
        <w:rPr>
          <w:rFonts w:ascii="Trebuchet MS" w:hAnsi="Trebuchet MS"/>
          <w:b/>
        </w:rPr>
      </w:pPr>
      <w:r w:rsidRPr="00EB2881">
        <w:rPr>
          <w:rFonts w:ascii="Trebuchet MS" w:hAnsi="Trebuchet MS"/>
          <w:bCs/>
          <w:sz w:val="22"/>
          <w:szCs w:val="22"/>
        </w:rPr>
        <w:t>*se pot deconta de către MCI</w:t>
      </w:r>
      <w:r w:rsidR="001C12FC" w:rsidRPr="00EB2881">
        <w:rPr>
          <w:rFonts w:ascii="Trebuchet MS" w:hAnsi="Trebuchet MS"/>
          <w:bCs/>
          <w:sz w:val="22"/>
          <w:szCs w:val="22"/>
        </w:rPr>
        <w:t>D</w:t>
      </w:r>
      <w:r w:rsidRPr="00EB2881">
        <w:rPr>
          <w:rFonts w:ascii="Trebuchet MS" w:hAnsi="Trebuchet MS"/>
          <w:bCs/>
          <w:sz w:val="22"/>
          <w:szCs w:val="22"/>
        </w:rPr>
        <w:t xml:space="preserve"> maxim 5 % din cheltuielile suportate de la bugetul de stat</w:t>
      </w:r>
      <w:r w:rsidRPr="00431487">
        <w:rPr>
          <w:rFonts w:ascii="Trebuchet MS" w:hAnsi="Trebuchet MS"/>
          <w:bCs/>
        </w:rPr>
        <w:t>.</w:t>
      </w:r>
    </w:p>
    <w:p w:rsidR="00714466" w:rsidRPr="00431487" w:rsidRDefault="00714466" w:rsidP="00714466">
      <w:pPr>
        <w:rPr>
          <w:rFonts w:ascii="Trebuchet MS" w:hAnsi="Trebuchet MS"/>
          <w:b/>
          <w:sz w:val="10"/>
          <w:szCs w:val="10"/>
        </w:rPr>
      </w:pPr>
    </w:p>
    <w:p w:rsidR="00714466" w:rsidRPr="00431487" w:rsidRDefault="00714466" w:rsidP="00714466">
      <w:pPr>
        <w:rPr>
          <w:rFonts w:ascii="Trebuchet MS" w:hAnsi="Trebuchet MS"/>
          <w:b/>
        </w:rPr>
      </w:pPr>
      <w:r w:rsidRPr="00431487">
        <w:rPr>
          <w:rFonts w:ascii="Trebuchet MS" w:hAnsi="Trebuchet MS"/>
          <w:b/>
        </w:rPr>
        <w:t>NOTĂ:</w:t>
      </w:r>
    </w:p>
    <w:p w:rsidR="00714466" w:rsidRPr="00431487" w:rsidRDefault="00714466" w:rsidP="00714466">
      <w:pPr>
        <w:rPr>
          <w:rFonts w:ascii="Trebuchet MS" w:hAnsi="Trebuchet MS"/>
          <w:sz w:val="10"/>
          <w:szCs w:val="10"/>
        </w:rPr>
      </w:pPr>
    </w:p>
    <w:tbl>
      <w:tblPr>
        <w:tblW w:w="0" w:type="auto"/>
        <w:tblInd w:w="-522" w:type="dxa"/>
        <w:tblLook w:val="0000" w:firstRow="0" w:lastRow="0" w:firstColumn="0" w:lastColumn="0" w:noHBand="0" w:noVBand="0"/>
      </w:tblPr>
      <w:tblGrid>
        <w:gridCol w:w="1530"/>
        <w:gridCol w:w="9179"/>
      </w:tblGrid>
      <w:tr w:rsidR="00714466" w:rsidRPr="00EB2881" w:rsidTr="00D878CA">
        <w:tc>
          <w:tcPr>
            <w:tcW w:w="10709" w:type="dxa"/>
            <w:gridSpan w:val="2"/>
          </w:tcPr>
          <w:p w:rsidR="00714466" w:rsidRPr="00EB2881" w:rsidRDefault="00714466" w:rsidP="00D878CA">
            <w:pPr>
              <w:ind w:left="252" w:firstLine="315"/>
              <w:rPr>
                <w:rFonts w:ascii="Trebuchet MS" w:hAnsi="Trebuchet MS"/>
                <w:b/>
                <w:sz w:val="22"/>
                <w:szCs w:val="22"/>
              </w:rPr>
            </w:pPr>
            <w:r w:rsidRPr="00EB2881">
              <w:rPr>
                <w:rFonts w:ascii="Trebuchet MS" w:hAnsi="Trebuchet MS"/>
                <w:b/>
                <w:sz w:val="22"/>
                <w:szCs w:val="22"/>
              </w:rPr>
              <w:t xml:space="preserve">1.  </w:t>
            </w:r>
            <w:r w:rsidRPr="00EB2881">
              <w:rPr>
                <w:rFonts w:ascii="Trebuchet MS" w:hAnsi="Trebuchet MS"/>
                <w:sz w:val="22"/>
                <w:szCs w:val="22"/>
              </w:rPr>
              <w:t>Nu pot fi decontate de către MCID următoarele cheltuieli:</w:t>
            </w:r>
          </w:p>
        </w:tc>
      </w:tr>
      <w:tr w:rsidR="00714466" w:rsidRPr="00EB2881" w:rsidTr="00D878CA">
        <w:tc>
          <w:tcPr>
            <w:tcW w:w="1530" w:type="dxa"/>
          </w:tcPr>
          <w:p w:rsidR="00714466" w:rsidRPr="00EB2881" w:rsidRDefault="00714466" w:rsidP="00D878CA">
            <w:pPr>
              <w:ind w:firstLine="315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9179" w:type="dxa"/>
          </w:tcPr>
          <w:p w:rsidR="00714466" w:rsidRPr="00EB2881" w:rsidRDefault="00714466" w:rsidP="00D878CA">
            <w:pPr>
              <w:ind w:firstLine="315"/>
              <w:rPr>
                <w:rFonts w:ascii="Trebuchet MS" w:hAnsi="Trebuchet MS"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cheltuieli de cazare</w:t>
            </w:r>
          </w:p>
          <w:p w:rsidR="00714466" w:rsidRPr="00EB2881" w:rsidRDefault="00714466" w:rsidP="00D878CA">
            <w:pPr>
              <w:widowControl/>
              <w:suppressAutoHyphens w:val="0"/>
              <w:ind w:firstLine="315"/>
              <w:rPr>
                <w:rFonts w:ascii="Trebuchet MS" w:eastAsia="Times New Roman" w:hAnsi="Trebuchet MS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EB2881">
              <w:rPr>
                <w:rFonts w:ascii="Trebuchet MS" w:eastAsia="Times New Roman" w:hAnsi="Trebuchet MS" w:cs="Times New Roman"/>
                <w:bCs/>
                <w:kern w:val="0"/>
                <w:sz w:val="22"/>
                <w:szCs w:val="22"/>
                <w:lang w:eastAsia="en-US" w:bidi="ar-SA"/>
              </w:rPr>
              <w:t>- cheltuieli de transport</w:t>
            </w:r>
          </w:p>
          <w:p w:rsidR="00714466" w:rsidRPr="00EB2881" w:rsidRDefault="00714466" w:rsidP="00D878CA">
            <w:pPr>
              <w:ind w:firstLine="315"/>
              <w:rPr>
                <w:rFonts w:ascii="Trebuchet MS" w:hAnsi="Trebuchet MS"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cheltuieli de protocol</w:t>
            </w:r>
          </w:p>
          <w:p w:rsidR="00714466" w:rsidRPr="00EB2881" w:rsidRDefault="00714466" w:rsidP="00D878CA">
            <w:pPr>
              <w:ind w:firstLine="315"/>
              <w:rPr>
                <w:rFonts w:ascii="Trebuchet MS" w:hAnsi="Trebuchet MS"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cheltuieli cu reparații săli sau achiziții.</w:t>
            </w:r>
          </w:p>
          <w:p w:rsidR="00714466" w:rsidRPr="00EB2881" w:rsidRDefault="00714466" w:rsidP="00D878CA">
            <w:pPr>
              <w:ind w:firstLine="315"/>
              <w:rPr>
                <w:rFonts w:ascii="Trebuchet MS" w:hAnsi="Trebuchet MS"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cheltuieli cu manopera</w:t>
            </w:r>
          </w:p>
          <w:p w:rsidR="00714466" w:rsidRPr="00EB2881" w:rsidRDefault="00714466" w:rsidP="00D878CA">
            <w:pPr>
              <w:ind w:firstLine="315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TVA-</w:t>
            </w:r>
            <w:proofErr w:type="spellStart"/>
            <w:r w:rsidRPr="00EB2881">
              <w:rPr>
                <w:rFonts w:ascii="Trebuchet MS" w:hAnsi="Trebuchet MS"/>
                <w:bCs/>
                <w:sz w:val="22"/>
                <w:szCs w:val="22"/>
              </w:rPr>
              <w:t>ul</w:t>
            </w:r>
            <w:proofErr w:type="spellEnd"/>
            <w:r w:rsidRPr="00EB2881">
              <w:rPr>
                <w:rFonts w:ascii="Trebuchet MS" w:hAnsi="Trebuchet MS"/>
                <w:bCs/>
                <w:sz w:val="22"/>
                <w:szCs w:val="22"/>
              </w:rPr>
              <w:t xml:space="preserve"> este inclus în structura cheltuielilor.</w:t>
            </w:r>
          </w:p>
        </w:tc>
      </w:tr>
      <w:tr w:rsidR="00714466" w:rsidRPr="00EB2881" w:rsidTr="008D0E47">
        <w:trPr>
          <w:trHeight w:val="319"/>
        </w:trPr>
        <w:tc>
          <w:tcPr>
            <w:tcW w:w="10709" w:type="dxa"/>
            <w:gridSpan w:val="2"/>
          </w:tcPr>
          <w:p w:rsidR="00714466" w:rsidRPr="00EB2881" w:rsidRDefault="00714466" w:rsidP="00AF07A8">
            <w:pPr>
              <w:ind w:left="528" w:firstLine="315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b/>
                <w:sz w:val="22"/>
                <w:szCs w:val="22"/>
              </w:rPr>
              <w:t>2.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  Se pot prezenta </w:t>
            </w:r>
            <w:proofErr w:type="spellStart"/>
            <w:r w:rsidRPr="00EB2881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EB2881">
              <w:rPr>
                <w:rFonts w:ascii="Trebuchet MS" w:hAnsi="Trebuchet MS"/>
                <w:sz w:val="22"/>
                <w:szCs w:val="22"/>
              </w:rPr>
              <w:t xml:space="preserve"> facturi emise cu două săptămâni după încheierea acțiunii, cu justificare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 xml:space="preserve">: </w:t>
            </w:r>
            <w:r w:rsidRPr="00EB2881">
              <w:rPr>
                <w:rFonts w:ascii="Trebuchet MS" w:hAnsi="Trebuchet MS"/>
                <w:sz w:val="22"/>
                <w:szCs w:val="22"/>
              </w:rPr>
              <w:t>mater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>iale rezultate în urma acțiunii (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>volume,</w:t>
            </w:r>
            <w:r w:rsidR="00722E03" w:rsidRPr="00EB288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EB2881">
              <w:rPr>
                <w:rFonts w:ascii="Trebuchet MS" w:hAnsi="Trebuchet MS"/>
                <w:sz w:val="22"/>
                <w:szCs w:val="22"/>
              </w:rPr>
              <w:t>CD, fil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 xml:space="preserve">me etc.) </w:t>
            </w:r>
            <w:r w:rsidR="00EB2881" w:rsidRPr="00EB2881">
              <w:rPr>
                <w:rFonts w:ascii="Trebuchet MS" w:hAnsi="Trebuchet MS"/>
                <w:sz w:val="22"/>
                <w:szCs w:val="22"/>
              </w:rPr>
              <w:t>ș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 xml:space="preserve">i </w:t>
            </w:r>
            <w:r w:rsidR="00BD3080" w:rsidRPr="00EB2881">
              <w:rPr>
                <w:rFonts w:ascii="Trebuchet MS" w:hAnsi="Trebuchet MS"/>
                <w:sz w:val="22"/>
                <w:szCs w:val="22"/>
              </w:rPr>
              <w:t>închiriere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 xml:space="preserve"> sal</w:t>
            </w:r>
            <w:r w:rsidR="00EB2881" w:rsidRPr="00EB2881">
              <w:rPr>
                <w:rFonts w:ascii="Trebuchet MS" w:hAnsi="Trebuchet MS"/>
                <w:sz w:val="22"/>
                <w:szCs w:val="22"/>
              </w:rPr>
              <w:t>ă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 dar nu mai târziu de </w:t>
            </w:r>
            <w:r w:rsidR="00AF07A8">
              <w:rPr>
                <w:rFonts w:ascii="Trebuchet MS" w:hAnsi="Trebuchet MS"/>
                <w:sz w:val="22"/>
                <w:szCs w:val="22"/>
              </w:rPr>
              <w:t>10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 decembrie 202</w:t>
            </w:r>
            <w:r w:rsidR="00AF07A8">
              <w:rPr>
                <w:rFonts w:ascii="Trebuchet MS" w:hAnsi="Trebuchet MS"/>
                <w:sz w:val="22"/>
                <w:szCs w:val="22"/>
              </w:rPr>
              <w:t>4</w:t>
            </w:r>
            <w:r w:rsidRPr="00EB2881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:rsidR="00714466" w:rsidRPr="00EB2881" w:rsidRDefault="00714466" w:rsidP="00714466">
      <w:pPr>
        <w:rPr>
          <w:rFonts w:ascii="Trebuchet MS" w:hAnsi="Trebuchet MS"/>
          <w:sz w:val="22"/>
          <w:szCs w:val="22"/>
        </w:rPr>
      </w:pPr>
    </w:p>
    <w:p w:rsidR="00714466" w:rsidRPr="00EB2881" w:rsidRDefault="00714466" w:rsidP="00714466">
      <w:pPr>
        <w:rPr>
          <w:rFonts w:ascii="Trebuchet MS" w:hAnsi="Trebuchet MS"/>
          <w:sz w:val="22"/>
          <w:szCs w:val="22"/>
        </w:rPr>
      </w:pPr>
      <w:r w:rsidRPr="00EB2881">
        <w:rPr>
          <w:rFonts w:ascii="Trebuchet MS" w:hAnsi="Trebuchet MS"/>
          <w:sz w:val="22"/>
          <w:szCs w:val="22"/>
        </w:rPr>
        <w:t>Datele se confirmă pe răspunderea noastră.</w:t>
      </w:r>
    </w:p>
    <w:tbl>
      <w:tblPr>
        <w:tblpPr w:leftFromText="180" w:rightFromText="180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9"/>
        <w:gridCol w:w="5089"/>
      </w:tblGrid>
      <w:tr w:rsidR="003F748F" w:rsidRPr="00697CFC" w:rsidTr="003F748F">
        <w:trPr>
          <w:trHeight w:val="592"/>
        </w:trPr>
        <w:tc>
          <w:tcPr>
            <w:tcW w:w="5089" w:type="dxa"/>
          </w:tcPr>
          <w:p w:rsidR="003F748F" w:rsidRPr="00697CFC" w:rsidRDefault="003F748F" w:rsidP="003F748F">
            <w:pPr>
              <w:rPr>
                <w:rFonts w:ascii="Trebuchet MS" w:hAnsi="Trebuchet MS"/>
                <w:b/>
              </w:rPr>
            </w:pPr>
            <w:r w:rsidRPr="00697CFC">
              <w:rPr>
                <w:rFonts w:ascii="Trebuchet MS" w:hAnsi="Trebuchet MS"/>
                <w:b/>
              </w:rPr>
              <w:t>DIRECTOR GENERAL / RECTOR</w:t>
            </w:r>
          </w:p>
        </w:tc>
        <w:tc>
          <w:tcPr>
            <w:tcW w:w="5089" w:type="dxa"/>
          </w:tcPr>
          <w:p w:rsidR="003F748F" w:rsidRPr="00697CFC" w:rsidRDefault="003F748F" w:rsidP="003F748F">
            <w:pPr>
              <w:jc w:val="center"/>
              <w:rPr>
                <w:rFonts w:ascii="Trebuchet MS" w:hAnsi="Trebuchet MS"/>
                <w:b/>
              </w:rPr>
            </w:pPr>
            <w:r w:rsidRPr="00697CFC">
              <w:rPr>
                <w:rFonts w:ascii="Trebuchet MS" w:hAnsi="Trebuchet MS"/>
                <w:b/>
              </w:rPr>
              <w:t>DIRECTOR ECONOMIC</w:t>
            </w:r>
          </w:p>
        </w:tc>
      </w:tr>
    </w:tbl>
    <w:p w:rsidR="00EB2881" w:rsidRDefault="00EB2881" w:rsidP="002E668A">
      <w:pPr>
        <w:pStyle w:val="Heading3"/>
        <w:jc w:val="right"/>
        <w:rPr>
          <w:b w:val="0"/>
          <w:u w:val="none"/>
          <w:shd w:val="clear" w:color="auto" w:fill="FFFFFF"/>
        </w:rPr>
      </w:pPr>
      <w:bookmarkStart w:id="88" w:name="_Toc108705129"/>
      <w:bookmarkStart w:id="89" w:name="_Toc108705823"/>
    </w:p>
    <w:p w:rsidR="00EA645F" w:rsidRPr="00EA645F" w:rsidRDefault="00EA645F" w:rsidP="00EA645F">
      <w:pPr>
        <w:rPr>
          <w:rFonts w:hint="eastAsia"/>
          <w:lang w:eastAsia="en-US" w:bidi="ar-SA"/>
        </w:rPr>
      </w:pPr>
    </w:p>
    <w:p w:rsidR="00173EB9" w:rsidRPr="00EB2881" w:rsidRDefault="00173EB9" w:rsidP="002E668A">
      <w:pPr>
        <w:pStyle w:val="Heading3"/>
        <w:jc w:val="right"/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</w:pPr>
      <w:r w:rsidRPr="00EB2881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lastRenderedPageBreak/>
        <w:t xml:space="preserve">Anexa </w:t>
      </w:r>
      <w:r w:rsidR="00170FEE" w:rsidRPr="00EB2881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3</w:t>
      </w:r>
      <w:r w:rsidRPr="00EB2881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.a </w:t>
      </w:r>
      <w:bookmarkEnd w:id="88"/>
      <w:bookmarkEnd w:id="89"/>
      <w:r w:rsidR="002A17A8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la contractul nr. .............</w:t>
      </w:r>
    </w:p>
    <w:p w:rsidR="00173EB9" w:rsidRPr="00C31D3F" w:rsidRDefault="002A17A8" w:rsidP="00173EB9">
      <w:pPr>
        <w:jc w:val="center"/>
        <w:rPr>
          <w:rFonts w:ascii="Trebuchet MS" w:eastAsia="Times New Roman" w:hAnsi="Trebuchet MS" w:cs="Times New Roman"/>
          <w:b/>
          <w:shd w:val="clear" w:color="auto" w:fill="FFFFFF"/>
        </w:rPr>
      </w:pPr>
      <w:r>
        <w:rPr>
          <w:rFonts w:ascii="Trebuchet MS" w:hAnsi="Trebuchet MS"/>
          <w:b/>
          <w:shd w:val="clear" w:color="auto" w:fill="FFFFFF"/>
        </w:rPr>
        <w:t>FIȘA PARTICIPANȚILOR</w:t>
      </w: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D21E5F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l</w:t>
      </w:r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a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...................................................................................</w:t>
      </w:r>
    </w:p>
    <w:p w:rsidR="00173EB9" w:rsidRPr="00697CFC" w:rsidRDefault="00173EB9" w:rsidP="00173EB9">
      <w:pPr>
        <w:spacing w:line="240" w:lineRule="exact"/>
        <w:jc w:val="center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(manifestarea </w:t>
      </w:r>
      <w:r w:rsidR="00BD3080" w:rsidRPr="00697CFC">
        <w:rPr>
          <w:rFonts w:ascii="Trebuchet MS" w:eastAsia="Arial" w:hAnsi="Trebuchet MS" w:cs="Arial"/>
          <w:sz w:val="22"/>
          <w:shd w:val="clear" w:color="auto" w:fill="FFFFFF"/>
        </w:rPr>
        <w:t>științifică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)</w:t>
      </w:r>
    </w:p>
    <w:p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organizată de </w:t>
      </w:r>
      <w:r w:rsidR="00D21E5F" w:rsidRPr="00697CFC">
        <w:rPr>
          <w:rFonts w:ascii="Trebuchet MS" w:eastAsia="Arial" w:hAnsi="Trebuchet MS" w:cs="Arial"/>
          <w:sz w:val="22"/>
          <w:shd w:val="clear" w:color="auto" w:fill="FFFFFF"/>
        </w:rPr>
        <w:t>.....................................................................</w:t>
      </w:r>
    </w:p>
    <w:p w:rsidR="00173EB9" w:rsidRPr="00697CFC" w:rsidRDefault="00D21E5F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.......................................................................................</w:t>
      </w:r>
    </w:p>
    <w:p w:rsidR="00173EB9" w:rsidRPr="00697CFC" w:rsidRDefault="00173EB9" w:rsidP="00173EB9">
      <w:pPr>
        <w:spacing w:line="240" w:lineRule="exact"/>
        <w:jc w:val="center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(locul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desfăşurării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/ perioada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desfăşurării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>)</w:t>
      </w:r>
    </w:p>
    <w:p w:rsidR="00173EB9" w:rsidRPr="00697CFC" w:rsidRDefault="00173EB9" w:rsidP="00173EB9">
      <w:pPr>
        <w:spacing w:before="600" w:after="240"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173EB9" w:rsidP="00173EB9">
      <w:pPr>
        <w:spacing w:before="600" w:after="240"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Participanţi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români: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04"/>
        <w:gridCol w:w="2546"/>
        <w:gridCol w:w="1570"/>
        <w:gridCol w:w="1570"/>
        <w:gridCol w:w="1606"/>
      </w:tblGrid>
      <w:tr w:rsidR="006B60D9" w:rsidRPr="00697CFC" w:rsidTr="005319E2">
        <w:trPr>
          <w:trHeight w:val="22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Nr. crt.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Numele </w:t>
            </w: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şi</w:t>
            </w:r>
            <w:proofErr w:type="spellEnd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 prenumele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Afilierea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Titlul </w:t>
            </w: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ştiinţific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Semnătura*</w:t>
            </w:r>
          </w:p>
        </w:tc>
      </w:tr>
      <w:tr w:rsidR="006B60D9" w:rsidRPr="00697CFC" w:rsidTr="005319E2">
        <w:trPr>
          <w:trHeight w:val="19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B60D9" w:rsidRPr="00713F85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B60D9" w:rsidRPr="00713F85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B60D9" w:rsidRPr="00713F85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B60D9" w:rsidRPr="00713F85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60D9" w:rsidRPr="00713F85" w:rsidRDefault="006B60D9" w:rsidP="00173EB9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5</w:t>
            </w:r>
          </w:p>
        </w:tc>
      </w:tr>
      <w:tr w:rsidR="006B60D9" w:rsidRPr="00697CFC" w:rsidTr="005319E2">
        <w:trPr>
          <w:trHeight w:val="12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</w:tbl>
    <w:p w:rsidR="00173EB9" w:rsidRPr="00697CFC" w:rsidRDefault="006B60D9" w:rsidP="00713F85">
      <w:pPr>
        <w:numPr>
          <w:ilvl w:val="0"/>
          <w:numId w:val="41"/>
        </w:numPr>
        <w:spacing w:before="480" w:line="240" w:lineRule="exact"/>
        <w:ind w:left="0" w:hanging="153"/>
        <w:jc w:val="both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Numai pentru </w:t>
      </w:r>
      <w:r w:rsidR="00BD3080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manifestările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r w:rsidR="00BD3080">
        <w:rPr>
          <w:rFonts w:ascii="Trebuchet MS" w:eastAsia="Arial" w:hAnsi="Trebuchet MS" w:cs="Arial"/>
          <w:b/>
          <w:i/>
          <w:sz w:val="22"/>
          <w:shd w:val="clear" w:color="auto" w:fill="FFFFFF"/>
        </w:rPr>
        <w:t>cu prezenta fizica</w:t>
      </w:r>
      <w:r w:rsidR="0089740C" w:rsidRPr="00B5609F">
        <w:rPr>
          <w:rFonts w:ascii="Trebuchet MS" w:eastAsia="Arial" w:hAnsi="Trebuchet MS" w:cs="Arial"/>
          <w:b/>
          <w:sz w:val="22"/>
          <w:shd w:val="clear" w:color="auto" w:fill="FFFFFF"/>
        </w:rPr>
        <w:t>;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pentru </w:t>
      </w:r>
      <w:r w:rsidR="00BD3080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manifestările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r w:rsidRPr="00B42E60">
        <w:rPr>
          <w:rFonts w:ascii="Trebuchet MS" w:eastAsia="Arial" w:hAnsi="Trebuchet MS" w:cs="Arial"/>
          <w:b/>
          <w:i/>
          <w:iCs/>
          <w:sz w:val="22"/>
          <w:shd w:val="clear" w:color="auto" w:fill="FFFFFF"/>
        </w:rPr>
        <w:t>online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se va furniz</w:t>
      </w:r>
      <w:r w:rsidR="00713F85">
        <w:rPr>
          <w:rFonts w:ascii="Trebuchet MS" w:eastAsia="Arial" w:hAnsi="Trebuchet MS" w:cs="Arial"/>
          <w:b/>
          <w:sz w:val="22"/>
          <w:shd w:val="clear" w:color="auto" w:fill="FFFFFF"/>
        </w:rPr>
        <w:t>a extras din baza de date a parti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cipan</w:t>
      </w:r>
      <w:r w:rsidR="00713F85">
        <w:rPr>
          <w:rFonts w:ascii="Trebuchet MS" w:eastAsia="Arial" w:hAnsi="Trebuchet MS" w:cs="Arial"/>
          <w:b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ilor</w:t>
      </w:r>
      <w:r w:rsidR="00713F85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î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n formatul Anexei </w:t>
      </w:r>
      <w:r w:rsidR="005B7E39" w:rsidRPr="004A00DC">
        <w:rPr>
          <w:rFonts w:ascii="Trebuchet MS" w:eastAsia="Arial" w:hAnsi="Trebuchet MS" w:cs="Arial"/>
          <w:b/>
          <w:sz w:val="22"/>
          <w:shd w:val="clear" w:color="auto" w:fill="FFFFFF"/>
        </w:rPr>
        <w:t>3</w:t>
      </w:r>
      <w:r w:rsidRPr="004A00DC">
        <w:rPr>
          <w:rFonts w:ascii="Trebuchet MS" w:eastAsia="Arial" w:hAnsi="Trebuchet MS" w:cs="Arial"/>
          <w:b/>
          <w:sz w:val="22"/>
          <w:shd w:val="clear" w:color="auto" w:fill="FFFFFF"/>
        </w:rPr>
        <w:t>.a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</w:p>
    <w:p w:rsidR="00173EB9" w:rsidRPr="00697CFC" w:rsidRDefault="00173EB9" w:rsidP="00173EB9">
      <w:pPr>
        <w:spacing w:before="480"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Responsabil eveniment</w:t>
      </w:r>
    </w:p>
    <w:p w:rsidR="00173EB9" w:rsidRPr="00697CFC" w:rsidRDefault="00173EB9" w:rsidP="00173EB9">
      <w:pPr>
        <w:spacing w:before="480" w:line="240" w:lineRule="exact"/>
        <w:jc w:val="center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Nume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prenume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br/>
        <w:t>Semnătura</w:t>
      </w:r>
    </w:p>
    <w:p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pageBreakBefore/>
        <w:spacing w:line="240" w:lineRule="exact"/>
        <w:ind w:left="567" w:firstLine="567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jc w:val="center"/>
        <w:rPr>
          <w:rFonts w:ascii="Trebuchet MS" w:eastAsia="Arial" w:hAnsi="Trebuchet MS" w:cs="Arial"/>
          <w:b/>
          <w:sz w:val="20"/>
          <w:shd w:val="clear" w:color="auto" w:fill="FFFFFF"/>
        </w:rPr>
      </w:pPr>
    </w:p>
    <w:p w:rsidR="00173EB9" w:rsidRPr="00F12912" w:rsidRDefault="00873008" w:rsidP="002E668A">
      <w:pPr>
        <w:pStyle w:val="Heading3"/>
        <w:jc w:val="right"/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</w:pPr>
      <w:bookmarkStart w:id="90" w:name="_Toc108705130"/>
      <w:bookmarkStart w:id="91" w:name="_Toc108705824"/>
      <w:r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Anexa </w:t>
      </w:r>
      <w:r w:rsidR="00170FEE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3</w:t>
      </w:r>
      <w:r w:rsidR="00E74959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.</w:t>
      </w:r>
      <w:bookmarkStart w:id="92" w:name="_GoBack"/>
      <w:bookmarkEnd w:id="92"/>
      <w:r w:rsidR="00173EB9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b </w:t>
      </w:r>
      <w:bookmarkEnd w:id="90"/>
      <w:bookmarkEnd w:id="91"/>
      <w:r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la contractul nr. ................</w:t>
      </w:r>
    </w:p>
    <w:p w:rsidR="00C31D3F" w:rsidRDefault="00C31D3F" w:rsidP="00173EB9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173EB9" w:rsidRPr="00C31D3F" w:rsidRDefault="00873008" w:rsidP="00173EB9">
      <w:pPr>
        <w:spacing w:line="240" w:lineRule="exact"/>
        <w:jc w:val="center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  <w:r>
        <w:rPr>
          <w:rFonts w:ascii="Trebuchet MS" w:eastAsia="Arial" w:hAnsi="Trebuchet MS" w:cs="Arial"/>
          <w:b/>
          <w:sz w:val="22"/>
          <w:shd w:val="clear" w:color="auto" w:fill="FFFFFF"/>
        </w:rPr>
        <w:t>SHEEL OF PARTICIPANS</w:t>
      </w: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at ……………………………………………………………………......................…………..……..</w:t>
      </w:r>
    </w:p>
    <w:p w:rsidR="00173EB9" w:rsidRPr="00697CFC" w:rsidRDefault="00173EB9" w:rsidP="00173EB9">
      <w:pPr>
        <w:spacing w:line="240" w:lineRule="exact"/>
        <w:jc w:val="center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(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scientific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event)</w:t>
      </w:r>
    </w:p>
    <w:p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organized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by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</w:p>
    <w:p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……….…………………………………………………………………………………………………</w:t>
      </w:r>
    </w:p>
    <w:p w:rsidR="00173EB9" w:rsidRPr="00697CFC" w:rsidRDefault="00173EB9" w:rsidP="00173EB9">
      <w:pPr>
        <w:spacing w:line="240" w:lineRule="exact"/>
        <w:jc w:val="center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(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venue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/ </w:t>
      </w:r>
      <w:proofErr w:type="spellStart"/>
      <w:r w:rsidR="0089740C">
        <w:rPr>
          <w:rFonts w:ascii="Trebuchet MS" w:eastAsia="Arial" w:hAnsi="Trebuchet MS" w:cs="Arial"/>
          <w:sz w:val="22"/>
          <w:shd w:val="clear" w:color="auto" w:fill="FFFFFF"/>
        </w:rPr>
        <w:t>dates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>)</w:t>
      </w:r>
    </w:p>
    <w:p w:rsidR="00173EB9" w:rsidRPr="00697CFC" w:rsidRDefault="00173EB9" w:rsidP="00173EB9">
      <w:pPr>
        <w:spacing w:before="600" w:after="240"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713F85" w:rsidP="00173EB9">
      <w:pPr>
        <w:spacing w:before="600" w:after="240"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 xml:space="preserve">     </w:t>
      </w:r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Foreign </w:t>
      </w:r>
      <w:proofErr w:type="spellStart"/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participants</w:t>
      </w:r>
      <w:proofErr w:type="spellEnd"/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:</w:t>
      </w:r>
    </w:p>
    <w:tbl>
      <w:tblPr>
        <w:tblW w:w="0" w:type="auto"/>
        <w:tblInd w:w="62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51"/>
        <w:gridCol w:w="1896"/>
        <w:gridCol w:w="1580"/>
        <w:gridCol w:w="1485"/>
        <w:gridCol w:w="1304"/>
      </w:tblGrid>
      <w:tr w:rsidR="006B60D9" w:rsidRPr="00697CFC" w:rsidTr="00713F8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No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Name</w:t>
            </w:r>
            <w:proofErr w:type="spellEnd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 </w:t>
            </w: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and</w:t>
            </w:r>
            <w:proofErr w:type="spellEnd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 </w:t>
            </w: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surname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Affiliation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Scientific</w:t>
            </w:r>
            <w:proofErr w:type="spellEnd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 </w:t>
            </w: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title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hAnsi="Trebuchet MS"/>
              </w:rPr>
            </w:pP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Signature</w:t>
            </w:r>
            <w:proofErr w:type="spellEnd"/>
            <w:r w:rsidR="00D9184A"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*</w:t>
            </w:r>
          </w:p>
        </w:tc>
      </w:tr>
      <w:tr w:rsidR="006B60D9" w:rsidRPr="00697CFC" w:rsidTr="00713F8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60D9" w:rsidRPr="00697CFC" w:rsidRDefault="00D9184A" w:rsidP="00173EB9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4</w:t>
            </w:r>
          </w:p>
        </w:tc>
      </w:tr>
      <w:tr w:rsidR="006B60D9" w:rsidRPr="00697CFC" w:rsidTr="00713F8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</w:tbl>
    <w:p w:rsidR="00D9184A" w:rsidRPr="00697CFC" w:rsidRDefault="00D9184A" w:rsidP="00713F85">
      <w:pPr>
        <w:spacing w:before="480" w:line="240" w:lineRule="exact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Note: </w:t>
      </w:r>
      <w:proofErr w:type="spellStart"/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Only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for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events</w:t>
      </w:r>
      <w:proofErr w:type="spellEnd"/>
      <w:r w:rsidR="0089740C" w:rsidRPr="00B42E60">
        <w:rPr>
          <w:rFonts w:ascii="Trebuchet MS" w:eastAsia="Arial" w:hAnsi="Trebuchet MS" w:cs="Arial"/>
          <w:b/>
          <w:i/>
          <w:iCs/>
          <w:sz w:val="22"/>
          <w:shd w:val="clear" w:color="auto" w:fill="FFFFFF"/>
        </w:rPr>
        <w:t xml:space="preserve"> in </w:t>
      </w:r>
      <w:proofErr w:type="spellStart"/>
      <w:r w:rsidR="0089740C" w:rsidRPr="00B42E60">
        <w:rPr>
          <w:rFonts w:ascii="Trebuchet MS" w:eastAsia="Arial" w:hAnsi="Trebuchet MS" w:cs="Arial"/>
          <w:b/>
          <w:i/>
          <w:iCs/>
          <w:sz w:val="22"/>
          <w:shd w:val="clear" w:color="auto" w:fill="FFFFFF"/>
        </w:rPr>
        <w:t>person</w:t>
      </w:r>
      <w:proofErr w:type="spellEnd"/>
      <w:r w:rsidR="0089740C">
        <w:rPr>
          <w:rFonts w:ascii="Trebuchet MS" w:eastAsia="Arial" w:hAnsi="Trebuchet MS" w:cs="Arial"/>
          <w:b/>
          <w:sz w:val="22"/>
          <w:shd w:val="clear" w:color="auto" w:fill="FFFFFF"/>
        </w:rPr>
        <w:t>;</w:t>
      </w:r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for </w:t>
      </w:r>
      <w:r w:rsidR="00383D73" w:rsidRPr="00B5609F">
        <w:rPr>
          <w:rFonts w:ascii="Trebuchet MS" w:eastAsia="Arial" w:hAnsi="Trebuchet MS" w:cs="Arial"/>
          <w:b/>
          <w:i/>
          <w:sz w:val="22"/>
          <w:shd w:val="clear" w:color="auto" w:fill="FFFFFF"/>
        </w:rPr>
        <w:t>online</w:t>
      </w:r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events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a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datebase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extract in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Annex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r w:rsidR="005B7E39" w:rsidRPr="004A00DC">
        <w:rPr>
          <w:rFonts w:ascii="Trebuchet MS" w:eastAsia="Arial" w:hAnsi="Trebuchet MS" w:cs="Arial"/>
          <w:b/>
          <w:sz w:val="22"/>
          <w:shd w:val="clear" w:color="auto" w:fill="FFFFFF"/>
        </w:rPr>
        <w:t>3</w:t>
      </w:r>
      <w:r w:rsidR="00383D73" w:rsidRPr="004A00DC">
        <w:rPr>
          <w:rFonts w:ascii="Trebuchet MS" w:eastAsia="Arial" w:hAnsi="Trebuchet MS" w:cs="Arial"/>
          <w:b/>
          <w:sz w:val="22"/>
          <w:shd w:val="clear" w:color="auto" w:fill="FFFFFF"/>
        </w:rPr>
        <w:t>.b</w:t>
      </w:r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will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be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provided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.  </w:t>
      </w:r>
    </w:p>
    <w:p w:rsidR="00173EB9" w:rsidRDefault="00173EB9" w:rsidP="00173EB9">
      <w:pPr>
        <w:spacing w:before="480"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6E2E86" w:rsidRPr="00697CFC" w:rsidRDefault="006E2E86" w:rsidP="00173EB9">
      <w:pPr>
        <w:spacing w:before="480"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D21E5F" w:rsidRPr="00697CFC" w:rsidRDefault="00D21E5F" w:rsidP="00173EB9">
      <w:pPr>
        <w:spacing w:before="480"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173EB9" w:rsidRPr="00697CFC" w:rsidRDefault="00173EB9" w:rsidP="00173EB9">
      <w:pPr>
        <w:spacing w:before="480" w:line="240" w:lineRule="exact"/>
        <w:jc w:val="center"/>
        <w:rPr>
          <w:rFonts w:ascii="Trebuchet MS" w:hAnsi="Trebuchet MS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Event </w:t>
      </w:r>
      <w:proofErr w:type="spellStart"/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coordinator</w:t>
      </w:r>
      <w:proofErr w:type="spellEnd"/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 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br/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Name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and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surname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br/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Signature</w:t>
      </w:r>
      <w:proofErr w:type="spellEnd"/>
    </w:p>
    <w:p w:rsidR="00173EB9" w:rsidRPr="00697CFC" w:rsidRDefault="00173EB9" w:rsidP="00173EB9">
      <w:pPr>
        <w:rPr>
          <w:rFonts w:ascii="Trebuchet MS" w:hAnsi="Trebuchet MS"/>
        </w:rPr>
      </w:pPr>
    </w:p>
    <w:p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B42E60" w:rsidRDefault="00B42E60" w:rsidP="00B42E60">
      <w:pPr>
        <w:rPr>
          <w:rFonts w:hint="eastAsia"/>
          <w:lang w:eastAsia="en-US" w:bidi="ar-SA"/>
        </w:rPr>
      </w:pPr>
    </w:p>
    <w:p w:rsidR="00B42E60" w:rsidRPr="00B42E60" w:rsidRDefault="00B42E60" w:rsidP="00B42E60">
      <w:pPr>
        <w:rPr>
          <w:rFonts w:hint="eastAsia"/>
          <w:lang w:eastAsia="en-US" w:bidi="ar-SA"/>
        </w:rPr>
      </w:pPr>
    </w:p>
    <w:p w:rsidR="002E668A" w:rsidRPr="002E668A" w:rsidRDefault="002E668A" w:rsidP="002E668A">
      <w:pPr>
        <w:rPr>
          <w:rFonts w:hint="eastAsia"/>
          <w:lang w:eastAsia="en-US" w:bidi="ar-SA"/>
        </w:rPr>
      </w:pPr>
    </w:p>
    <w:p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1F7714" w:rsidRDefault="006B57CD" w:rsidP="00542BD6">
      <w:pPr>
        <w:pStyle w:val="Heading3"/>
        <w:jc w:val="right"/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</w:pPr>
      <w:bookmarkStart w:id="93" w:name="_Toc108705131"/>
      <w:bookmarkStart w:id="94" w:name="_Toc108705825"/>
      <w:r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lastRenderedPageBreak/>
        <w:t xml:space="preserve">Anexa </w:t>
      </w:r>
      <w:r w:rsidR="007504D7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4 </w:t>
      </w:r>
      <w:bookmarkEnd w:id="93"/>
      <w:bookmarkEnd w:id="94"/>
      <w:r w:rsidR="00D427FF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la contractul nr. ..................</w:t>
      </w:r>
    </w:p>
    <w:p w:rsidR="00C31D3F" w:rsidRDefault="00697CFC" w:rsidP="00542BD6">
      <w:pPr>
        <w:pStyle w:val="Heading3"/>
        <w:jc w:val="right"/>
        <w:rPr>
          <w:b w:val="0"/>
          <w:u w:val="none"/>
          <w:shd w:val="clear" w:color="auto" w:fill="FFFFFF"/>
        </w:rPr>
      </w:pPr>
      <w:r w:rsidRPr="002E668A">
        <w:rPr>
          <w:b w:val="0"/>
          <w:u w:val="none"/>
          <w:shd w:val="clear" w:color="auto" w:fill="FFFFFF"/>
        </w:rPr>
        <w:t xml:space="preserve"> </w:t>
      </w:r>
    </w:p>
    <w:p w:rsidR="00C31D3F" w:rsidRDefault="00C31D3F" w:rsidP="00F12912">
      <w:pPr>
        <w:pStyle w:val="Heading3"/>
        <w:rPr>
          <w:i w:val="0"/>
          <w:u w:val="none"/>
          <w:shd w:val="clear" w:color="auto" w:fill="FFFFFF"/>
        </w:rPr>
      </w:pPr>
    </w:p>
    <w:p w:rsidR="00D427FF" w:rsidRDefault="00D427FF" w:rsidP="00F12912">
      <w:pPr>
        <w:pStyle w:val="Heading3"/>
        <w:rPr>
          <w:rFonts w:ascii="Trebuchet MS" w:hAnsi="Trebuchet MS"/>
          <w:i w:val="0"/>
          <w:u w:val="none"/>
          <w:shd w:val="clear" w:color="auto" w:fill="FFFFFF"/>
        </w:rPr>
      </w:pPr>
      <w:r>
        <w:rPr>
          <w:rFonts w:ascii="Trebuchet MS" w:hAnsi="Trebuchet MS"/>
          <w:i w:val="0"/>
          <w:u w:val="none"/>
          <w:shd w:val="clear" w:color="auto" w:fill="FFFFFF"/>
        </w:rPr>
        <w:t xml:space="preserve">FIȘA SINTETICĂ DE RAPORTARE A MANIFESTĂRILOR ȘTIINȚIFICE ȘI </w:t>
      </w:r>
    </w:p>
    <w:p w:rsidR="00173EB9" w:rsidRPr="00C31D3F" w:rsidRDefault="00D427FF" w:rsidP="00F12912">
      <w:pPr>
        <w:pStyle w:val="Heading3"/>
        <w:rPr>
          <w:rFonts w:ascii="Trebuchet MS" w:hAnsi="Trebuchet MS"/>
          <w:i w:val="0"/>
          <w:u w:val="none"/>
          <w:shd w:val="clear" w:color="auto" w:fill="FFFFFF"/>
        </w:rPr>
      </w:pPr>
      <w:r>
        <w:rPr>
          <w:rFonts w:ascii="Trebuchet MS" w:hAnsi="Trebuchet MS"/>
          <w:i w:val="0"/>
          <w:u w:val="none"/>
          <w:shd w:val="clear" w:color="auto" w:fill="FFFFFF"/>
        </w:rPr>
        <w:t>EVENIMENTELOR ASOCIATE</w:t>
      </w:r>
    </w:p>
    <w:p w:rsidR="00697CFC" w:rsidRPr="00697CFC" w:rsidRDefault="00697CFC" w:rsidP="00697CFC">
      <w:pPr>
        <w:spacing w:line="240" w:lineRule="exact"/>
        <w:jc w:val="right"/>
        <w:rPr>
          <w:rFonts w:ascii="Trebuchet MS" w:eastAsia="Arial" w:hAnsi="Trebuchet MS" w:cs="Arial"/>
          <w:b/>
          <w:i/>
          <w:sz w:val="22"/>
          <w:shd w:val="clear" w:color="auto" w:fill="FFFFFF"/>
        </w:rPr>
      </w:pPr>
    </w:p>
    <w:p w:rsidR="00697CFC" w:rsidRPr="00697CFC" w:rsidRDefault="00697CFC" w:rsidP="00697CFC">
      <w:pPr>
        <w:spacing w:line="240" w:lineRule="exact"/>
        <w:jc w:val="right"/>
        <w:rPr>
          <w:rFonts w:ascii="Trebuchet MS" w:eastAsia="Arial" w:hAnsi="Trebuchet MS" w:cs="Arial"/>
          <w:b/>
          <w:i/>
          <w:sz w:val="22"/>
          <w:shd w:val="clear" w:color="auto" w:fill="FFFFFF"/>
        </w:rPr>
      </w:pPr>
    </w:p>
    <w:p w:rsidR="00697CFC" w:rsidRPr="00697CFC" w:rsidRDefault="00697CFC" w:rsidP="00697CFC">
      <w:pPr>
        <w:spacing w:line="240" w:lineRule="exact"/>
        <w:jc w:val="right"/>
        <w:rPr>
          <w:rFonts w:ascii="Trebuchet MS" w:eastAsia="Arial" w:hAnsi="Trebuchet MS" w:cs="Arial"/>
          <w:i/>
          <w:sz w:val="22"/>
          <w:shd w:val="clear" w:color="auto" w:fill="FFFFFF"/>
        </w:rPr>
      </w:pPr>
    </w:p>
    <w:p w:rsidR="00173EB9" w:rsidRPr="00697CFC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Locul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desfăşurării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/data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desfăşurării</w:t>
      </w:r>
      <w:proofErr w:type="spellEnd"/>
    </w:p>
    <w:p w:rsidR="00173EB9" w:rsidRPr="00697CFC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Organizatori</w:t>
      </w:r>
    </w:p>
    <w:p w:rsidR="00173EB9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Tipul manifestării</w:t>
      </w:r>
    </w:p>
    <w:p w:rsidR="004D3170" w:rsidRPr="00697CFC" w:rsidRDefault="004D3170" w:rsidP="004D3170">
      <w:pPr>
        <w:tabs>
          <w:tab w:val="left" w:pos="927"/>
        </w:tabs>
        <w:spacing w:line="240" w:lineRule="exact"/>
        <w:ind w:left="720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  <w:tab w:val="left" w:pos="3570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internaţională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:rsidR="004D3170" w:rsidRDefault="00173EB9" w:rsidP="004D3170">
      <w:pPr>
        <w:numPr>
          <w:ilvl w:val="0"/>
          <w:numId w:val="24"/>
        </w:numPr>
        <w:tabs>
          <w:tab w:val="left" w:pos="1647"/>
          <w:tab w:val="left" w:pos="3570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na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ională cu participare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internaţională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:rsidR="00C90D4B" w:rsidRDefault="00173EB9" w:rsidP="004D3170">
      <w:pPr>
        <w:numPr>
          <w:ilvl w:val="0"/>
          <w:numId w:val="24"/>
        </w:numPr>
        <w:tabs>
          <w:tab w:val="left" w:pos="1647"/>
          <w:tab w:val="left" w:pos="3570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4D3170">
        <w:rPr>
          <w:rFonts w:ascii="Trebuchet MS" w:eastAsia="Arial" w:hAnsi="Trebuchet MS" w:cs="Arial"/>
          <w:sz w:val="22"/>
          <w:shd w:val="clear" w:color="auto" w:fill="FFFFFF"/>
        </w:rPr>
        <w:t xml:space="preserve">la a …… a </w:t>
      </w:r>
      <w:proofErr w:type="spellStart"/>
      <w:r w:rsidRPr="004D3170">
        <w:rPr>
          <w:rFonts w:ascii="Trebuchet MS" w:eastAsia="Arial" w:hAnsi="Trebuchet MS" w:cs="Arial"/>
          <w:sz w:val="22"/>
          <w:shd w:val="clear" w:color="auto" w:fill="FFFFFF"/>
        </w:rPr>
        <w:t>ediţie</w:t>
      </w:r>
      <w:proofErr w:type="spellEnd"/>
      <w:r w:rsidRPr="004D3170">
        <w:rPr>
          <w:rFonts w:ascii="Trebuchet MS" w:eastAsia="Arial" w:hAnsi="Trebuchet MS" w:cs="Arial"/>
          <w:sz w:val="22"/>
          <w:shd w:val="clear" w:color="auto" w:fill="FFFFFF"/>
        </w:rPr>
        <w:t>,</w:t>
      </w:r>
    </w:p>
    <w:p w:rsidR="004D3170" w:rsidRPr="004D3170" w:rsidRDefault="004D3170" w:rsidP="004D3170">
      <w:pPr>
        <w:tabs>
          <w:tab w:val="left" w:pos="1647"/>
          <w:tab w:val="left" w:pos="3570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</w:p>
    <w:p w:rsidR="00274259" w:rsidRPr="00697CFC" w:rsidRDefault="0027425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Domeniul manifest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rii</w:t>
      </w:r>
    </w:p>
    <w:p w:rsidR="00274259" w:rsidRPr="00697CFC" w:rsidRDefault="00274259" w:rsidP="004A752E">
      <w:pPr>
        <w:tabs>
          <w:tab w:val="left" w:pos="927"/>
        </w:tabs>
        <w:spacing w:line="240" w:lineRule="exact"/>
        <w:ind w:left="720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Număr </w:t>
      </w:r>
      <w:r w:rsidR="00446885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de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participan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</w:t>
      </w:r>
      <w:r w:rsidR="00446885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estimat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din 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ară</w:t>
      </w:r>
    </w:p>
    <w:p w:rsidR="00173EB9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din străinătate</w:t>
      </w:r>
    </w:p>
    <w:p w:rsidR="004D3170" w:rsidRPr="00697CFC" w:rsidRDefault="004D3170" w:rsidP="004D3170">
      <w:p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Număr de institu</w:t>
      </w:r>
      <w:r w:rsidR="00E16C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ii reprezenta</w:t>
      </w:r>
      <w:r w:rsidR="0089740C">
        <w:rPr>
          <w:rFonts w:ascii="Trebuchet MS" w:eastAsia="Arial" w:hAnsi="Trebuchet MS" w:cs="Arial"/>
          <w:sz w:val="22"/>
          <w:shd w:val="clear" w:color="auto" w:fill="FFFFFF"/>
        </w:rPr>
        <w:t>t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e</w:t>
      </w:r>
    </w:p>
    <w:p w:rsidR="00173EB9" w:rsidRPr="00697CFC" w:rsidRDefault="0089740C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din Romania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institute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universități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ONG</w:t>
      </w:r>
    </w:p>
    <w:p w:rsidR="00446885" w:rsidRPr="00697CFC" w:rsidRDefault="00446885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Camere de comer</w:t>
      </w:r>
      <w:r w:rsidR="00E16C12">
        <w:rPr>
          <w:rFonts w:ascii="Trebuchet MS" w:eastAsia="Arial" w:hAnsi="Trebuchet MS" w:cs="Arial"/>
          <w:sz w:val="22"/>
          <w:shd w:val="clear" w:color="auto" w:fill="FFFFFF"/>
        </w:rPr>
        <w:t>ț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operatori economici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reprezenta</w:t>
      </w:r>
      <w:r w:rsidR="00E16C12">
        <w:rPr>
          <w:rFonts w:ascii="Trebuchet MS" w:eastAsia="Arial" w:hAnsi="Trebuchet MS" w:cs="Arial"/>
          <w:sz w:val="22"/>
          <w:shd w:val="clear" w:color="auto" w:fill="FFFFFF"/>
        </w:rPr>
        <w:t>nț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 autorit</w:t>
      </w:r>
      <w:r w:rsidR="00E16C12">
        <w:rPr>
          <w:rFonts w:ascii="Trebuchet MS" w:eastAsia="Arial" w:hAnsi="Trebuchet MS" w:cs="Arial"/>
          <w:sz w:val="22"/>
          <w:shd w:val="clear" w:color="auto" w:fill="FFFFFF"/>
        </w:rPr>
        <w:t>ăț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clustere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alte tipuri de organiza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ii (men</w:t>
      </w:r>
      <w:r w:rsidR="00E16C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iona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i) </w:t>
      </w:r>
    </w:p>
    <w:p w:rsidR="00173EB9" w:rsidRPr="00697CFC" w:rsidRDefault="00B5609F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d</w:t>
      </w:r>
      <w:r w:rsidR="0089740C">
        <w:rPr>
          <w:rFonts w:ascii="Trebuchet MS" w:eastAsia="Arial" w:hAnsi="Trebuchet MS" w:cs="Arial"/>
          <w:sz w:val="22"/>
          <w:shd w:val="clear" w:color="auto" w:fill="FFFFFF"/>
        </w:rPr>
        <w:t xml:space="preserve">in </w:t>
      </w:r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străin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89740C">
        <w:rPr>
          <w:rFonts w:ascii="Trebuchet MS" w:eastAsia="Arial" w:hAnsi="Trebuchet MS" w:cs="Arial"/>
          <w:sz w:val="22"/>
          <w:shd w:val="clear" w:color="auto" w:fill="FFFFFF"/>
        </w:rPr>
        <w:t>tate</w:t>
      </w:r>
    </w:p>
    <w:p w:rsidR="00446885" w:rsidRPr="00697CFC" w:rsidRDefault="0089740C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I</w:t>
      </w:r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nstitute</w:t>
      </w:r>
      <w:r>
        <w:rPr>
          <w:rFonts w:ascii="Trebuchet MS" w:eastAsia="Arial" w:hAnsi="Trebuchet MS" w:cs="Arial"/>
          <w:sz w:val="22"/>
          <w:shd w:val="clear" w:color="auto" w:fill="FFFFFF"/>
        </w:rPr>
        <w:t xml:space="preserve"> de cercetare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ONG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universități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operatori economici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reprezenta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nț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 autorit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ăț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 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clustere</w:t>
      </w:r>
    </w:p>
    <w:p w:rsidR="00173EB9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alte tipuri de organiza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ii (men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iona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i) </w:t>
      </w:r>
    </w:p>
    <w:p w:rsidR="004D3170" w:rsidRPr="00697CFC" w:rsidRDefault="004D3170" w:rsidP="004D3170">
      <w:p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</w:p>
    <w:p w:rsidR="0089740C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Număr</w:t>
      </w:r>
    </w:p>
    <w:p w:rsidR="00173EB9" w:rsidRPr="00697CFC" w:rsidRDefault="00173EB9" w:rsidP="00B42E60">
      <w:pPr>
        <w:tabs>
          <w:tab w:val="left" w:pos="927"/>
        </w:tabs>
        <w:spacing w:line="240" w:lineRule="exact"/>
        <w:ind w:left="128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comunicări prezentate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prelegeri invitate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prezentări orale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postere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exponate</w:t>
      </w:r>
    </w:p>
    <w:p w:rsidR="00173EB9" w:rsidRDefault="00F12912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="00173EB9" w:rsidRPr="004A00DC">
        <w:rPr>
          <w:rFonts w:ascii="Trebuchet MS" w:eastAsia="Arial" w:hAnsi="Trebuchet MS" w:cs="Arial"/>
          <w:sz w:val="22"/>
          <w:shd w:val="clear" w:color="auto" w:fill="FFFFFF"/>
        </w:rPr>
        <w:t>nt</w:t>
      </w:r>
      <w:r>
        <w:rPr>
          <w:rFonts w:ascii="Trebuchet MS" w:eastAsia="Arial" w:hAnsi="Trebuchet MS" w:cs="Arial"/>
          <w:sz w:val="22"/>
          <w:shd w:val="clear" w:color="auto" w:fill="FFFFFF"/>
        </w:rPr>
        <w:t>â</w:t>
      </w:r>
      <w:r w:rsidR="00173EB9" w:rsidRPr="004A00DC">
        <w:rPr>
          <w:rFonts w:ascii="Trebuchet MS" w:eastAsia="Arial" w:hAnsi="Trebuchet MS" w:cs="Arial"/>
          <w:sz w:val="22"/>
          <w:shd w:val="clear" w:color="auto" w:fill="FFFFFF"/>
        </w:rPr>
        <w:t>lniri bilaterale</w:t>
      </w:r>
    </w:p>
    <w:p w:rsidR="004D3170" w:rsidRPr="004A00DC" w:rsidRDefault="004D3170" w:rsidP="004D3170">
      <w:p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4A00DC" w:rsidRDefault="00173EB9" w:rsidP="001E5798">
      <w:pPr>
        <w:numPr>
          <w:ilvl w:val="0"/>
          <w:numId w:val="24"/>
        </w:numPr>
        <w:tabs>
          <w:tab w:val="left" w:pos="927"/>
        </w:tabs>
        <w:spacing w:line="240" w:lineRule="exact"/>
        <w:ind w:left="927"/>
        <w:rPr>
          <w:rFonts w:ascii="Trebuchet MS" w:eastAsia="Arial" w:hAnsi="Trebuchet MS" w:cs="Arial"/>
          <w:sz w:val="22"/>
          <w:shd w:val="clear" w:color="auto" w:fill="FFFFFF"/>
        </w:rPr>
      </w:pPr>
      <w:r w:rsidRPr="004A00DC">
        <w:rPr>
          <w:rFonts w:ascii="Trebuchet MS" w:eastAsia="Arial" w:hAnsi="Trebuchet MS" w:cs="Arial"/>
          <w:sz w:val="22"/>
          <w:shd w:val="clear" w:color="auto" w:fill="FFFFFF"/>
        </w:rPr>
        <w:t>Lucrările prezentate vor fi publicate</w:t>
      </w:r>
    </w:p>
    <w:p w:rsidR="00EA2B20" w:rsidRPr="004A00DC" w:rsidRDefault="00EA2B20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 xml:space="preserve">în </w:t>
      </w:r>
      <w:r w:rsidRPr="004A00DC">
        <w:rPr>
          <w:rFonts w:ascii="Trebuchet MS" w:eastAsia="Arial" w:hAnsi="Trebuchet MS" w:cs="Arial"/>
          <w:sz w:val="22"/>
          <w:shd w:val="clear" w:color="auto" w:fill="FFFFFF"/>
        </w:rPr>
        <w:t xml:space="preserve">volume indexate </w:t>
      </w:r>
      <w:proofErr w:type="spellStart"/>
      <w:r w:rsidRPr="004A00DC">
        <w:rPr>
          <w:rFonts w:ascii="Trebuchet MS" w:eastAsia="Arial" w:hAnsi="Trebuchet MS" w:cs="Arial"/>
          <w:sz w:val="22"/>
          <w:shd w:val="clear" w:color="auto" w:fill="FFFFFF"/>
        </w:rPr>
        <w:t>Clarivate</w:t>
      </w:r>
      <w:proofErr w:type="spellEnd"/>
      <w:r w:rsidRPr="004A00DC">
        <w:rPr>
          <w:rFonts w:ascii="Trebuchet MS" w:eastAsia="Arial" w:hAnsi="Trebuchet MS" w:cs="Arial"/>
          <w:sz w:val="22"/>
          <w:shd w:val="clear" w:color="auto" w:fill="FFFFFF"/>
        </w:rPr>
        <w:t>/</w:t>
      </w:r>
      <w:r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4A00DC">
        <w:rPr>
          <w:rFonts w:ascii="Trebuchet MS" w:eastAsia="Arial" w:hAnsi="Trebuchet MS" w:cs="Arial"/>
          <w:sz w:val="22"/>
          <w:shd w:val="clear" w:color="auto" w:fill="FFFFFF"/>
        </w:rPr>
        <w:t>Scopus</w:t>
      </w:r>
      <w:proofErr w:type="spellEnd"/>
      <w:r w:rsidRPr="004A00D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4A00DC">
        <w:rPr>
          <w:rFonts w:ascii="Trebuchet MS" w:eastAsia="Arial" w:hAnsi="Trebuchet MS" w:cs="Arial"/>
          <w:sz w:val="22"/>
          <w:shd w:val="clear" w:color="auto" w:fill="FFFFFF"/>
        </w:rPr>
        <w:t>proceedings</w:t>
      </w:r>
      <w:proofErr w:type="spellEnd"/>
      <w:r w:rsidRPr="004A00DC">
        <w:rPr>
          <w:rFonts w:ascii="Trebuchet MS" w:eastAsia="Arial" w:hAnsi="Trebuchet MS" w:cs="Arial"/>
          <w:sz w:val="22"/>
          <w:shd w:val="clear" w:color="auto" w:fill="FFFFFF"/>
        </w:rPr>
        <w:t xml:space="preserve">, </w:t>
      </w:r>
    </w:p>
    <w:p w:rsidR="00EA2B20" w:rsidRDefault="00EA2B20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în reviste indexate î</w:t>
      </w:r>
      <w:r w:rsidRPr="004A00DC">
        <w:rPr>
          <w:rFonts w:ascii="Trebuchet MS" w:eastAsia="Arial" w:hAnsi="Trebuchet MS" w:cs="Arial" w:hint="eastAsia"/>
          <w:sz w:val="22"/>
          <w:shd w:val="clear" w:color="auto" w:fill="FFFFFF"/>
        </w:rPr>
        <w:t>n alte BDI excluz</w:t>
      </w:r>
      <w:r>
        <w:rPr>
          <w:rFonts w:ascii="Trebuchet MS" w:eastAsia="Arial" w:hAnsi="Trebuchet MS" w:cs="Arial"/>
          <w:sz w:val="22"/>
          <w:shd w:val="clear" w:color="auto" w:fill="FFFFFF"/>
        </w:rPr>
        <w:t>â</w:t>
      </w:r>
      <w:r w:rsidRPr="004A00DC">
        <w:rPr>
          <w:rFonts w:ascii="Trebuchet MS" w:eastAsia="Arial" w:hAnsi="Trebuchet MS" w:cs="Arial" w:hint="eastAsia"/>
          <w:sz w:val="22"/>
          <w:shd w:val="clear" w:color="auto" w:fill="FFFFFF"/>
        </w:rPr>
        <w:t xml:space="preserve">nd cele </w:t>
      </w:r>
      <w:proofErr w:type="spellStart"/>
      <w:r w:rsidRPr="004A00DC">
        <w:rPr>
          <w:rFonts w:ascii="Trebuchet MS" w:eastAsia="Arial" w:hAnsi="Trebuchet MS" w:cs="Arial" w:hint="eastAsia"/>
          <w:sz w:val="22"/>
          <w:shd w:val="clear" w:color="auto" w:fill="FFFFFF"/>
        </w:rPr>
        <w:t>men</w:t>
      </w:r>
      <w:proofErr w:type="spellEnd"/>
      <w:r w:rsidR="00F12912">
        <w:rPr>
          <w:rFonts w:ascii="Trebuchet MS" w:eastAsia="Arial" w:hAnsi="Trebuchet MS" w:cs="Arial" w:hint="eastAsia"/>
          <w:sz w:val="22"/>
          <w:shd w:val="clear" w:color="auto" w:fill="FFFFFF"/>
        </w:rPr>
        <w:t>ț</w:t>
      </w:r>
      <w:proofErr w:type="spellStart"/>
      <w:r w:rsidRPr="004A00DC">
        <w:rPr>
          <w:rFonts w:ascii="Trebuchet MS" w:eastAsia="Arial" w:hAnsi="Trebuchet MS" w:cs="Arial" w:hint="eastAsia"/>
          <w:sz w:val="22"/>
          <w:shd w:val="clear" w:color="auto" w:fill="FFFFFF"/>
        </w:rPr>
        <w:t>ionate</w:t>
      </w:r>
      <w:proofErr w:type="spellEnd"/>
      <w:r w:rsidRPr="004A00DC">
        <w:rPr>
          <w:rFonts w:ascii="Trebuchet MS" w:eastAsia="Arial" w:hAnsi="Trebuchet MS" w:cs="Arial" w:hint="eastAsia"/>
          <w:sz w:val="22"/>
          <w:shd w:val="clear" w:color="auto" w:fill="FFFFFF"/>
        </w:rPr>
        <w:t xml:space="preserve"> anterior</w:t>
      </w:r>
    </w:p>
    <w:p w:rsidR="00EA2B20" w:rsidRDefault="00EA2B20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4A00DC">
        <w:rPr>
          <w:rFonts w:ascii="Trebuchet MS" w:eastAsia="Arial" w:hAnsi="Trebuchet MS" w:cs="Arial"/>
          <w:sz w:val="22"/>
          <w:shd w:val="clear" w:color="auto" w:fill="FFFFFF"/>
        </w:rPr>
        <w:t>nu se publică</w:t>
      </w:r>
    </w:p>
    <w:p w:rsidR="00697CFC" w:rsidRPr="004A00DC" w:rsidRDefault="00697CFC" w:rsidP="00EA2B20">
      <w:p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173EB9" w:rsidP="001E5798">
      <w:pPr>
        <w:numPr>
          <w:ilvl w:val="0"/>
          <w:numId w:val="24"/>
        </w:numPr>
        <w:tabs>
          <w:tab w:val="left" w:pos="927"/>
        </w:tabs>
        <w:spacing w:line="240" w:lineRule="exact"/>
        <w:ind w:left="92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Costuri de organizare – totale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>……..……... lei, din care: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contribuții proprii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>…………….. lei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sponsorizări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>…………….. lei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finanțare MCID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>…………..… lei</w:t>
      </w:r>
    </w:p>
    <w:p w:rsidR="0089598C" w:rsidRPr="00697CFC" w:rsidRDefault="0089598C" w:rsidP="004A752E">
      <w:pPr>
        <w:tabs>
          <w:tab w:val="left" w:pos="164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173EB9" w:rsidP="001E5798">
      <w:pPr>
        <w:numPr>
          <w:ilvl w:val="0"/>
          <w:numId w:val="24"/>
        </w:numPr>
        <w:tabs>
          <w:tab w:val="left" w:pos="927"/>
        </w:tabs>
        <w:spacing w:line="240" w:lineRule="exact"/>
        <w:ind w:left="92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Alte activități conexe ale manifestării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lastRenderedPageBreak/>
        <w:t>brokeraj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    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expoziție specializată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      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vizite în laboratoare UCD   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transmisia live/înregistrată a manifestării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:rsidR="004D3170" w:rsidRDefault="00173EB9" w:rsidP="001E5798">
      <w:pPr>
        <w:numPr>
          <w:ilvl w:val="0"/>
          <w:numId w:val="24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altele</w:t>
      </w:r>
    </w:p>
    <w:p w:rsidR="00173EB9" w:rsidRPr="00697CFC" w:rsidRDefault="00173EB9" w:rsidP="004D3170">
      <w:p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:rsidR="00173EB9" w:rsidRPr="00697CFC" w:rsidRDefault="0089740C" w:rsidP="001E5798">
      <w:pPr>
        <w:numPr>
          <w:ilvl w:val="0"/>
          <w:numId w:val="24"/>
        </w:numPr>
        <w:tabs>
          <w:tab w:val="left" w:pos="927"/>
        </w:tabs>
        <w:spacing w:before="57"/>
        <w:ind w:left="927"/>
        <w:rPr>
          <w:rFonts w:ascii="Trebuchet MS" w:eastAsia="Arial" w:hAnsi="Trebuchet MS" w:cs="Arial"/>
          <w:b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Comentarii/ Informa</w:t>
      </w:r>
      <w:r w:rsidR="006C2449">
        <w:rPr>
          <w:rFonts w:ascii="Trebuchet MS" w:eastAsia="Arial" w:hAnsi="Trebuchet MS" w:cs="Arial"/>
          <w:sz w:val="22"/>
          <w:shd w:val="clear" w:color="auto" w:fill="FFFFFF"/>
        </w:rPr>
        <w:t>ț</w:t>
      </w:r>
      <w:r>
        <w:rPr>
          <w:rFonts w:ascii="Trebuchet MS" w:eastAsia="Arial" w:hAnsi="Trebuchet MS" w:cs="Arial"/>
          <w:sz w:val="22"/>
          <w:shd w:val="clear" w:color="auto" w:fill="FFFFFF"/>
        </w:rPr>
        <w:t>ii suplimentare referitoare la eveniment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………………………………..</w:t>
      </w:r>
    </w:p>
    <w:p w:rsidR="00173EB9" w:rsidRPr="00697CFC" w:rsidRDefault="00173EB9" w:rsidP="00173EB9">
      <w:pPr>
        <w:spacing w:before="480" w:line="240" w:lineRule="exact"/>
        <w:jc w:val="center"/>
        <w:rPr>
          <w:rFonts w:ascii="Trebuchet MS" w:hAnsi="Trebuchet MS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Responsabil eveniment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br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Nume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prenume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br/>
        <w:t>Semnătura</w:t>
      </w:r>
    </w:p>
    <w:p w:rsidR="00C05FAF" w:rsidRPr="00697CFC" w:rsidRDefault="00C05FAF" w:rsidP="00C05FAF">
      <w:pPr>
        <w:rPr>
          <w:rFonts w:hint="eastAsi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26"/>
      </w:tblGrid>
      <w:tr w:rsidR="00C05FAF" w:rsidRPr="00697CFC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:rsidR="00C05FAF" w:rsidRPr="00697CFC" w:rsidRDefault="00C05FAF" w:rsidP="00C05FAF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C05FAF" w:rsidRPr="00697CFC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C05FAF" w:rsidRPr="00697CFC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:rsidR="00C05FAF" w:rsidRPr="00697CFC" w:rsidRDefault="00C05FAF" w:rsidP="00714466">
            <w:pPr>
              <w:pStyle w:val="Heading1"/>
              <w:jc w:val="right"/>
              <w:rPr>
                <w:rFonts w:ascii="Trebuchet MS" w:hAnsi="Trebuchet MS"/>
                <w:b w:val="0"/>
                <w:sz w:val="20"/>
                <w:shd w:val="clear" w:color="auto" w:fill="FFFFFF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</w:tc>
      </w:tr>
      <w:tr w:rsidR="003F748F" w:rsidRPr="00697CFC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:rsidR="003F748F" w:rsidRPr="00697CFC" w:rsidRDefault="003F748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C05FAF" w:rsidRPr="00697CFC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E12612" w:rsidRPr="00697CFC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:rsidR="00E12612" w:rsidRPr="00697CFC" w:rsidRDefault="00E12612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C05FAF" w:rsidRPr="00697CFC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C05FAF" w:rsidRPr="00697CFC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:rsidR="00C05FAF" w:rsidRPr="00697CFC" w:rsidRDefault="00C05FAF" w:rsidP="00C05FAF">
            <w:pPr>
              <w:spacing w:after="120" w:line="240" w:lineRule="exact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</w:tbl>
    <w:p w:rsidR="008F4277" w:rsidRDefault="006B57CD" w:rsidP="00A03491">
      <w:pPr>
        <w:pStyle w:val="Heading3"/>
        <w:jc w:val="right"/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</w:pPr>
      <w:r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lastRenderedPageBreak/>
        <w:t>Anexa 5</w:t>
      </w:r>
      <w:r w:rsidR="00714466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 </w:t>
      </w:r>
      <w:r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la contractul nr. .................</w:t>
      </w:r>
    </w:p>
    <w:p w:rsidR="006B57CD" w:rsidRPr="006B57CD" w:rsidRDefault="006B57CD" w:rsidP="006B57CD"/>
    <w:p w:rsidR="006B57CD" w:rsidRPr="006B57CD" w:rsidRDefault="006B57CD" w:rsidP="006B57CD">
      <w:pPr>
        <w:jc w:val="center"/>
        <w:rPr>
          <w:b/>
        </w:rPr>
      </w:pPr>
      <w:r w:rsidRPr="006B57CD">
        <w:rPr>
          <w:b/>
        </w:rPr>
        <w:t>NOTA DE FUNDAMENTARE A COSTULUI ACȚIUNII</w:t>
      </w:r>
    </w:p>
    <w:p w:rsidR="006B57CD" w:rsidRPr="006B57CD" w:rsidRDefault="006B57CD" w:rsidP="006B57CD">
      <w:pPr>
        <w:rPr>
          <w:b/>
        </w:rPr>
      </w:pPr>
    </w:p>
    <w:p w:rsidR="00C05FAF" w:rsidRPr="00697CFC" w:rsidRDefault="00C05FAF" w:rsidP="001E5798">
      <w:pPr>
        <w:numPr>
          <w:ilvl w:val="0"/>
          <w:numId w:val="25"/>
        </w:numPr>
        <w:tabs>
          <w:tab w:val="left" w:pos="360"/>
        </w:tabs>
        <w:spacing w:line="240" w:lineRule="exact"/>
        <w:ind w:left="360"/>
        <w:rPr>
          <w:rFonts w:ascii="Trebuchet MS" w:eastAsia="Times New Roman" w:hAnsi="Trebuchet MS" w:cs="Times New Roman"/>
          <w:b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DENUMIREA MANIFESTARII</w:t>
      </w:r>
      <w:r w:rsidRPr="00697CFC">
        <w:rPr>
          <w:rFonts w:ascii="Trebuchet MS" w:eastAsia="Times New Roman" w:hAnsi="Trebuchet MS" w:cs="Times New Roman"/>
          <w:shd w:val="clear" w:color="auto" w:fill="FFFFFF"/>
        </w:rPr>
        <w:t>:</w:t>
      </w:r>
    </w:p>
    <w:p w:rsidR="00C05FAF" w:rsidRPr="00697CFC" w:rsidRDefault="00C05FAF" w:rsidP="001E5798">
      <w:pPr>
        <w:numPr>
          <w:ilvl w:val="0"/>
          <w:numId w:val="25"/>
        </w:numPr>
        <w:tabs>
          <w:tab w:val="left" w:pos="360"/>
        </w:tabs>
        <w:spacing w:line="240" w:lineRule="exact"/>
        <w:ind w:left="360"/>
        <w:rPr>
          <w:rFonts w:ascii="Trebuchet MS" w:eastAsia="Times New Roman" w:hAnsi="Trebuchet MS" w:cs="Times New Roman"/>
          <w:b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DATA ŞI LOCUL DESFĂŞURĂRII:</w:t>
      </w:r>
    </w:p>
    <w:p w:rsidR="00C05FAF" w:rsidRPr="00697CFC" w:rsidRDefault="00C05FAF" w:rsidP="001E5798">
      <w:pPr>
        <w:numPr>
          <w:ilvl w:val="0"/>
          <w:numId w:val="25"/>
        </w:numPr>
        <w:tabs>
          <w:tab w:val="left" w:pos="360"/>
        </w:tabs>
        <w:spacing w:line="240" w:lineRule="exact"/>
        <w:ind w:left="360"/>
        <w:rPr>
          <w:rFonts w:ascii="Trebuchet MS" w:eastAsia="Times New Roman" w:hAnsi="Trebuchet MS" w:cs="Times New Roman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NUMĂRUL TOTAL DE PARTICIPANŢI</w:t>
      </w:r>
      <w:r w:rsidRPr="00697CFC">
        <w:rPr>
          <w:rFonts w:ascii="Trebuchet MS" w:eastAsia="Times New Roman" w:hAnsi="Trebuchet MS" w:cs="Times New Roman"/>
          <w:shd w:val="clear" w:color="auto" w:fill="FFFFFF"/>
        </w:rPr>
        <w:t>:</w:t>
      </w:r>
    </w:p>
    <w:p w:rsidR="00C05FAF" w:rsidRPr="00697CFC" w:rsidRDefault="00C05FAF" w:rsidP="00C05FAF">
      <w:pPr>
        <w:spacing w:line="240" w:lineRule="exact"/>
        <w:ind w:left="360"/>
        <w:rPr>
          <w:rFonts w:ascii="Trebuchet MS" w:eastAsia="Times New Roman" w:hAnsi="Trebuchet MS" w:cs="Times New Roman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hd w:val="clear" w:color="auto" w:fill="FFFFFF"/>
        </w:rPr>
        <w:t xml:space="preserve">din care: </w:t>
      </w:r>
    </w:p>
    <w:p w:rsidR="00C05FAF" w:rsidRPr="00697CFC" w:rsidRDefault="00C05FAF" w:rsidP="001E5798">
      <w:pPr>
        <w:numPr>
          <w:ilvl w:val="0"/>
          <w:numId w:val="26"/>
        </w:numPr>
        <w:tabs>
          <w:tab w:val="left" w:pos="1800"/>
        </w:tabs>
        <w:spacing w:line="240" w:lineRule="exact"/>
        <w:ind w:left="1800"/>
        <w:rPr>
          <w:rFonts w:ascii="Trebuchet MS" w:eastAsia="Times New Roman" w:hAnsi="Trebuchet MS" w:cs="Times New Roman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hd w:val="clear" w:color="auto" w:fill="FFFFFF"/>
        </w:rPr>
        <w:t xml:space="preserve">din </w:t>
      </w:r>
      <w:proofErr w:type="spellStart"/>
      <w:r w:rsidRPr="00697CFC">
        <w:rPr>
          <w:rFonts w:ascii="Trebuchet MS" w:eastAsia="Times New Roman" w:hAnsi="Trebuchet MS" w:cs="Times New Roman"/>
          <w:shd w:val="clear" w:color="auto" w:fill="FFFFFF"/>
        </w:rPr>
        <w:t>ţară</w:t>
      </w:r>
      <w:proofErr w:type="spellEnd"/>
      <w:r w:rsidRPr="00697CFC">
        <w:rPr>
          <w:rFonts w:ascii="Trebuchet MS" w:eastAsia="Times New Roman" w:hAnsi="Trebuchet MS" w:cs="Times New Roman"/>
          <w:shd w:val="clear" w:color="auto" w:fill="FFFFFF"/>
        </w:rPr>
        <w:t>:</w:t>
      </w:r>
    </w:p>
    <w:p w:rsidR="00C05FAF" w:rsidRDefault="00C05FAF" w:rsidP="001E5798">
      <w:pPr>
        <w:numPr>
          <w:ilvl w:val="0"/>
          <w:numId w:val="26"/>
        </w:numPr>
        <w:tabs>
          <w:tab w:val="left" w:pos="1800"/>
        </w:tabs>
        <w:spacing w:line="240" w:lineRule="exact"/>
        <w:ind w:left="1800"/>
        <w:rPr>
          <w:rFonts w:ascii="Trebuchet MS" w:eastAsia="Times New Roman" w:hAnsi="Trebuchet MS" w:cs="Times New Roman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hd w:val="clear" w:color="auto" w:fill="FFFFFF"/>
        </w:rPr>
        <w:t xml:space="preserve">din străinătate (pe </w:t>
      </w:r>
      <w:proofErr w:type="spellStart"/>
      <w:r w:rsidRPr="00697CFC">
        <w:rPr>
          <w:rFonts w:ascii="Trebuchet MS" w:eastAsia="Times New Roman" w:hAnsi="Trebuchet MS" w:cs="Times New Roman"/>
          <w:shd w:val="clear" w:color="auto" w:fill="FFFFFF"/>
        </w:rPr>
        <w:t>ţări</w:t>
      </w:r>
      <w:proofErr w:type="spellEnd"/>
      <w:r w:rsidRPr="00697CFC">
        <w:rPr>
          <w:rFonts w:ascii="Trebuchet MS" w:eastAsia="Times New Roman" w:hAnsi="Trebuchet MS" w:cs="Times New Roman"/>
          <w:shd w:val="clear" w:color="auto" w:fill="FFFFFF"/>
        </w:rPr>
        <w:t xml:space="preserve">): </w:t>
      </w:r>
    </w:p>
    <w:p w:rsidR="008F4277" w:rsidRPr="00697CFC" w:rsidRDefault="008F4277" w:rsidP="008F4277">
      <w:pPr>
        <w:tabs>
          <w:tab w:val="left" w:pos="1800"/>
        </w:tabs>
        <w:spacing w:line="240" w:lineRule="exact"/>
        <w:ind w:left="1800"/>
        <w:rPr>
          <w:rFonts w:ascii="Trebuchet MS" w:eastAsia="Times New Roman" w:hAnsi="Trebuchet MS" w:cs="Times New Roman"/>
          <w:shd w:val="clear" w:color="auto" w:fill="FFFFFF"/>
        </w:rPr>
      </w:pPr>
    </w:p>
    <w:p w:rsidR="00C05FAF" w:rsidRPr="00697CFC" w:rsidRDefault="00C05FAF" w:rsidP="001E5798">
      <w:pPr>
        <w:numPr>
          <w:ilvl w:val="0"/>
          <w:numId w:val="27"/>
        </w:numPr>
        <w:tabs>
          <w:tab w:val="left" w:pos="360"/>
        </w:tabs>
        <w:spacing w:line="240" w:lineRule="exact"/>
        <w:ind w:left="360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CHELTUIELI TOTALE (în conformitate cu art. 3):</w:t>
      </w:r>
    </w:p>
    <w:tbl>
      <w:tblPr>
        <w:tblW w:w="0" w:type="auto"/>
        <w:tblInd w:w="-6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256"/>
        <w:gridCol w:w="2669"/>
        <w:gridCol w:w="1701"/>
        <w:gridCol w:w="1691"/>
      </w:tblGrid>
      <w:tr w:rsidR="00C05FAF" w:rsidRPr="00697CFC" w:rsidTr="00D878CA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AF" w:rsidRPr="00697CFC" w:rsidRDefault="00C05FAF" w:rsidP="00D878CA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Tipul cheltuielilor:</w:t>
            </w:r>
          </w:p>
          <w:p w:rsidR="00C05FAF" w:rsidRPr="00697CFC" w:rsidRDefault="00C05FAF" w:rsidP="00D878CA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(TVA este inclus în structura cheltuielilor)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AF" w:rsidRPr="00697CFC" w:rsidRDefault="00C05FAF" w:rsidP="00D878CA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 xml:space="preserve">Nr. </w:t>
            </w:r>
            <w:r w:rsidRPr="00697CFC">
              <w:rPr>
                <w:rFonts w:ascii="Trebuchet MS" w:eastAsia="Times New Roman" w:hAnsi="Trebuchet MS" w:cs="Cambria Math"/>
                <w:b/>
                <w:sz w:val="22"/>
                <w:shd w:val="clear" w:color="auto" w:fill="FFFFFF"/>
              </w:rPr>
              <w:t>ș</w:t>
            </w:r>
            <w:r w:rsidRPr="00697CFC">
              <w:rPr>
                <w:rFonts w:ascii="Trebuchet MS" w:eastAsia="Times New Roman" w:hAnsi="Trebuchet MS" w:cs="Arial"/>
                <w:b/>
                <w:sz w:val="22"/>
                <w:shd w:val="clear" w:color="auto" w:fill="FFFFFF"/>
              </w:rPr>
              <w:t xml:space="preserve">i data documentelor </w:t>
            </w: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justificative (facturi, OP)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AF" w:rsidRPr="00697CFC" w:rsidRDefault="00C05FAF" w:rsidP="00D878CA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Valoare totala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FAF" w:rsidRPr="00697CFC" w:rsidRDefault="00C05FAF" w:rsidP="00D878CA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Valoarea cheltuielilor</w:t>
            </w:r>
          </w:p>
          <w:p w:rsidR="00C05FAF" w:rsidRPr="00697CFC" w:rsidRDefault="00C05FAF" w:rsidP="00D878CA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suportate de MCID</w:t>
            </w:r>
          </w:p>
        </w:tc>
      </w:tr>
      <w:tr w:rsidR="00C05FAF" w:rsidRPr="00697CFC" w:rsidTr="00D878CA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C90128" w:rsidRDefault="00C05FAF" w:rsidP="00F12912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 xml:space="preserve">- cheltuieli pentru redactare și expedierea corespondenței, asigurarea comunicării  (cheltuieli poștale, </w:t>
            </w:r>
            <w:r w:rsidR="00E14B85" w:rsidRPr="00C90128">
              <w:rPr>
                <w:rFonts w:ascii="Trebuchet MS" w:hAnsi="Trebuchet MS"/>
                <w:sz w:val="22"/>
                <w:szCs w:val="22"/>
              </w:rPr>
              <w:t>comunica</w:t>
            </w:r>
            <w:r w:rsidR="00F12912">
              <w:rPr>
                <w:rFonts w:ascii="Trebuchet MS" w:hAnsi="Trebuchet MS"/>
                <w:sz w:val="22"/>
                <w:szCs w:val="22"/>
              </w:rPr>
              <w:t>ț</w:t>
            </w:r>
            <w:r w:rsidR="00E14B85" w:rsidRPr="00C90128">
              <w:rPr>
                <w:rFonts w:ascii="Trebuchet MS" w:hAnsi="Trebuchet MS"/>
                <w:sz w:val="22"/>
                <w:szCs w:val="22"/>
              </w:rPr>
              <w:t>ii</w:t>
            </w:r>
            <w:r w:rsidRPr="00C90128">
              <w:rPr>
                <w:rFonts w:ascii="Trebuchet MS" w:hAnsi="Trebuchet MS"/>
                <w:sz w:val="22"/>
                <w:szCs w:val="22"/>
              </w:rPr>
              <w:t xml:space="preserve">) </w:t>
            </w:r>
            <w:r w:rsidRPr="00C90128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(cheltuieli de regie)</w:t>
            </w:r>
            <w:r w:rsidRPr="00C90128">
              <w:rPr>
                <w:rFonts w:ascii="Trebuchet MS" w:hAnsi="Trebuchet MS"/>
                <w:b/>
                <w:sz w:val="22"/>
                <w:szCs w:val="22"/>
              </w:rPr>
              <w:t>*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05FAF" w:rsidRPr="00697CFC" w:rsidTr="00D878CA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C90128" w:rsidRDefault="00C05FAF" w:rsidP="00D878CA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>- cheltuieli pentru publicitate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05FAF" w:rsidRPr="00697CFC" w:rsidTr="00D878CA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C90128" w:rsidRDefault="00C05FAF" w:rsidP="00D878CA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>- cheltuieli pentru editarea programelor manifestării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05FAF" w:rsidRPr="00697CFC" w:rsidTr="00D878CA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C90128" w:rsidRDefault="00C05FAF" w:rsidP="00D878CA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>- cheltuieli pentru semnalizare grafică și grafică generală, afișe, ecusoane, mape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05FAF" w:rsidRPr="00697CFC" w:rsidTr="00D878CA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C90128" w:rsidRDefault="00C05FAF" w:rsidP="0095474E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 xml:space="preserve">- cheltuieli pentru redactarea </w:t>
            </w:r>
            <w:r w:rsidR="0095474E">
              <w:rPr>
                <w:rFonts w:ascii="Trebuchet MS" w:hAnsi="Trebuchet MS"/>
                <w:sz w:val="22"/>
                <w:szCs w:val="22"/>
              </w:rPr>
              <w:t>ș</w:t>
            </w:r>
            <w:r w:rsidRPr="00C90128">
              <w:rPr>
                <w:rFonts w:ascii="Trebuchet MS" w:hAnsi="Trebuchet MS"/>
                <w:sz w:val="22"/>
                <w:szCs w:val="22"/>
              </w:rPr>
              <w:t xml:space="preserve">i tipărirea lucrărilor manifestării sau altor materiale științifice legate de manifestare (în volum </w:t>
            </w:r>
            <w:r w:rsidR="00E14B85" w:rsidRPr="00C90128">
              <w:rPr>
                <w:rFonts w:ascii="Trebuchet MS" w:hAnsi="Trebuchet MS"/>
                <w:sz w:val="22"/>
                <w:szCs w:val="22"/>
              </w:rPr>
              <w:t>tip</w:t>
            </w:r>
            <w:r w:rsidR="00F12912">
              <w:rPr>
                <w:rFonts w:ascii="Trebuchet MS" w:hAnsi="Trebuchet MS"/>
                <w:sz w:val="22"/>
                <w:szCs w:val="22"/>
              </w:rPr>
              <w:t>ă</w:t>
            </w:r>
            <w:r w:rsidR="00E14B85" w:rsidRPr="00C90128">
              <w:rPr>
                <w:rFonts w:ascii="Trebuchet MS" w:hAnsi="Trebuchet MS"/>
                <w:sz w:val="22"/>
                <w:szCs w:val="22"/>
              </w:rPr>
              <w:t xml:space="preserve">rit </w:t>
            </w:r>
            <w:r w:rsidRPr="00C90128">
              <w:rPr>
                <w:rFonts w:ascii="Trebuchet MS" w:hAnsi="Trebuchet MS"/>
                <w:sz w:val="22"/>
                <w:szCs w:val="22"/>
              </w:rPr>
              <w:t xml:space="preserve">sau </w:t>
            </w:r>
            <w:r w:rsidR="00E14B85" w:rsidRPr="00C90128">
              <w:rPr>
                <w:rFonts w:ascii="Trebuchet MS" w:hAnsi="Trebuchet MS"/>
                <w:sz w:val="22"/>
                <w:szCs w:val="22"/>
              </w:rPr>
              <w:t>suport digital</w:t>
            </w:r>
            <w:r w:rsidRPr="00C90128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="00E14B85" w:rsidRPr="00C90128">
              <w:rPr>
                <w:rFonts w:ascii="Trebuchet MS" w:hAnsi="Trebuchet MS"/>
                <w:sz w:val="22"/>
                <w:szCs w:val="22"/>
              </w:rPr>
              <w:t>video etc</w:t>
            </w:r>
            <w:r w:rsidRPr="00C90128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C05FAF" w:rsidRPr="00697CFC" w:rsidTr="00D878CA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C90128" w:rsidRDefault="00C05FAF" w:rsidP="00D878CA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 xml:space="preserve">- cheltuieli pentru închirierea și amenajarea sălii, </w:t>
            </w:r>
            <w:r w:rsidRPr="00C90128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etc. conform Ghid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AF" w:rsidRPr="00697CFC" w:rsidRDefault="00C05FAF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8F4277" w:rsidRPr="00697CFC" w:rsidTr="00D878CA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4277" w:rsidRPr="00B5609F" w:rsidRDefault="008F4277" w:rsidP="00A03491">
            <w:pPr>
              <w:spacing w:line="240" w:lineRule="exact"/>
              <w:rPr>
                <w:rFonts w:ascii="Trebuchet MS" w:hAnsi="Trebuchet MS"/>
                <w:sz w:val="22"/>
                <w:szCs w:val="22"/>
              </w:rPr>
            </w:pPr>
            <w:r w:rsidRPr="00B5609F">
              <w:rPr>
                <w:rFonts w:ascii="Trebuchet MS" w:hAnsi="Trebuchet MS"/>
                <w:sz w:val="22"/>
                <w:szCs w:val="22"/>
              </w:rPr>
              <w:t>-cheltuieli neeligibile MCID( suportate de beneficiar</w:t>
            </w:r>
            <w:r w:rsidR="00A03491" w:rsidRPr="00B5609F">
              <w:rPr>
                <w:rFonts w:ascii="Trebuchet MS" w:hAnsi="Trebuchet MS"/>
                <w:sz w:val="22"/>
                <w:szCs w:val="22"/>
              </w:rPr>
              <w:t>/sponsori</w:t>
            </w:r>
            <w:r w:rsidRPr="00B5609F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4277" w:rsidRPr="00697CFC" w:rsidRDefault="008F4277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4277" w:rsidRPr="00697CFC" w:rsidRDefault="008F4277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277" w:rsidRPr="00697CFC" w:rsidRDefault="008F4277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8F4277" w:rsidRPr="00697CFC" w:rsidTr="00F12912">
        <w:trPr>
          <w:trHeight w:val="3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4277" w:rsidRPr="00F12912" w:rsidRDefault="008F4277" w:rsidP="008F4277">
            <w:pPr>
              <w:spacing w:line="240" w:lineRule="exact"/>
              <w:rPr>
                <w:rFonts w:ascii="Trebuchet MS" w:hAnsi="Trebuchet MS"/>
                <w:b/>
                <w:sz w:val="22"/>
                <w:szCs w:val="22"/>
              </w:rPr>
            </w:pPr>
            <w:r w:rsidRPr="00F12912">
              <w:rPr>
                <w:rFonts w:ascii="Trebuchet MS" w:hAnsi="Trebuchet MS"/>
                <w:b/>
                <w:sz w:val="22"/>
                <w:szCs w:val="22"/>
              </w:rPr>
              <w:t>TOTAL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4277" w:rsidRPr="00697CFC" w:rsidRDefault="008F4277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4277" w:rsidRPr="00697CFC" w:rsidRDefault="008F4277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4277" w:rsidRPr="00697CFC" w:rsidRDefault="008F4277" w:rsidP="00D878CA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</w:tbl>
    <w:p w:rsidR="00F12912" w:rsidRDefault="00F12912" w:rsidP="008F4277">
      <w:pPr>
        <w:tabs>
          <w:tab w:val="left" w:pos="913"/>
        </w:tabs>
        <w:spacing w:after="120" w:line="240" w:lineRule="exact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</w:p>
    <w:p w:rsidR="008F4277" w:rsidRDefault="00C90128" w:rsidP="008F4277">
      <w:pPr>
        <w:tabs>
          <w:tab w:val="left" w:pos="913"/>
        </w:tabs>
        <w:spacing w:after="120" w:line="240" w:lineRule="exact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  <w:r>
        <w:rPr>
          <w:rFonts w:ascii="Trebuchet MS" w:eastAsia="Times New Roman" w:hAnsi="Trebuchet MS" w:cs="Times New Roman"/>
          <w:b/>
          <w:sz w:val="22"/>
          <w:shd w:val="clear" w:color="auto" w:fill="FFFFFF"/>
        </w:rPr>
        <w:t>N</w:t>
      </w:r>
      <w:r w:rsidR="00C05FAF" w:rsidRPr="00697CFC">
        <w:rPr>
          <w:rFonts w:ascii="Trebuchet MS" w:eastAsia="Times New Roman" w:hAnsi="Trebuchet MS" w:cs="Times New Roman"/>
          <w:b/>
          <w:sz w:val="22"/>
          <w:shd w:val="clear" w:color="auto" w:fill="FFFFFF"/>
        </w:rPr>
        <w:t xml:space="preserve">OTĂ: </w:t>
      </w:r>
    </w:p>
    <w:p w:rsidR="00C05FAF" w:rsidRPr="00697CFC" w:rsidRDefault="00C05FAF" w:rsidP="008F4277">
      <w:pPr>
        <w:tabs>
          <w:tab w:val="left" w:pos="913"/>
        </w:tabs>
        <w:spacing w:after="120"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z w:val="22"/>
          <w:shd w:val="clear" w:color="auto" w:fill="FFFFFF"/>
        </w:rPr>
        <w:t>1. Nu pot fi decontate de către MCID următoarele cheltuieli:</w:t>
      </w:r>
    </w:p>
    <w:p w:rsidR="00C05FAF" w:rsidRPr="00697CFC" w:rsidRDefault="00C05FAF" w:rsidP="00C05FAF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de cazare</w:t>
      </w:r>
    </w:p>
    <w:p w:rsidR="00C05FAF" w:rsidRPr="00697CFC" w:rsidRDefault="00C05FAF" w:rsidP="00C05FAF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de transport</w:t>
      </w:r>
    </w:p>
    <w:p w:rsidR="00C05FAF" w:rsidRPr="00697CFC" w:rsidRDefault="00C05FAF" w:rsidP="00C05FAF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de protocol</w:t>
      </w:r>
    </w:p>
    <w:p w:rsidR="00C05FAF" w:rsidRPr="00697CFC" w:rsidRDefault="00C05FAF" w:rsidP="00C05FAF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cu reparații săli sau achiziții.</w:t>
      </w:r>
    </w:p>
    <w:p w:rsidR="00C05FAF" w:rsidRPr="00697CFC" w:rsidRDefault="00C05FAF" w:rsidP="00C05FAF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cu manopera</w:t>
      </w:r>
    </w:p>
    <w:p w:rsidR="00C05FAF" w:rsidRPr="00697CFC" w:rsidRDefault="00C05FAF" w:rsidP="00C05FAF">
      <w:pPr>
        <w:spacing w:after="120"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 xml:space="preserve">-TVA este inclus </w:t>
      </w:r>
      <w:r w:rsidR="00804B62">
        <w:rPr>
          <w:rFonts w:ascii="Trebuchet MS" w:eastAsia="Times New Roman" w:hAnsi="Trebuchet MS" w:cs="Times New Roman"/>
          <w:sz w:val="22"/>
          <w:shd w:val="clear" w:color="auto" w:fill="FFFFFF"/>
        </w:rPr>
        <w:t>î</w:t>
      </w: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n structura cheltuielilor.</w:t>
      </w:r>
    </w:p>
    <w:p w:rsidR="00C05FAF" w:rsidRPr="00697CFC" w:rsidRDefault="00C05FAF" w:rsidP="00C05FAF">
      <w:pPr>
        <w:tabs>
          <w:tab w:val="left" w:pos="913"/>
        </w:tabs>
        <w:spacing w:line="240" w:lineRule="exact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*se pot deconta de către MCID maxim 5 % din cheltuielile suportate de la bugetul de stat.</w:t>
      </w:r>
    </w:p>
    <w:p w:rsidR="00C05FAF" w:rsidRDefault="00C05FAF" w:rsidP="00697CFC">
      <w:pPr>
        <w:tabs>
          <w:tab w:val="left" w:pos="913"/>
        </w:tabs>
        <w:spacing w:before="120"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z w:val="22"/>
          <w:shd w:val="clear" w:color="auto" w:fill="FFFFFF"/>
        </w:rPr>
        <w:t>2</w:t>
      </w: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 xml:space="preserve">. Se pot prezenta și facturi emise cu două săptămâni după încheierea acțiunii, cu justificare (materiale rezultate în urma acțiunii, CD, filme etc.), dar nu mai târziu de </w:t>
      </w:r>
      <w:r w:rsidR="00AF07A8">
        <w:rPr>
          <w:rFonts w:ascii="Trebuchet MS" w:eastAsia="Times New Roman" w:hAnsi="Trebuchet MS" w:cs="Times New Roman"/>
          <w:sz w:val="22"/>
          <w:shd w:val="clear" w:color="auto" w:fill="FFFFFF"/>
        </w:rPr>
        <w:t>10</w:t>
      </w:r>
      <w:r w:rsidRPr="007438A2">
        <w:rPr>
          <w:rFonts w:ascii="Trebuchet MS" w:eastAsia="Times New Roman" w:hAnsi="Trebuchet MS" w:cs="Times New Roman"/>
          <w:sz w:val="22"/>
          <w:shd w:val="clear" w:color="auto" w:fill="FFFFFF"/>
        </w:rPr>
        <w:t xml:space="preserve"> decembrie 202</w:t>
      </w:r>
      <w:r w:rsidR="00AF07A8">
        <w:rPr>
          <w:rFonts w:ascii="Trebuchet MS" w:eastAsia="Times New Roman" w:hAnsi="Trebuchet MS" w:cs="Times New Roman"/>
          <w:sz w:val="22"/>
          <w:shd w:val="clear" w:color="auto" w:fill="FFFFFF"/>
        </w:rPr>
        <w:t>4</w:t>
      </w: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.</w:t>
      </w:r>
    </w:p>
    <w:p w:rsidR="008F4277" w:rsidRPr="00697CFC" w:rsidRDefault="008F4277" w:rsidP="00697CFC">
      <w:pPr>
        <w:tabs>
          <w:tab w:val="left" w:pos="913"/>
        </w:tabs>
        <w:spacing w:before="120"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B5609F" w:rsidRDefault="008F4277" w:rsidP="00807B4A">
      <w:pPr>
        <w:tabs>
          <w:tab w:val="left" w:pos="4477"/>
        </w:tabs>
        <w:spacing w:line="240" w:lineRule="exact"/>
        <w:ind w:left="108"/>
        <w:rPr>
          <w:rFonts w:hint="eastAsia"/>
          <w:lang w:eastAsia="en-US" w:bidi="ar-SA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Reprezentant legal       Responsabil economic       Responsabil evenimen</w:t>
      </w:r>
      <w:r>
        <w:rPr>
          <w:rFonts w:ascii="Trebuchet MS" w:eastAsia="Times New Roman" w:hAnsi="Trebuchet MS" w:cs="Times New Roman"/>
          <w:b/>
          <w:shd w:val="clear" w:color="auto" w:fill="FFFFFF"/>
        </w:rPr>
        <w:t>t</w:t>
      </w:r>
    </w:p>
    <w:p w:rsidR="00B5609F" w:rsidRPr="00B5609F" w:rsidRDefault="00B5609F" w:rsidP="00B5609F">
      <w:pPr>
        <w:rPr>
          <w:rFonts w:hint="eastAsia"/>
          <w:lang w:eastAsia="en-US" w:bidi="ar-SA"/>
        </w:rPr>
      </w:pPr>
    </w:p>
    <w:p w:rsidR="00B5609F" w:rsidRDefault="00B5609F" w:rsidP="00FA1778">
      <w:pPr>
        <w:pStyle w:val="Heading3"/>
        <w:jc w:val="right"/>
        <w:rPr>
          <w:b w:val="0"/>
          <w:u w:val="none"/>
          <w:shd w:val="clear" w:color="auto" w:fill="FFFFFF"/>
        </w:rPr>
      </w:pPr>
    </w:p>
    <w:p w:rsidR="0095474E" w:rsidRPr="00C31D3F" w:rsidRDefault="00FA1778" w:rsidP="00FA1778">
      <w:pPr>
        <w:pStyle w:val="Heading3"/>
        <w:jc w:val="right"/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</w:pPr>
      <w:r w:rsidRPr="0095474E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Anexa A</w:t>
      </w:r>
      <w:r w:rsidR="000E5151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 </w:t>
      </w:r>
      <w:r w:rsidR="00C31D3F" w:rsidRPr="00C31D3F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Calendar </w:t>
      </w:r>
      <w:proofErr w:type="spellStart"/>
      <w:r w:rsidR="00C31D3F" w:rsidRPr="00C31D3F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competitie</w:t>
      </w:r>
      <w:proofErr w:type="spellEnd"/>
    </w:p>
    <w:p w:rsidR="00FA1778" w:rsidRPr="00C31D3F" w:rsidRDefault="00FA1778" w:rsidP="0095474E">
      <w:pPr>
        <w:tabs>
          <w:tab w:val="left" w:pos="4477"/>
        </w:tabs>
        <w:spacing w:line="240" w:lineRule="exact"/>
        <w:ind w:left="108"/>
        <w:jc w:val="center"/>
        <w:rPr>
          <w:rFonts w:ascii="Trebuchet MS" w:hAnsi="Trebuchet MS"/>
          <w:b/>
        </w:rPr>
      </w:pPr>
    </w:p>
    <w:tbl>
      <w:tblPr>
        <w:tblpPr w:leftFromText="180" w:rightFromText="180" w:vertAnchor="text" w:horzAnchor="margin" w:tblpXSpec="center" w:tblpY="151"/>
        <w:tblOverlap w:val="never"/>
        <w:tblW w:w="7513" w:type="dxa"/>
        <w:tblLook w:val="04A0" w:firstRow="1" w:lastRow="0" w:firstColumn="1" w:lastColumn="0" w:noHBand="0" w:noVBand="1"/>
      </w:tblPr>
      <w:tblGrid>
        <w:gridCol w:w="2977"/>
        <w:gridCol w:w="4536"/>
      </w:tblGrid>
      <w:tr w:rsidR="00B5609F" w:rsidRPr="00194136" w:rsidTr="00404291">
        <w:trPr>
          <w:trHeight w:val="364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09F" w:rsidRPr="00194136" w:rsidRDefault="00B5609F" w:rsidP="004042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 w:rsidRPr="001941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  <w:t>CALENDAR COMPETI</w:t>
            </w:r>
            <w:r w:rsidR="0095474E" w:rsidRPr="001941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  <w:t>Ț</w:t>
            </w:r>
            <w:r w:rsidRPr="001941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  <w:t>IE MANIFEST</w:t>
            </w:r>
            <w:r w:rsidR="0095474E" w:rsidRPr="001941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  <w:t>Ă</w:t>
            </w:r>
            <w:r w:rsidRPr="001941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RI </w:t>
            </w:r>
            <w:r w:rsidR="0095474E" w:rsidRPr="001941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  <w:t>Ș</w:t>
            </w:r>
            <w:r w:rsidRPr="001941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  <w:t>TIIN</w:t>
            </w:r>
            <w:r w:rsidR="0095474E" w:rsidRPr="001941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  <w:t>ȚI</w:t>
            </w:r>
            <w:r w:rsidRPr="001941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</w:rPr>
              <w:t>FICE</w:t>
            </w:r>
          </w:p>
        </w:tc>
      </w:tr>
      <w:tr w:rsidR="00B5609F" w:rsidRPr="00276766" w:rsidTr="00404291">
        <w:trPr>
          <w:trHeight w:val="364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609F" w:rsidRPr="00276766" w:rsidRDefault="00B5609F" w:rsidP="0095474E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175D37" w:rsidRPr="00276766" w:rsidTr="00175D37">
        <w:trPr>
          <w:trHeight w:val="906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5D37" w:rsidRPr="00175D37" w:rsidRDefault="00175D37" w:rsidP="00175D37">
            <w:pPr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404291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Lansare</w:t>
            </w:r>
            <w:proofErr w:type="spellEnd"/>
            <w:r w:rsidRPr="00404291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404291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Competiție</w:t>
            </w:r>
            <w:proofErr w:type="spellEnd"/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5D37" w:rsidRPr="00175D37" w:rsidRDefault="00175D37" w:rsidP="005B3DDD">
            <w:pPr>
              <w:widowControl/>
              <w:suppressAutoHyphens w:val="0"/>
              <w:rPr>
                <w:rFonts w:ascii="Calibri" w:eastAsia="Times New Roman" w:hAnsi="Calibri" w:cs="Calibri"/>
                <w:strike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 w:rsidRPr="00175D37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22.04.2024</w:t>
            </w:r>
          </w:p>
        </w:tc>
      </w:tr>
      <w:tr w:rsidR="00B5609F" w:rsidRPr="00276766" w:rsidTr="00175D37">
        <w:trPr>
          <w:trHeight w:val="346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5D37" w:rsidRDefault="00175D37" w:rsidP="00175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  <w:p w:rsidR="00B5609F" w:rsidRPr="00194136" w:rsidRDefault="005B3DDD" w:rsidP="00175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Primiri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cereri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finanțare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991CD8" w:rsidRPr="00276766" w:rsidRDefault="00404291" w:rsidP="00991CD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2767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Depunere</w:t>
            </w:r>
            <w:proofErr w:type="spellEnd"/>
            <w:r w:rsidRPr="002767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continuă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de </w:t>
            </w:r>
            <w:proofErr w:type="spellStart"/>
            <w:r w:rsidRPr="002767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oferte</w:t>
            </w:r>
            <w:proofErr w:type="spellEnd"/>
            <w:r w:rsidR="00991C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="00991C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până</w:t>
            </w:r>
            <w:proofErr w:type="spellEnd"/>
            <w:r w:rsidR="00991C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la </w:t>
            </w:r>
            <w:r w:rsidR="00991CD8" w:rsidRPr="00991CD8">
              <w:rPr>
                <w:rFonts w:asciiTheme="minorHAnsi" w:eastAsia="Arial" w:hAnsiTheme="minorHAnsi" w:cstheme="minorHAnsi"/>
                <w:sz w:val="22"/>
                <w:szCs w:val="22"/>
                <w:shd w:val="clear" w:color="auto" w:fill="FFFFFF"/>
              </w:rPr>
              <w:t>utilizarea integrală a bugetului alocat, dar nu mai târziu de 1 octombrie 2024, ora 16:00</w:t>
            </w:r>
          </w:p>
        </w:tc>
      </w:tr>
      <w:tr w:rsidR="00B5609F" w:rsidRPr="00276766" w:rsidTr="00175D37">
        <w:trPr>
          <w:trHeight w:val="346"/>
        </w:trPr>
        <w:tc>
          <w:tcPr>
            <w:tcW w:w="29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609F" w:rsidRPr="00276766" w:rsidRDefault="00404291" w:rsidP="00175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Procesul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evaluare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404291" w:rsidRDefault="005B3DDD" w:rsidP="004042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23</w:t>
            </w:r>
            <w:r w:rsidRPr="002767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4.2024</w:t>
            </w:r>
            <w:r w:rsidR="004042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="00404291" w:rsidRPr="002767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  <w:p w:rsidR="005B3DDD" w:rsidRPr="00276766" w:rsidRDefault="00404291" w:rsidP="004042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2767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Evaluare</w:t>
            </w:r>
            <w:proofErr w:type="spellEnd"/>
            <w:r w:rsidRPr="002767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continuă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Pr="002767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CCCDI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se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realizează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măsura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primirii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cererilor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finanțare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, cu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publicarea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rezultatelor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evaluării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pagina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de internet a MCID</w:t>
            </w:r>
          </w:p>
        </w:tc>
      </w:tr>
      <w:tr w:rsidR="00B5609F" w:rsidRPr="00276766" w:rsidTr="00404291">
        <w:trPr>
          <w:trHeight w:val="346"/>
        </w:trPr>
        <w:tc>
          <w:tcPr>
            <w:tcW w:w="29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5609F" w:rsidRPr="00276766" w:rsidRDefault="00B5609F" w:rsidP="00C649E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5609F" w:rsidRPr="00276766" w:rsidRDefault="00404291" w:rsidP="008546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2767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Contesta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ț</w:t>
            </w:r>
            <w:r w:rsidRPr="0027676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ii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se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depun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continuu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în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termen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de 3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zile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lucrătoare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de la data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publicării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rezultatului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evaluării</w:t>
            </w:r>
            <w:proofErr w:type="spellEnd"/>
          </w:p>
        </w:tc>
      </w:tr>
      <w:tr w:rsidR="00095683" w:rsidRPr="00276766" w:rsidTr="00404291">
        <w:trPr>
          <w:trHeight w:val="346"/>
        </w:trPr>
        <w:tc>
          <w:tcPr>
            <w:tcW w:w="29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95683" w:rsidRDefault="00095683" w:rsidP="00C649E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95683" w:rsidRPr="00276766" w:rsidRDefault="00404291" w:rsidP="005B3DDD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Solutionarea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contestatiilor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are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loc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continuu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, cu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publicarea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rezultatului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pagina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de internet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rezultatului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în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termen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de 3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zile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lucrătoare</w:t>
            </w:r>
            <w:proofErr w:type="spellEnd"/>
          </w:p>
        </w:tc>
      </w:tr>
      <w:tr w:rsidR="00964657" w:rsidRPr="00276766" w:rsidTr="00175D37">
        <w:trPr>
          <w:trHeight w:val="346"/>
        </w:trPr>
        <w:tc>
          <w:tcPr>
            <w:tcW w:w="29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64657" w:rsidRDefault="00404291" w:rsidP="00175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Contractare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64657" w:rsidRDefault="00404291" w:rsidP="0087710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Continuă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până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utilizarea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integrală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bugetului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  <w:t>alocat</w:t>
            </w:r>
            <w:proofErr w:type="spellEnd"/>
          </w:p>
        </w:tc>
      </w:tr>
    </w:tbl>
    <w:p w:rsidR="00FA1778" w:rsidRPr="00697CFC" w:rsidRDefault="00FA1778" w:rsidP="00FA1778">
      <w:pPr>
        <w:tabs>
          <w:tab w:val="left" w:pos="4477"/>
        </w:tabs>
        <w:spacing w:line="240" w:lineRule="exact"/>
        <w:ind w:left="108"/>
        <w:rPr>
          <w:rFonts w:ascii="Trebuchet MS" w:hAnsi="Trebuchet MS"/>
        </w:rPr>
      </w:pPr>
    </w:p>
    <w:sectPr w:rsidR="00FA1778" w:rsidRPr="00697CFC" w:rsidSect="000E5151">
      <w:footerReference w:type="default" r:id="rId13"/>
      <w:pgSz w:w="11906" w:h="16838"/>
      <w:pgMar w:top="709" w:right="991" w:bottom="709" w:left="709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571" w:rsidRDefault="00BC2571" w:rsidP="007F64E8">
      <w:pPr>
        <w:rPr>
          <w:rFonts w:hint="eastAsia"/>
        </w:rPr>
      </w:pPr>
      <w:r>
        <w:separator/>
      </w:r>
    </w:p>
  </w:endnote>
  <w:endnote w:type="continuationSeparator" w:id="0">
    <w:p w:rsidR="00BC2571" w:rsidRDefault="00BC2571" w:rsidP="007F6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70" w:rsidRDefault="00F44D70">
    <w:pPr>
      <w:pStyle w:val="Footer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="003B751A">
      <w:rPr>
        <w:rFonts w:hint="eastAsia"/>
        <w:noProof/>
      </w:rPr>
      <w:t>27</w:t>
    </w:r>
    <w:r>
      <w:fldChar w:fldCharType="end"/>
    </w:r>
  </w:p>
  <w:p w:rsidR="00F44D70" w:rsidRDefault="00F44D70">
    <w:pPr>
      <w:pStyle w:val="Footer"/>
      <w:rPr>
        <w:rFonts w:hint="eastAsia"/>
      </w:rPr>
    </w:pPr>
  </w:p>
  <w:p w:rsidR="00F44D70" w:rsidRDefault="00F44D70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571" w:rsidRDefault="00BC2571" w:rsidP="007F64E8">
      <w:pPr>
        <w:rPr>
          <w:rFonts w:hint="eastAsia"/>
        </w:rPr>
      </w:pPr>
      <w:r>
        <w:separator/>
      </w:r>
    </w:p>
  </w:footnote>
  <w:footnote w:type="continuationSeparator" w:id="0">
    <w:p w:rsidR="00BC2571" w:rsidRDefault="00BC2571" w:rsidP="007F64E8">
      <w:pPr>
        <w:rPr>
          <w:rFonts w:hint="eastAsia"/>
        </w:rPr>
      </w:pPr>
      <w:r>
        <w:continuationSeparator/>
      </w:r>
    </w:p>
  </w:footnote>
  <w:footnote w:id="1">
    <w:p w:rsidR="00F44D70" w:rsidRPr="002A4550" w:rsidRDefault="00F44D70" w:rsidP="002A4550">
      <w:pPr>
        <w:pStyle w:val="CommentText"/>
        <w:rPr>
          <w:rFonts w:hint="eastAsi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  <w:lang w:val="en-US"/>
        </w:rPr>
        <w:t>I</w:t>
      </w:r>
      <w:r>
        <w:rPr>
          <w:lang w:val="en-US"/>
        </w:rPr>
        <w:t xml:space="preserve">n contextual </w:t>
      </w:r>
      <w:proofErr w:type="spellStart"/>
      <w:r>
        <w:rPr>
          <w:lang w:val="en-US"/>
        </w:rPr>
        <w:t>acestui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Ghid</w:t>
      </w:r>
      <w:proofErr w:type="spellEnd"/>
      <w:r>
        <w:rPr>
          <w:lang w:val="en-US"/>
        </w:rPr>
        <w:t>, “</w:t>
      </w:r>
      <w:proofErr w:type="spellStart"/>
      <w:r>
        <w:rPr>
          <w:lang w:val="en-US"/>
        </w:rPr>
        <w:t>cercetător</w:t>
      </w:r>
      <w:proofErr w:type="spellEnd"/>
      <w:r>
        <w:rPr>
          <w:lang w:val="en-US"/>
        </w:rPr>
        <w:t xml:space="preserve"> de top”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cercetătorul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recunoscut</w:t>
      </w:r>
      <w:proofErr w:type="spellEnd"/>
      <w:r>
        <w:rPr>
          <w:lang w:val="en-US"/>
        </w:rPr>
        <w:t xml:space="preserve"> ca </w:t>
      </w:r>
      <w:proofErr w:type="spellStart"/>
      <w:r>
        <w:rPr>
          <w:lang w:val="en-US"/>
        </w:rPr>
        <w:t>atare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comunitatea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științifică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internațională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răspunderea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această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clasificare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revenind</w:t>
      </w:r>
      <w:proofErr w:type="spellEnd"/>
      <w:r>
        <w:rPr>
          <w:lang w:val="en-US"/>
        </w:rPr>
        <w:t xml:space="preserve"> integral </w:t>
      </w:r>
      <w:proofErr w:type="spellStart"/>
      <w:r>
        <w:rPr>
          <w:lang w:val="en-US"/>
        </w:rPr>
        <w:t>semnatarului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finanțare</w:t>
      </w:r>
      <w:proofErr w:type="spellEnd"/>
      <w:r>
        <w:rPr>
          <w:lang w:val="en-US"/>
        </w:rPr>
        <w:t>.</w:t>
      </w:r>
    </w:p>
  </w:footnote>
  <w:footnote w:id="2">
    <w:p w:rsidR="00F44D70" w:rsidRPr="00C57D79" w:rsidRDefault="00F44D70">
      <w:pPr>
        <w:pStyle w:val="FootnoteText"/>
        <w:rPr>
          <w:rFonts w:ascii="Trebuchet MS" w:hAnsi="Trebuchet MS"/>
          <w:sz w:val="18"/>
        </w:rPr>
      </w:pPr>
      <w:r w:rsidRPr="00C57D79">
        <w:rPr>
          <w:rStyle w:val="FootnoteReference"/>
          <w:rFonts w:ascii="Trebuchet MS" w:hAnsi="Trebuchet MS"/>
          <w:sz w:val="18"/>
        </w:rPr>
        <w:footnoteRef/>
      </w:r>
      <w:r w:rsidRPr="00C57D79">
        <w:rPr>
          <w:rFonts w:ascii="Trebuchet MS" w:hAnsi="Trebuchet MS"/>
          <w:sz w:val="18"/>
        </w:rPr>
        <w:t xml:space="preserve"> lista membrilor Comitetului de organizare, anexă obligatorie la </w:t>
      </w:r>
      <w:proofErr w:type="spellStart"/>
      <w:r w:rsidRPr="00C57D79">
        <w:rPr>
          <w:rFonts w:ascii="Trebuchet MS" w:hAnsi="Trebuchet MS"/>
          <w:sz w:val="18"/>
        </w:rPr>
        <w:t>Fişa</w:t>
      </w:r>
      <w:proofErr w:type="spellEnd"/>
      <w:r w:rsidRPr="00C57D79">
        <w:rPr>
          <w:rFonts w:ascii="Trebuchet MS" w:hAnsi="Trebuchet MS"/>
          <w:sz w:val="18"/>
        </w:rPr>
        <w:t xml:space="preserve"> manifestării;</w:t>
      </w:r>
    </w:p>
  </w:footnote>
  <w:footnote w:id="3">
    <w:p w:rsidR="00F44D70" w:rsidRDefault="00F44D70">
      <w:pPr>
        <w:pStyle w:val="FootnoteText"/>
      </w:pPr>
      <w:r w:rsidRPr="00C57D79">
        <w:rPr>
          <w:rStyle w:val="FootnoteReference"/>
          <w:rFonts w:ascii="Trebuchet MS" w:hAnsi="Trebuchet MS"/>
          <w:sz w:val="18"/>
        </w:rPr>
        <w:footnoteRef/>
      </w:r>
      <w:r w:rsidRPr="00C57D79">
        <w:rPr>
          <w:rFonts w:ascii="Trebuchet MS" w:hAnsi="Trebuchet MS"/>
          <w:sz w:val="18"/>
        </w:rPr>
        <w:t xml:space="preserve"> lista membrilor Comitetului de program, anexă obligatorie la </w:t>
      </w:r>
      <w:proofErr w:type="spellStart"/>
      <w:r w:rsidRPr="00C57D79">
        <w:rPr>
          <w:rFonts w:ascii="Trebuchet MS" w:hAnsi="Trebuchet MS"/>
          <w:sz w:val="18"/>
        </w:rPr>
        <w:t>Fişa</w:t>
      </w:r>
      <w:proofErr w:type="spellEnd"/>
      <w:r w:rsidRPr="00C57D79">
        <w:rPr>
          <w:rFonts w:ascii="Trebuchet MS" w:hAnsi="Trebuchet MS"/>
          <w:sz w:val="18"/>
        </w:rPr>
        <w:t xml:space="preserve"> manifestării.</w:t>
      </w:r>
    </w:p>
  </w:footnote>
  <w:footnote w:id="4">
    <w:p w:rsidR="00F44D70" w:rsidRPr="00BF0B2D" w:rsidRDefault="00F44D70">
      <w:pPr>
        <w:pStyle w:val="FootnoteText"/>
        <w:rPr>
          <w:rFonts w:ascii="Trebuchet MS" w:hAnsi="Trebuchet MS"/>
          <w:lang w:val="en-GB"/>
        </w:rPr>
      </w:pPr>
      <w:r w:rsidRPr="00713F85">
        <w:rPr>
          <w:rStyle w:val="FootnoteReference"/>
          <w:rFonts w:ascii="Trebuchet MS" w:hAnsi="Trebuchet MS"/>
          <w:sz w:val="18"/>
        </w:rPr>
        <w:footnoteRef/>
      </w:r>
      <w:r w:rsidRPr="00713F85">
        <w:rPr>
          <w:rFonts w:ascii="Trebuchet MS" w:hAnsi="Trebuchet MS"/>
          <w:sz w:val="18"/>
        </w:rPr>
        <w:t xml:space="preserve"> </w:t>
      </w:r>
      <w:proofErr w:type="spellStart"/>
      <w:r w:rsidRPr="00713F85">
        <w:rPr>
          <w:rFonts w:ascii="Trebuchet MS" w:hAnsi="Trebuchet MS"/>
          <w:sz w:val="18"/>
          <w:lang w:val="en-GB"/>
        </w:rPr>
        <w:t>Identică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cu </w:t>
      </w:r>
      <w:proofErr w:type="spellStart"/>
      <w:r w:rsidRPr="00713F85">
        <w:rPr>
          <w:rFonts w:ascii="Trebuchet MS" w:hAnsi="Trebuchet MS"/>
          <w:sz w:val="18"/>
          <w:lang w:val="en-GB"/>
        </w:rPr>
        <w:t>documentul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</w:t>
      </w:r>
      <w:proofErr w:type="spellStart"/>
      <w:r w:rsidRPr="00713F85">
        <w:rPr>
          <w:rFonts w:ascii="Trebuchet MS" w:hAnsi="Trebuchet MS"/>
          <w:i/>
          <w:sz w:val="18"/>
          <w:lang w:val="en-GB"/>
        </w:rPr>
        <w:t>Anexa</w:t>
      </w:r>
      <w:proofErr w:type="spellEnd"/>
      <w:r w:rsidRPr="00713F85">
        <w:rPr>
          <w:rFonts w:ascii="Trebuchet MS" w:hAnsi="Trebuchet MS"/>
          <w:i/>
          <w:sz w:val="18"/>
          <w:lang w:val="en-GB"/>
        </w:rPr>
        <w:t xml:space="preserve"> 1</w:t>
      </w:r>
      <w:r w:rsidRPr="00713F85">
        <w:rPr>
          <w:rFonts w:ascii="Trebuchet MS" w:hAnsi="Trebuchet MS"/>
          <w:sz w:val="18"/>
          <w:lang w:val="en-GB"/>
        </w:rPr>
        <w:t xml:space="preserve"> la </w:t>
      </w:r>
      <w:proofErr w:type="spellStart"/>
      <w:r w:rsidRPr="00713F85">
        <w:rPr>
          <w:rFonts w:ascii="Trebuchet MS" w:hAnsi="Trebuchet MS"/>
          <w:sz w:val="18"/>
          <w:lang w:val="en-GB"/>
        </w:rPr>
        <w:t>Ghidul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</w:t>
      </w:r>
      <w:proofErr w:type="spellStart"/>
      <w:r w:rsidRPr="00713F85">
        <w:rPr>
          <w:rFonts w:ascii="Trebuchet MS" w:hAnsi="Trebuchet MS"/>
          <w:sz w:val="18"/>
          <w:lang w:val="en-GB"/>
        </w:rPr>
        <w:t>aplicantului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</w:t>
      </w:r>
      <w:proofErr w:type="spellStart"/>
      <w:r w:rsidRPr="00713F85">
        <w:rPr>
          <w:rFonts w:ascii="Trebuchet MS" w:hAnsi="Trebuchet MS"/>
          <w:sz w:val="18"/>
          <w:lang w:val="en-GB"/>
        </w:rPr>
        <w:t>depus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</w:t>
      </w:r>
      <w:proofErr w:type="spellStart"/>
      <w:r w:rsidRPr="00713F85">
        <w:rPr>
          <w:rFonts w:ascii="Trebuchet MS" w:hAnsi="Trebuchet MS"/>
          <w:sz w:val="18"/>
          <w:lang w:val="en-GB"/>
        </w:rPr>
        <w:t>în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</w:t>
      </w:r>
      <w:proofErr w:type="spellStart"/>
      <w:r w:rsidRPr="00713F85">
        <w:rPr>
          <w:rFonts w:ascii="Trebuchet MS" w:hAnsi="Trebuchet MS"/>
          <w:sz w:val="18"/>
          <w:lang w:val="en-GB"/>
        </w:rPr>
        <w:t>etapa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de </w:t>
      </w:r>
      <w:proofErr w:type="spellStart"/>
      <w:r w:rsidRPr="00713F85">
        <w:rPr>
          <w:rFonts w:ascii="Trebuchet MS" w:hAnsi="Trebuchet MS"/>
          <w:sz w:val="18"/>
          <w:lang w:val="en-GB"/>
        </w:rPr>
        <w:t>ofertare</w:t>
      </w:r>
      <w:proofErr w:type="spellEnd"/>
      <w:r w:rsidRPr="00713F85">
        <w:rPr>
          <w:rFonts w:ascii="Trebuchet MS" w:hAnsi="Trebuchet MS"/>
          <w:sz w:val="18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  <w:rPr>
        <w:rFonts w:ascii="Symbol" w:hAnsi="Symbol" w:cs="Symbo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sz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4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14D6A0B4"/>
    <w:name w:val="WW8Num24"/>
    <w:lvl w:ilvl="0">
      <w:start w:val="1"/>
      <w:numFmt w:val="bullet"/>
      <w:lvlText w:val=""/>
      <w:lvlJc w:val="left"/>
      <w:pPr>
        <w:tabs>
          <w:tab w:val="num" w:pos="1132"/>
        </w:tabs>
        <w:ind w:left="1852" w:hanging="360"/>
      </w:pPr>
      <w:rPr>
        <w:rFonts w:ascii="Symbol" w:hAnsi="Symbol" w:cs="Symbol"/>
        <w:color w:val="00000A"/>
        <w:sz w:val="20"/>
        <w:szCs w:val="2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2212"/>
        </w:tabs>
        <w:ind w:left="221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72"/>
        </w:tabs>
        <w:ind w:left="2572" w:hanging="36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decimal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decimal"/>
      <w:lvlText w:val="%6."/>
      <w:lvlJc w:val="left"/>
      <w:pPr>
        <w:tabs>
          <w:tab w:val="num" w:pos="3652"/>
        </w:tabs>
        <w:ind w:left="3652" w:hanging="36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360"/>
      </w:pPr>
    </w:lvl>
    <w:lvl w:ilvl="7">
      <w:start w:val="1"/>
      <w:numFmt w:val="decimal"/>
      <w:lvlText w:val="%8."/>
      <w:lvlJc w:val="left"/>
      <w:pPr>
        <w:tabs>
          <w:tab w:val="num" w:pos="4372"/>
        </w:tabs>
        <w:ind w:left="4372" w:hanging="360"/>
      </w:pPr>
    </w:lvl>
    <w:lvl w:ilvl="8">
      <w:start w:val="1"/>
      <w:numFmt w:val="decimal"/>
      <w:lvlText w:val="%9."/>
      <w:lvlJc w:val="left"/>
      <w:pPr>
        <w:tabs>
          <w:tab w:val="num" w:pos="4732"/>
        </w:tabs>
        <w:ind w:left="4732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0"/>
        <w:szCs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27E5D7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76A2058"/>
    <w:multiLevelType w:val="multilevel"/>
    <w:tmpl w:val="F670C0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0772572D"/>
    <w:multiLevelType w:val="multilevel"/>
    <w:tmpl w:val="626E81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2" w15:restartNumberingAfterBreak="0">
    <w:nsid w:val="0BE629D3"/>
    <w:multiLevelType w:val="hybridMultilevel"/>
    <w:tmpl w:val="5B4E1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D078B"/>
    <w:multiLevelType w:val="multilevel"/>
    <w:tmpl w:val="2F763BA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OpenSymbol" w:hint="default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4" w15:restartNumberingAfterBreak="0">
    <w:nsid w:val="2B115436"/>
    <w:multiLevelType w:val="hybridMultilevel"/>
    <w:tmpl w:val="6AD2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D47CC8"/>
    <w:multiLevelType w:val="hybridMultilevel"/>
    <w:tmpl w:val="45F8C708"/>
    <w:lvl w:ilvl="0" w:tplc="095662C6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55835521"/>
    <w:multiLevelType w:val="multilevel"/>
    <w:tmpl w:val="6ED422CE"/>
    <w:lvl w:ilvl="0">
      <w:start w:val="1"/>
      <w:numFmt w:val="bullet"/>
      <w:lvlText w:val=""/>
      <w:lvlJc w:val="left"/>
      <w:pPr>
        <w:tabs>
          <w:tab w:val="num" w:pos="1058"/>
        </w:tabs>
        <w:ind w:left="1778" w:hanging="360"/>
      </w:pPr>
      <w:rPr>
        <w:rFonts w:ascii="Wingdings" w:hAnsi="Wingdings" w:hint="default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58" w15:restartNumberingAfterBreak="0">
    <w:nsid w:val="5FCD095B"/>
    <w:multiLevelType w:val="hybridMultilevel"/>
    <w:tmpl w:val="55925646"/>
    <w:lvl w:ilvl="0" w:tplc="0418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9" w15:restartNumberingAfterBreak="0">
    <w:nsid w:val="63B13E97"/>
    <w:multiLevelType w:val="multilevel"/>
    <w:tmpl w:val="F1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BE33FC"/>
    <w:multiLevelType w:val="multilevel"/>
    <w:tmpl w:val="EBFCC1F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8"/>
  </w:num>
  <w:num w:numId="36">
    <w:abstractNumId w:val="62"/>
  </w:num>
  <w:num w:numId="37">
    <w:abstractNumId w:val="59"/>
  </w:num>
  <w:num w:numId="38">
    <w:abstractNumId w:val="53"/>
  </w:num>
  <w:num w:numId="39">
    <w:abstractNumId w:val="49"/>
  </w:num>
  <w:num w:numId="40">
    <w:abstractNumId w:val="54"/>
  </w:num>
  <w:num w:numId="41">
    <w:abstractNumId w:val="61"/>
  </w:num>
  <w:num w:numId="42">
    <w:abstractNumId w:val="56"/>
  </w:num>
  <w:num w:numId="43">
    <w:abstractNumId w:val="52"/>
  </w:num>
  <w:num w:numId="44">
    <w:abstractNumId w:val="60"/>
  </w:num>
  <w:num w:numId="45">
    <w:abstractNumId w:val="51"/>
  </w:num>
  <w:num w:numId="46">
    <w:abstractNumId w:val="50"/>
  </w:num>
  <w:num w:numId="47">
    <w:abstractNumId w:val="55"/>
  </w:num>
  <w:num w:numId="48">
    <w:abstractNumId w:val="57"/>
  </w:num>
  <w:num w:numId="49">
    <w:abstractNumId w:val="58"/>
  </w:num>
  <w:num w:numId="50">
    <w:abstractNumId w:val="3"/>
  </w:num>
  <w:num w:numId="51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F"/>
    <w:rsid w:val="00001406"/>
    <w:rsid w:val="000017CB"/>
    <w:rsid w:val="00007F82"/>
    <w:rsid w:val="000101CE"/>
    <w:rsid w:val="00015366"/>
    <w:rsid w:val="000165B4"/>
    <w:rsid w:val="0002042F"/>
    <w:rsid w:val="00023262"/>
    <w:rsid w:val="000246DC"/>
    <w:rsid w:val="000248BF"/>
    <w:rsid w:val="00027BC9"/>
    <w:rsid w:val="000302B5"/>
    <w:rsid w:val="0003354B"/>
    <w:rsid w:val="00033802"/>
    <w:rsid w:val="00034DB7"/>
    <w:rsid w:val="00036173"/>
    <w:rsid w:val="000403C0"/>
    <w:rsid w:val="00041BBE"/>
    <w:rsid w:val="00044B6E"/>
    <w:rsid w:val="00056AD7"/>
    <w:rsid w:val="00057C4C"/>
    <w:rsid w:val="0006135B"/>
    <w:rsid w:val="00063F40"/>
    <w:rsid w:val="000655B6"/>
    <w:rsid w:val="000743C4"/>
    <w:rsid w:val="00074D22"/>
    <w:rsid w:val="00076C5F"/>
    <w:rsid w:val="00077243"/>
    <w:rsid w:val="00077E58"/>
    <w:rsid w:val="00084186"/>
    <w:rsid w:val="00085C94"/>
    <w:rsid w:val="00091F06"/>
    <w:rsid w:val="00094A61"/>
    <w:rsid w:val="00095683"/>
    <w:rsid w:val="000A0DD4"/>
    <w:rsid w:val="000A3073"/>
    <w:rsid w:val="000A437C"/>
    <w:rsid w:val="000A70D4"/>
    <w:rsid w:val="000A7D65"/>
    <w:rsid w:val="000B3B3A"/>
    <w:rsid w:val="000B6144"/>
    <w:rsid w:val="000C0C92"/>
    <w:rsid w:val="000C2669"/>
    <w:rsid w:val="000C543C"/>
    <w:rsid w:val="000C557D"/>
    <w:rsid w:val="000D02CA"/>
    <w:rsid w:val="000D28A9"/>
    <w:rsid w:val="000D42C9"/>
    <w:rsid w:val="000D66FD"/>
    <w:rsid w:val="000E21E2"/>
    <w:rsid w:val="000E2BA5"/>
    <w:rsid w:val="000E5151"/>
    <w:rsid w:val="000E60B4"/>
    <w:rsid w:val="000E6455"/>
    <w:rsid w:val="000F10B2"/>
    <w:rsid w:val="000F2A71"/>
    <w:rsid w:val="000F4245"/>
    <w:rsid w:val="00104F3E"/>
    <w:rsid w:val="00110F64"/>
    <w:rsid w:val="00111B3F"/>
    <w:rsid w:val="00112B98"/>
    <w:rsid w:val="00112D07"/>
    <w:rsid w:val="00112E48"/>
    <w:rsid w:val="00113C9E"/>
    <w:rsid w:val="0012211B"/>
    <w:rsid w:val="00122D62"/>
    <w:rsid w:val="0013120E"/>
    <w:rsid w:val="001329F2"/>
    <w:rsid w:val="00135E3F"/>
    <w:rsid w:val="00142024"/>
    <w:rsid w:val="0015090B"/>
    <w:rsid w:val="001532DE"/>
    <w:rsid w:val="00161994"/>
    <w:rsid w:val="001625D3"/>
    <w:rsid w:val="001635A2"/>
    <w:rsid w:val="00164B92"/>
    <w:rsid w:val="00170FEE"/>
    <w:rsid w:val="00173EB9"/>
    <w:rsid w:val="00175D37"/>
    <w:rsid w:val="001819DC"/>
    <w:rsid w:val="0018205B"/>
    <w:rsid w:val="00183654"/>
    <w:rsid w:val="001837F8"/>
    <w:rsid w:val="0019191C"/>
    <w:rsid w:val="001927A6"/>
    <w:rsid w:val="0019389F"/>
    <w:rsid w:val="00194136"/>
    <w:rsid w:val="00196DF5"/>
    <w:rsid w:val="001A1653"/>
    <w:rsid w:val="001A1F00"/>
    <w:rsid w:val="001A3DEF"/>
    <w:rsid w:val="001A4A86"/>
    <w:rsid w:val="001A7121"/>
    <w:rsid w:val="001B20D3"/>
    <w:rsid w:val="001B7E2D"/>
    <w:rsid w:val="001C0D52"/>
    <w:rsid w:val="001C12FC"/>
    <w:rsid w:val="001C5076"/>
    <w:rsid w:val="001C65D2"/>
    <w:rsid w:val="001D0AE1"/>
    <w:rsid w:val="001D1388"/>
    <w:rsid w:val="001D463B"/>
    <w:rsid w:val="001E1846"/>
    <w:rsid w:val="001E257A"/>
    <w:rsid w:val="001E5112"/>
    <w:rsid w:val="001E51FE"/>
    <w:rsid w:val="001E5798"/>
    <w:rsid w:val="001E65AC"/>
    <w:rsid w:val="001E66B2"/>
    <w:rsid w:val="001F46C5"/>
    <w:rsid w:val="001F7714"/>
    <w:rsid w:val="002043FC"/>
    <w:rsid w:val="00205EAB"/>
    <w:rsid w:val="002116B6"/>
    <w:rsid w:val="0021324C"/>
    <w:rsid w:val="00216297"/>
    <w:rsid w:val="00217FE1"/>
    <w:rsid w:val="0022166D"/>
    <w:rsid w:val="00221FE4"/>
    <w:rsid w:val="0022313D"/>
    <w:rsid w:val="00224BB1"/>
    <w:rsid w:val="00225B86"/>
    <w:rsid w:val="0023316D"/>
    <w:rsid w:val="00236AA9"/>
    <w:rsid w:val="00236CB9"/>
    <w:rsid w:val="00242E05"/>
    <w:rsid w:val="00243192"/>
    <w:rsid w:val="002523C8"/>
    <w:rsid w:val="0025439A"/>
    <w:rsid w:val="00255381"/>
    <w:rsid w:val="0025694C"/>
    <w:rsid w:val="00256A47"/>
    <w:rsid w:val="00262B68"/>
    <w:rsid w:val="002678DE"/>
    <w:rsid w:val="0027162E"/>
    <w:rsid w:val="00272640"/>
    <w:rsid w:val="00274259"/>
    <w:rsid w:val="0027464D"/>
    <w:rsid w:val="00274972"/>
    <w:rsid w:val="0027510A"/>
    <w:rsid w:val="00276DBD"/>
    <w:rsid w:val="002813D3"/>
    <w:rsid w:val="00282347"/>
    <w:rsid w:val="0028645A"/>
    <w:rsid w:val="002866B1"/>
    <w:rsid w:val="00287B68"/>
    <w:rsid w:val="002901EF"/>
    <w:rsid w:val="002918EA"/>
    <w:rsid w:val="00291F1A"/>
    <w:rsid w:val="00292A02"/>
    <w:rsid w:val="00292F93"/>
    <w:rsid w:val="0029362E"/>
    <w:rsid w:val="0029408D"/>
    <w:rsid w:val="002958C3"/>
    <w:rsid w:val="0029758F"/>
    <w:rsid w:val="00297F06"/>
    <w:rsid w:val="002A17A8"/>
    <w:rsid w:val="002A1FC3"/>
    <w:rsid w:val="002A358A"/>
    <w:rsid w:val="002A3E08"/>
    <w:rsid w:val="002A4550"/>
    <w:rsid w:val="002A77C9"/>
    <w:rsid w:val="002B19D8"/>
    <w:rsid w:val="002C0C9A"/>
    <w:rsid w:val="002C131F"/>
    <w:rsid w:val="002C1953"/>
    <w:rsid w:val="002C55AA"/>
    <w:rsid w:val="002D334D"/>
    <w:rsid w:val="002D6296"/>
    <w:rsid w:val="002E0EEA"/>
    <w:rsid w:val="002E34C4"/>
    <w:rsid w:val="002E52A6"/>
    <w:rsid w:val="002E668A"/>
    <w:rsid w:val="002E789C"/>
    <w:rsid w:val="002F0396"/>
    <w:rsid w:val="002F1740"/>
    <w:rsid w:val="002F18C5"/>
    <w:rsid w:val="002F25B8"/>
    <w:rsid w:val="002F25D6"/>
    <w:rsid w:val="002F3066"/>
    <w:rsid w:val="00302B8D"/>
    <w:rsid w:val="00303E18"/>
    <w:rsid w:val="003062E3"/>
    <w:rsid w:val="00310AFE"/>
    <w:rsid w:val="00314DE6"/>
    <w:rsid w:val="00320E95"/>
    <w:rsid w:val="00321562"/>
    <w:rsid w:val="003233F0"/>
    <w:rsid w:val="00326403"/>
    <w:rsid w:val="00327D8A"/>
    <w:rsid w:val="00332DF2"/>
    <w:rsid w:val="003347CD"/>
    <w:rsid w:val="00336C29"/>
    <w:rsid w:val="00342882"/>
    <w:rsid w:val="00346FD6"/>
    <w:rsid w:val="003513A9"/>
    <w:rsid w:val="00362991"/>
    <w:rsid w:val="00362D6C"/>
    <w:rsid w:val="00364858"/>
    <w:rsid w:val="00370003"/>
    <w:rsid w:val="00370981"/>
    <w:rsid w:val="0037180D"/>
    <w:rsid w:val="00372E5D"/>
    <w:rsid w:val="00374FC6"/>
    <w:rsid w:val="0038016C"/>
    <w:rsid w:val="00380B6E"/>
    <w:rsid w:val="003810D1"/>
    <w:rsid w:val="00383040"/>
    <w:rsid w:val="00383D73"/>
    <w:rsid w:val="0038511B"/>
    <w:rsid w:val="00387484"/>
    <w:rsid w:val="003905BC"/>
    <w:rsid w:val="003939BD"/>
    <w:rsid w:val="00396BEA"/>
    <w:rsid w:val="00396DCD"/>
    <w:rsid w:val="003A12FA"/>
    <w:rsid w:val="003A5C75"/>
    <w:rsid w:val="003A729A"/>
    <w:rsid w:val="003B0BFE"/>
    <w:rsid w:val="003B15EB"/>
    <w:rsid w:val="003B1BE0"/>
    <w:rsid w:val="003B31CE"/>
    <w:rsid w:val="003B4210"/>
    <w:rsid w:val="003B4486"/>
    <w:rsid w:val="003B44F6"/>
    <w:rsid w:val="003B751A"/>
    <w:rsid w:val="003C1545"/>
    <w:rsid w:val="003C2952"/>
    <w:rsid w:val="003C6D9C"/>
    <w:rsid w:val="003D0C33"/>
    <w:rsid w:val="003D29D7"/>
    <w:rsid w:val="003D33F0"/>
    <w:rsid w:val="003D4943"/>
    <w:rsid w:val="003D70A2"/>
    <w:rsid w:val="003D7F4B"/>
    <w:rsid w:val="003E0AA3"/>
    <w:rsid w:val="003E2FC4"/>
    <w:rsid w:val="003E3B30"/>
    <w:rsid w:val="003E4904"/>
    <w:rsid w:val="003F25F2"/>
    <w:rsid w:val="003F28CE"/>
    <w:rsid w:val="003F559E"/>
    <w:rsid w:val="003F748F"/>
    <w:rsid w:val="003F771B"/>
    <w:rsid w:val="003F7F78"/>
    <w:rsid w:val="00400D97"/>
    <w:rsid w:val="004017BB"/>
    <w:rsid w:val="00404291"/>
    <w:rsid w:val="00404D76"/>
    <w:rsid w:val="004068E9"/>
    <w:rsid w:val="00407E17"/>
    <w:rsid w:val="004101CB"/>
    <w:rsid w:val="004116D2"/>
    <w:rsid w:val="004131A9"/>
    <w:rsid w:val="0041548B"/>
    <w:rsid w:val="00422431"/>
    <w:rsid w:val="00423CA0"/>
    <w:rsid w:val="004255DF"/>
    <w:rsid w:val="00431487"/>
    <w:rsid w:val="00431A2E"/>
    <w:rsid w:val="00432509"/>
    <w:rsid w:val="00444C2B"/>
    <w:rsid w:val="00446885"/>
    <w:rsid w:val="004516C0"/>
    <w:rsid w:val="00454FBC"/>
    <w:rsid w:val="004559AC"/>
    <w:rsid w:val="004561EA"/>
    <w:rsid w:val="004603BE"/>
    <w:rsid w:val="00461025"/>
    <w:rsid w:val="00464CBC"/>
    <w:rsid w:val="00475D20"/>
    <w:rsid w:val="004761DE"/>
    <w:rsid w:val="004852B3"/>
    <w:rsid w:val="004875E0"/>
    <w:rsid w:val="0049292B"/>
    <w:rsid w:val="004936CB"/>
    <w:rsid w:val="00495E7E"/>
    <w:rsid w:val="00495ED4"/>
    <w:rsid w:val="004A00DC"/>
    <w:rsid w:val="004A1378"/>
    <w:rsid w:val="004A3EA2"/>
    <w:rsid w:val="004A4662"/>
    <w:rsid w:val="004A4E9D"/>
    <w:rsid w:val="004A752E"/>
    <w:rsid w:val="004A7BFB"/>
    <w:rsid w:val="004B0271"/>
    <w:rsid w:val="004B094A"/>
    <w:rsid w:val="004B47AE"/>
    <w:rsid w:val="004B4A21"/>
    <w:rsid w:val="004C31AC"/>
    <w:rsid w:val="004C3F60"/>
    <w:rsid w:val="004C4218"/>
    <w:rsid w:val="004C421A"/>
    <w:rsid w:val="004C64C3"/>
    <w:rsid w:val="004C6FA2"/>
    <w:rsid w:val="004C7626"/>
    <w:rsid w:val="004D0216"/>
    <w:rsid w:val="004D0595"/>
    <w:rsid w:val="004D14B1"/>
    <w:rsid w:val="004D2665"/>
    <w:rsid w:val="004D3170"/>
    <w:rsid w:val="004D5DFC"/>
    <w:rsid w:val="004D741C"/>
    <w:rsid w:val="004E1387"/>
    <w:rsid w:val="004E4494"/>
    <w:rsid w:val="004E558C"/>
    <w:rsid w:val="004E6E20"/>
    <w:rsid w:val="004F0F06"/>
    <w:rsid w:val="004F202B"/>
    <w:rsid w:val="004F4286"/>
    <w:rsid w:val="004F4AD3"/>
    <w:rsid w:val="004F62B6"/>
    <w:rsid w:val="00502507"/>
    <w:rsid w:val="00511C05"/>
    <w:rsid w:val="00515221"/>
    <w:rsid w:val="00516492"/>
    <w:rsid w:val="00520ED6"/>
    <w:rsid w:val="005223E0"/>
    <w:rsid w:val="005319E2"/>
    <w:rsid w:val="00535C68"/>
    <w:rsid w:val="005413AE"/>
    <w:rsid w:val="0054155C"/>
    <w:rsid w:val="005415A1"/>
    <w:rsid w:val="005420B3"/>
    <w:rsid w:val="00542BD6"/>
    <w:rsid w:val="00547EF9"/>
    <w:rsid w:val="00552258"/>
    <w:rsid w:val="00553171"/>
    <w:rsid w:val="0055323B"/>
    <w:rsid w:val="005548AC"/>
    <w:rsid w:val="00554A94"/>
    <w:rsid w:val="005573A5"/>
    <w:rsid w:val="0055759D"/>
    <w:rsid w:val="00560313"/>
    <w:rsid w:val="005620CC"/>
    <w:rsid w:val="005622A8"/>
    <w:rsid w:val="005625CB"/>
    <w:rsid w:val="00562D5A"/>
    <w:rsid w:val="005643E7"/>
    <w:rsid w:val="00566BE6"/>
    <w:rsid w:val="00567621"/>
    <w:rsid w:val="00573D94"/>
    <w:rsid w:val="005747A7"/>
    <w:rsid w:val="0058050C"/>
    <w:rsid w:val="005851B2"/>
    <w:rsid w:val="005852A6"/>
    <w:rsid w:val="00593742"/>
    <w:rsid w:val="00595D60"/>
    <w:rsid w:val="005970E7"/>
    <w:rsid w:val="005A0113"/>
    <w:rsid w:val="005A1CDD"/>
    <w:rsid w:val="005A1DC7"/>
    <w:rsid w:val="005A300B"/>
    <w:rsid w:val="005A3A63"/>
    <w:rsid w:val="005A5004"/>
    <w:rsid w:val="005A6646"/>
    <w:rsid w:val="005A6735"/>
    <w:rsid w:val="005B3BC3"/>
    <w:rsid w:val="005B3DDD"/>
    <w:rsid w:val="005B50F7"/>
    <w:rsid w:val="005B5E81"/>
    <w:rsid w:val="005B7E39"/>
    <w:rsid w:val="005C05FC"/>
    <w:rsid w:val="005C1A47"/>
    <w:rsid w:val="005C321F"/>
    <w:rsid w:val="005C3D36"/>
    <w:rsid w:val="005C436B"/>
    <w:rsid w:val="005D054D"/>
    <w:rsid w:val="005D0C61"/>
    <w:rsid w:val="005D4BAF"/>
    <w:rsid w:val="005D4D97"/>
    <w:rsid w:val="005D6F3E"/>
    <w:rsid w:val="005E3E0C"/>
    <w:rsid w:val="005E6EB5"/>
    <w:rsid w:val="005E77B6"/>
    <w:rsid w:val="005F0CA7"/>
    <w:rsid w:val="005F3C5D"/>
    <w:rsid w:val="00604032"/>
    <w:rsid w:val="00605939"/>
    <w:rsid w:val="00605C04"/>
    <w:rsid w:val="00612616"/>
    <w:rsid w:val="00614607"/>
    <w:rsid w:val="006146E0"/>
    <w:rsid w:val="00627BE8"/>
    <w:rsid w:val="00630792"/>
    <w:rsid w:val="00633E68"/>
    <w:rsid w:val="00634327"/>
    <w:rsid w:val="006353F8"/>
    <w:rsid w:val="00637DEE"/>
    <w:rsid w:val="00643CDC"/>
    <w:rsid w:val="006440C9"/>
    <w:rsid w:val="00644361"/>
    <w:rsid w:val="006447C9"/>
    <w:rsid w:val="00651C5B"/>
    <w:rsid w:val="006528E8"/>
    <w:rsid w:val="00653D92"/>
    <w:rsid w:val="00655F6E"/>
    <w:rsid w:val="00667C60"/>
    <w:rsid w:val="00672C01"/>
    <w:rsid w:val="00674572"/>
    <w:rsid w:val="00677A57"/>
    <w:rsid w:val="00685DA0"/>
    <w:rsid w:val="00692F0A"/>
    <w:rsid w:val="00697CFC"/>
    <w:rsid w:val="006A0C87"/>
    <w:rsid w:val="006A1C13"/>
    <w:rsid w:val="006A6ABD"/>
    <w:rsid w:val="006A6CDE"/>
    <w:rsid w:val="006A7A86"/>
    <w:rsid w:val="006B0734"/>
    <w:rsid w:val="006B08D1"/>
    <w:rsid w:val="006B22A7"/>
    <w:rsid w:val="006B2BDD"/>
    <w:rsid w:val="006B3E48"/>
    <w:rsid w:val="006B4974"/>
    <w:rsid w:val="006B57CD"/>
    <w:rsid w:val="006B60D9"/>
    <w:rsid w:val="006C05B4"/>
    <w:rsid w:val="006C2449"/>
    <w:rsid w:val="006C2FA3"/>
    <w:rsid w:val="006C5726"/>
    <w:rsid w:val="006D034F"/>
    <w:rsid w:val="006D1A53"/>
    <w:rsid w:val="006D6931"/>
    <w:rsid w:val="006D75A4"/>
    <w:rsid w:val="006E2E86"/>
    <w:rsid w:val="006E4671"/>
    <w:rsid w:val="006F3DA6"/>
    <w:rsid w:val="006F45A0"/>
    <w:rsid w:val="006F4FCB"/>
    <w:rsid w:val="00700513"/>
    <w:rsid w:val="00701A9F"/>
    <w:rsid w:val="007059DC"/>
    <w:rsid w:val="007062E1"/>
    <w:rsid w:val="007123F4"/>
    <w:rsid w:val="00712CAC"/>
    <w:rsid w:val="00713F85"/>
    <w:rsid w:val="00714466"/>
    <w:rsid w:val="0071640B"/>
    <w:rsid w:val="007164E4"/>
    <w:rsid w:val="00717043"/>
    <w:rsid w:val="00722B6C"/>
    <w:rsid w:val="00722E03"/>
    <w:rsid w:val="00724CB2"/>
    <w:rsid w:val="0072568C"/>
    <w:rsid w:val="0072681C"/>
    <w:rsid w:val="00732137"/>
    <w:rsid w:val="007321E2"/>
    <w:rsid w:val="0073331E"/>
    <w:rsid w:val="0073429A"/>
    <w:rsid w:val="00737C8B"/>
    <w:rsid w:val="0074021D"/>
    <w:rsid w:val="00741F9A"/>
    <w:rsid w:val="007423DD"/>
    <w:rsid w:val="00742488"/>
    <w:rsid w:val="0074375A"/>
    <w:rsid w:val="007438A2"/>
    <w:rsid w:val="007441B9"/>
    <w:rsid w:val="0074658F"/>
    <w:rsid w:val="00746B30"/>
    <w:rsid w:val="007504D7"/>
    <w:rsid w:val="00751465"/>
    <w:rsid w:val="0075227C"/>
    <w:rsid w:val="00752938"/>
    <w:rsid w:val="007612D4"/>
    <w:rsid w:val="007649FE"/>
    <w:rsid w:val="00772C1E"/>
    <w:rsid w:val="007739E8"/>
    <w:rsid w:val="007751A9"/>
    <w:rsid w:val="007769B4"/>
    <w:rsid w:val="0078010C"/>
    <w:rsid w:val="00780D5D"/>
    <w:rsid w:val="00781343"/>
    <w:rsid w:val="007814FC"/>
    <w:rsid w:val="007857F2"/>
    <w:rsid w:val="0078658B"/>
    <w:rsid w:val="00787943"/>
    <w:rsid w:val="0079223B"/>
    <w:rsid w:val="00792687"/>
    <w:rsid w:val="00793037"/>
    <w:rsid w:val="00795DF4"/>
    <w:rsid w:val="007973D9"/>
    <w:rsid w:val="007A018F"/>
    <w:rsid w:val="007A4481"/>
    <w:rsid w:val="007B04B0"/>
    <w:rsid w:val="007B39D8"/>
    <w:rsid w:val="007B3D7B"/>
    <w:rsid w:val="007B71A4"/>
    <w:rsid w:val="007C23B9"/>
    <w:rsid w:val="007C3A3C"/>
    <w:rsid w:val="007C57A4"/>
    <w:rsid w:val="007C5971"/>
    <w:rsid w:val="007D215F"/>
    <w:rsid w:val="007D3817"/>
    <w:rsid w:val="007E0B30"/>
    <w:rsid w:val="007E3056"/>
    <w:rsid w:val="007E4137"/>
    <w:rsid w:val="007E68C6"/>
    <w:rsid w:val="007E6BA3"/>
    <w:rsid w:val="007E755C"/>
    <w:rsid w:val="007F020A"/>
    <w:rsid w:val="007F0BFC"/>
    <w:rsid w:val="007F2D63"/>
    <w:rsid w:val="007F380D"/>
    <w:rsid w:val="007F3DAE"/>
    <w:rsid w:val="007F3E2D"/>
    <w:rsid w:val="007F5FB8"/>
    <w:rsid w:val="007F64E8"/>
    <w:rsid w:val="007F6935"/>
    <w:rsid w:val="00800B24"/>
    <w:rsid w:val="00800E18"/>
    <w:rsid w:val="00802165"/>
    <w:rsid w:val="008045D8"/>
    <w:rsid w:val="00804B62"/>
    <w:rsid w:val="0080500A"/>
    <w:rsid w:val="0080518E"/>
    <w:rsid w:val="00805D9A"/>
    <w:rsid w:val="00807B4A"/>
    <w:rsid w:val="00816908"/>
    <w:rsid w:val="00823ED4"/>
    <w:rsid w:val="00825999"/>
    <w:rsid w:val="00827BB1"/>
    <w:rsid w:val="00830830"/>
    <w:rsid w:val="00833D48"/>
    <w:rsid w:val="00834297"/>
    <w:rsid w:val="0083703E"/>
    <w:rsid w:val="008444D8"/>
    <w:rsid w:val="00844586"/>
    <w:rsid w:val="0084768C"/>
    <w:rsid w:val="0085292F"/>
    <w:rsid w:val="00854698"/>
    <w:rsid w:val="008547FA"/>
    <w:rsid w:val="008559B4"/>
    <w:rsid w:val="00861438"/>
    <w:rsid w:val="008617B6"/>
    <w:rsid w:val="008649A6"/>
    <w:rsid w:val="00872359"/>
    <w:rsid w:val="00873008"/>
    <w:rsid w:val="00875DCE"/>
    <w:rsid w:val="00877109"/>
    <w:rsid w:val="00880C03"/>
    <w:rsid w:val="008846A5"/>
    <w:rsid w:val="008874E5"/>
    <w:rsid w:val="00887ABF"/>
    <w:rsid w:val="008935B5"/>
    <w:rsid w:val="00895747"/>
    <w:rsid w:val="0089598C"/>
    <w:rsid w:val="0089740C"/>
    <w:rsid w:val="00897A3F"/>
    <w:rsid w:val="00897AB5"/>
    <w:rsid w:val="008A46E9"/>
    <w:rsid w:val="008A4A30"/>
    <w:rsid w:val="008A69BE"/>
    <w:rsid w:val="008B0F9B"/>
    <w:rsid w:val="008B4987"/>
    <w:rsid w:val="008C1E0E"/>
    <w:rsid w:val="008C30A3"/>
    <w:rsid w:val="008C71A4"/>
    <w:rsid w:val="008C7826"/>
    <w:rsid w:val="008D0E47"/>
    <w:rsid w:val="008D116E"/>
    <w:rsid w:val="008D20D3"/>
    <w:rsid w:val="008D4B23"/>
    <w:rsid w:val="008D7AF1"/>
    <w:rsid w:val="008E1172"/>
    <w:rsid w:val="008E4D8F"/>
    <w:rsid w:val="008E7E5F"/>
    <w:rsid w:val="008F0044"/>
    <w:rsid w:val="008F1FD3"/>
    <w:rsid w:val="008F3280"/>
    <w:rsid w:val="008F4277"/>
    <w:rsid w:val="008F639F"/>
    <w:rsid w:val="008F6695"/>
    <w:rsid w:val="008F6870"/>
    <w:rsid w:val="008F6C3A"/>
    <w:rsid w:val="0090299B"/>
    <w:rsid w:val="00903BB4"/>
    <w:rsid w:val="00904D50"/>
    <w:rsid w:val="0090516E"/>
    <w:rsid w:val="00905701"/>
    <w:rsid w:val="0090734B"/>
    <w:rsid w:val="00907A08"/>
    <w:rsid w:val="00911070"/>
    <w:rsid w:val="00912DF8"/>
    <w:rsid w:val="009149BD"/>
    <w:rsid w:val="009152D1"/>
    <w:rsid w:val="009176D2"/>
    <w:rsid w:val="009239F3"/>
    <w:rsid w:val="0092609B"/>
    <w:rsid w:val="0092642F"/>
    <w:rsid w:val="0093076C"/>
    <w:rsid w:val="0093338B"/>
    <w:rsid w:val="00933FC1"/>
    <w:rsid w:val="00935392"/>
    <w:rsid w:val="00935D02"/>
    <w:rsid w:val="009368F7"/>
    <w:rsid w:val="009374B0"/>
    <w:rsid w:val="00942007"/>
    <w:rsid w:val="0094240B"/>
    <w:rsid w:val="009429C7"/>
    <w:rsid w:val="009454F8"/>
    <w:rsid w:val="009475F7"/>
    <w:rsid w:val="00953ADE"/>
    <w:rsid w:val="0095474E"/>
    <w:rsid w:val="00956824"/>
    <w:rsid w:val="009619A4"/>
    <w:rsid w:val="009620DC"/>
    <w:rsid w:val="009623D0"/>
    <w:rsid w:val="00962A06"/>
    <w:rsid w:val="00963301"/>
    <w:rsid w:val="00964657"/>
    <w:rsid w:val="009662ED"/>
    <w:rsid w:val="00972067"/>
    <w:rsid w:val="009764F8"/>
    <w:rsid w:val="00987DC6"/>
    <w:rsid w:val="00990ACB"/>
    <w:rsid w:val="009916B3"/>
    <w:rsid w:val="00991CAE"/>
    <w:rsid w:val="00991CD8"/>
    <w:rsid w:val="0099347A"/>
    <w:rsid w:val="00993E35"/>
    <w:rsid w:val="00993FD3"/>
    <w:rsid w:val="009952A0"/>
    <w:rsid w:val="009A1424"/>
    <w:rsid w:val="009A23BF"/>
    <w:rsid w:val="009A2CF1"/>
    <w:rsid w:val="009A2F4F"/>
    <w:rsid w:val="009A5D07"/>
    <w:rsid w:val="009B4931"/>
    <w:rsid w:val="009C2518"/>
    <w:rsid w:val="009C360E"/>
    <w:rsid w:val="009D4A12"/>
    <w:rsid w:val="009D602C"/>
    <w:rsid w:val="009E4F80"/>
    <w:rsid w:val="009E5694"/>
    <w:rsid w:val="009F6768"/>
    <w:rsid w:val="009F7E76"/>
    <w:rsid w:val="00A016BB"/>
    <w:rsid w:val="00A03128"/>
    <w:rsid w:val="00A03491"/>
    <w:rsid w:val="00A0378C"/>
    <w:rsid w:val="00A060BB"/>
    <w:rsid w:val="00A10C61"/>
    <w:rsid w:val="00A12268"/>
    <w:rsid w:val="00A12CE4"/>
    <w:rsid w:val="00A13593"/>
    <w:rsid w:val="00A223B4"/>
    <w:rsid w:val="00A25AA1"/>
    <w:rsid w:val="00A302B7"/>
    <w:rsid w:val="00A30FFA"/>
    <w:rsid w:val="00A34BB1"/>
    <w:rsid w:val="00A35602"/>
    <w:rsid w:val="00A36962"/>
    <w:rsid w:val="00A36AC6"/>
    <w:rsid w:val="00A472C6"/>
    <w:rsid w:val="00A47A5F"/>
    <w:rsid w:val="00A526C2"/>
    <w:rsid w:val="00A52C77"/>
    <w:rsid w:val="00A5574D"/>
    <w:rsid w:val="00A55AB1"/>
    <w:rsid w:val="00A5670E"/>
    <w:rsid w:val="00A60745"/>
    <w:rsid w:val="00A610D3"/>
    <w:rsid w:val="00A63491"/>
    <w:rsid w:val="00A67608"/>
    <w:rsid w:val="00A67A27"/>
    <w:rsid w:val="00A67F08"/>
    <w:rsid w:val="00A7079D"/>
    <w:rsid w:val="00A70E44"/>
    <w:rsid w:val="00A7260C"/>
    <w:rsid w:val="00A72D38"/>
    <w:rsid w:val="00A72DF3"/>
    <w:rsid w:val="00A80AFA"/>
    <w:rsid w:val="00A81E23"/>
    <w:rsid w:val="00A81F2A"/>
    <w:rsid w:val="00A84274"/>
    <w:rsid w:val="00A842DB"/>
    <w:rsid w:val="00A84C70"/>
    <w:rsid w:val="00A90244"/>
    <w:rsid w:val="00A91E17"/>
    <w:rsid w:val="00A9231E"/>
    <w:rsid w:val="00A94C72"/>
    <w:rsid w:val="00AA1D9E"/>
    <w:rsid w:val="00AA1ED0"/>
    <w:rsid w:val="00AA339E"/>
    <w:rsid w:val="00AA4CA0"/>
    <w:rsid w:val="00AA65C7"/>
    <w:rsid w:val="00AB0FDA"/>
    <w:rsid w:val="00AB1D2B"/>
    <w:rsid w:val="00AB2784"/>
    <w:rsid w:val="00AB3726"/>
    <w:rsid w:val="00AC0C6B"/>
    <w:rsid w:val="00AC228D"/>
    <w:rsid w:val="00AC39C6"/>
    <w:rsid w:val="00AC4F5A"/>
    <w:rsid w:val="00AC5095"/>
    <w:rsid w:val="00AC5612"/>
    <w:rsid w:val="00AC64B5"/>
    <w:rsid w:val="00AC64EA"/>
    <w:rsid w:val="00AC768C"/>
    <w:rsid w:val="00AD4C6C"/>
    <w:rsid w:val="00AD79E0"/>
    <w:rsid w:val="00AF0233"/>
    <w:rsid w:val="00AF07A8"/>
    <w:rsid w:val="00AF75CC"/>
    <w:rsid w:val="00B00939"/>
    <w:rsid w:val="00B01F7F"/>
    <w:rsid w:val="00B02AD8"/>
    <w:rsid w:val="00B05328"/>
    <w:rsid w:val="00B14136"/>
    <w:rsid w:val="00B241CC"/>
    <w:rsid w:val="00B359A3"/>
    <w:rsid w:val="00B361C1"/>
    <w:rsid w:val="00B36776"/>
    <w:rsid w:val="00B379C5"/>
    <w:rsid w:val="00B41DC3"/>
    <w:rsid w:val="00B42E60"/>
    <w:rsid w:val="00B45A5C"/>
    <w:rsid w:val="00B47435"/>
    <w:rsid w:val="00B474EA"/>
    <w:rsid w:val="00B50179"/>
    <w:rsid w:val="00B518DD"/>
    <w:rsid w:val="00B535D7"/>
    <w:rsid w:val="00B5609F"/>
    <w:rsid w:val="00B56C15"/>
    <w:rsid w:val="00B6298E"/>
    <w:rsid w:val="00B659C2"/>
    <w:rsid w:val="00B663FB"/>
    <w:rsid w:val="00B66AB8"/>
    <w:rsid w:val="00B72C75"/>
    <w:rsid w:val="00B7376D"/>
    <w:rsid w:val="00B738F3"/>
    <w:rsid w:val="00B75070"/>
    <w:rsid w:val="00B752E6"/>
    <w:rsid w:val="00B75C8F"/>
    <w:rsid w:val="00B76708"/>
    <w:rsid w:val="00B76D53"/>
    <w:rsid w:val="00B81EFC"/>
    <w:rsid w:val="00B84784"/>
    <w:rsid w:val="00B85199"/>
    <w:rsid w:val="00B857CC"/>
    <w:rsid w:val="00B86C84"/>
    <w:rsid w:val="00B92945"/>
    <w:rsid w:val="00B936F3"/>
    <w:rsid w:val="00BA0B42"/>
    <w:rsid w:val="00BA10E5"/>
    <w:rsid w:val="00BA25D8"/>
    <w:rsid w:val="00BA29C8"/>
    <w:rsid w:val="00BA3BF4"/>
    <w:rsid w:val="00BA52E4"/>
    <w:rsid w:val="00BB0D96"/>
    <w:rsid w:val="00BB0E1A"/>
    <w:rsid w:val="00BB1C21"/>
    <w:rsid w:val="00BB3315"/>
    <w:rsid w:val="00BB6E76"/>
    <w:rsid w:val="00BB77F7"/>
    <w:rsid w:val="00BC2571"/>
    <w:rsid w:val="00BC2600"/>
    <w:rsid w:val="00BC4507"/>
    <w:rsid w:val="00BD3080"/>
    <w:rsid w:val="00BD3D5F"/>
    <w:rsid w:val="00BD415E"/>
    <w:rsid w:val="00BD5321"/>
    <w:rsid w:val="00BE061E"/>
    <w:rsid w:val="00BE0E68"/>
    <w:rsid w:val="00BE3BCD"/>
    <w:rsid w:val="00BE6352"/>
    <w:rsid w:val="00BE650D"/>
    <w:rsid w:val="00BE65CA"/>
    <w:rsid w:val="00BF0B2D"/>
    <w:rsid w:val="00BF548B"/>
    <w:rsid w:val="00BF6527"/>
    <w:rsid w:val="00C03D66"/>
    <w:rsid w:val="00C05FAF"/>
    <w:rsid w:val="00C10141"/>
    <w:rsid w:val="00C101A8"/>
    <w:rsid w:val="00C10A01"/>
    <w:rsid w:val="00C11EDE"/>
    <w:rsid w:val="00C1205B"/>
    <w:rsid w:val="00C12B44"/>
    <w:rsid w:val="00C224B7"/>
    <w:rsid w:val="00C25CEB"/>
    <w:rsid w:val="00C27A49"/>
    <w:rsid w:val="00C31C14"/>
    <w:rsid w:val="00C31D3F"/>
    <w:rsid w:val="00C3489D"/>
    <w:rsid w:val="00C412AD"/>
    <w:rsid w:val="00C41E45"/>
    <w:rsid w:val="00C438A8"/>
    <w:rsid w:val="00C4409D"/>
    <w:rsid w:val="00C44D2E"/>
    <w:rsid w:val="00C47FEC"/>
    <w:rsid w:val="00C54212"/>
    <w:rsid w:val="00C57D79"/>
    <w:rsid w:val="00C63C92"/>
    <w:rsid w:val="00C649E1"/>
    <w:rsid w:val="00C65B09"/>
    <w:rsid w:val="00C71968"/>
    <w:rsid w:val="00C71AE1"/>
    <w:rsid w:val="00C7337B"/>
    <w:rsid w:val="00C7337D"/>
    <w:rsid w:val="00C805DE"/>
    <w:rsid w:val="00C82D9F"/>
    <w:rsid w:val="00C834FC"/>
    <w:rsid w:val="00C83D02"/>
    <w:rsid w:val="00C86CC5"/>
    <w:rsid w:val="00C90128"/>
    <w:rsid w:val="00C90ADC"/>
    <w:rsid w:val="00C90D4B"/>
    <w:rsid w:val="00C9253D"/>
    <w:rsid w:val="00C92D59"/>
    <w:rsid w:val="00C93B2E"/>
    <w:rsid w:val="00C93E72"/>
    <w:rsid w:val="00C95AC0"/>
    <w:rsid w:val="00C95CA5"/>
    <w:rsid w:val="00C97B0E"/>
    <w:rsid w:val="00CA2474"/>
    <w:rsid w:val="00CA67FA"/>
    <w:rsid w:val="00CB12D9"/>
    <w:rsid w:val="00CB2CAF"/>
    <w:rsid w:val="00CB3601"/>
    <w:rsid w:val="00CB6F2C"/>
    <w:rsid w:val="00CB6FE8"/>
    <w:rsid w:val="00CB7F09"/>
    <w:rsid w:val="00CC13DE"/>
    <w:rsid w:val="00CC19E0"/>
    <w:rsid w:val="00CC3067"/>
    <w:rsid w:val="00CC3347"/>
    <w:rsid w:val="00CC3391"/>
    <w:rsid w:val="00CC406F"/>
    <w:rsid w:val="00CC602D"/>
    <w:rsid w:val="00CC64CC"/>
    <w:rsid w:val="00CC7D8E"/>
    <w:rsid w:val="00CD0ACA"/>
    <w:rsid w:val="00CE47BE"/>
    <w:rsid w:val="00CF30D6"/>
    <w:rsid w:val="00CF4C2A"/>
    <w:rsid w:val="00D00F63"/>
    <w:rsid w:val="00D01DB9"/>
    <w:rsid w:val="00D0232F"/>
    <w:rsid w:val="00D04577"/>
    <w:rsid w:val="00D06E75"/>
    <w:rsid w:val="00D070D0"/>
    <w:rsid w:val="00D10D0A"/>
    <w:rsid w:val="00D1522B"/>
    <w:rsid w:val="00D20826"/>
    <w:rsid w:val="00D21E5F"/>
    <w:rsid w:val="00D241C8"/>
    <w:rsid w:val="00D26B3C"/>
    <w:rsid w:val="00D3002E"/>
    <w:rsid w:val="00D30345"/>
    <w:rsid w:val="00D31F85"/>
    <w:rsid w:val="00D32AD3"/>
    <w:rsid w:val="00D33419"/>
    <w:rsid w:val="00D36DE5"/>
    <w:rsid w:val="00D421C4"/>
    <w:rsid w:val="00D427FF"/>
    <w:rsid w:val="00D441CF"/>
    <w:rsid w:val="00D54B0D"/>
    <w:rsid w:val="00D5584D"/>
    <w:rsid w:val="00D57299"/>
    <w:rsid w:val="00D57F11"/>
    <w:rsid w:val="00D63365"/>
    <w:rsid w:val="00D64A0A"/>
    <w:rsid w:val="00D65C2C"/>
    <w:rsid w:val="00D70EBE"/>
    <w:rsid w:val="00D7166F"/>
    <w:rsid w:val="00D72212"/>
    <w:rsid w:val="00D7332D"/>
    <w:rsid w:val="00D74ABB"/>
    <w:rsid w:val="00D75B84"/>
    <w:rsid w:val="00D7707B"/>
    <w:rsid w:val="00D878CA"/>
    <w:rsid w:val="00D9184A"/>
    <w:rsid w:val="00D92BC3"/>
    <w:rsid w:val="00D92F47"/>
    <w:rsid w:val="00D96B2B"/>
    <w:rsid w:val="00D97449"/>
    <w:rsid w:val="00DA162E"/>
    <w:rsid w:val="00DA5836"/>
    <w:rsid w:val="00DA60A5"/>
    <w:rsid w:val="00DB0578"/>
    <w:rsid w:val="00DB1E9C"/>
    <w:rsid w:val="00DC092E"/>
    <w:rsid w:val="00DC0C7C"/>
    <w:rsid w:val="00DC49AB"/>
    <w:rsid w:val="00DD2465"/>
    <w:rsid w:val="00DD27F8"/>
    <w:rsid w:val="00DD52F3"/>
    <w:rsid w:val="00DE1D95"/>
    <w:rsid w:val="00DE33BE"/>
    <w:rsid w:val="00DE3B64"/>
    <w:rsid w:val="00DE4A36"/>
    <w:rsid w:val="00DE55F7"/>
    <w:rsid w:val="00DE6BC4"/>
    <w:rsid w:val="00DE70FC"/>
    <w:rsid w:val="00DF103D"/>
    <w:rsid w:val="00DF3D6D"/>
    <w:rsid w:val="00DF497F"/>
    <w:rsid w:val="00E01DE8"/>
    <w:rsid w:val="00E01E56"/>
    <w:rsid w:val="00E06D81"/>
    <w:rsid w:val="00E123E7"/>
    <w:rsid w:val="00E12612"/>
    <w:rsid w:val="00E12AFE"/>
    <w:rsid w:val="00E1485D"/>
    <w:rsid w:val="00E14B85"/>
    <w:rsid w:val="00E16C12"/>
    <w:rsid w:val="00E21CB6"/>
    <w:rsid w:val="00E27DC8"/>
    <w:rsid w:val="00E319E1"/>
    <w:rsid w:val="00E3224D"/>
    <w:rsid w:val="00E34716"/>
    <w:rsid w:val="00E35AA4"/>
    <w:rsid w:val="00E43AF9"/>
    <w:rsid w:val="00E46D7A"/>
    <w:rsid w:val="00E50CAD"/>
    <w:rsid w:val="00E56E5B"/>
    <w:rsid w:val="00E573AC"/>
    <w:rsid w:val="00E61559"/>
    <w:rsid w:val="00E70C52"/>
    <w:rsid w:val="00E7250D"/>
    <w:rsid w:val="00E7370F"/>
    <w:rsid w:val="00E74959"/>
    <w:rsid w:val="00E77A33"/>
    <w:rsid w:val="00E80F74"/>
    <w:rsid w:val="00E83603"/>
    <w:rsid w:val="00E844E5"/>
    <w:rsid w:val="00E85423"/>
    <w:rsid w:val="00E8543C"/>
    <w:rsid w:val="00E85D55"/>
    <w:rsid w:val="00E90E35"/>
    <w:rsid w:val="00E91F29"/>
    <w:rsid w:val="00E9305D"/>
    <w:rsid w:val="00EA013E"/>
    <w:rsid w:val="00EA1F82"/>
    <w:rsid w:val="00EA2B20"/>
    <w:rsid w:val="00EA645F"/>
    <w:rsid w:val="00EB2881"/>
    <w:rsid w:val="00EB298A"/>
    <w:rsid w:val="00EC544B"/>
    <w:rsid w:val="00EC5DA5"/>
    <w:rsid w:val="00EC630E"/>
    <w:rsid w:val="00ED2BB2"/>
    <w:rsid w:val="00ED4422"/>
    <w:rsid w:val="00EE49E7"/>
    <w:rsid w:val="00EF0B1D"/>
    <w:rsid w:val="00EF44D8"/>
    <w:rsid w:val="00EF6EB9"/>
    <w:rsid w:val="00F00D65"/>
    <w:rsid w:val="00F03C05"/>
    <w:rsid w:val="00F07BDC"/>
    <w:rsid w:val="00F11DA0"/>
    <w:rsid w:val="00F12912"/>
    <w:rsid w:val="00F14E19"/>
    <w:rsid w:val="00F1510A"/>
    <w:rsid w:val="00F166B9"/>
    <w:rsid w:val="00F1755B"/>
    <w:rsid w:val="00F216EE"/>
    <w:rsid w:val="00F2229F"/>
    <w:rsid w:val="00F24969"/>
    <w:rsid w:val="00F24E48"/>
    <w:rsid w:val="00F2518D"/>
    <w:rsid w:val="00F25874"/>
    <w:rsid w:val="00F27132"/>
    <w:rsid w:val="00F27AD0"/>
    <w:rsid w:val="00F30E8E"/>
    <w:rsid w:val="00F4381D"/>
    <w:rsid w:val="00F44D70"/>
    <w:rsid w:val="00F4784F"/>
    <w:rsid w:val="00F579CE"/>
    <w:rsid w:val="00F61960"/>
    <w:rsid w:val="00F641B9"/>
    <w:rsid w:val="00F65DC4"/>
    <w:rsid w:val="00F660A3"/>
    <w:rsid w:val="00F679A7"/>
    <w:rsid w:val="00F72AA4"/>
    <w:rsid w:val="00F74608"/>
    <w:rsid w:val="00F800C9"/>
    <w:rsid w:val="00F81DAB"/>
    <w:rsid w:val="00F83C0C"/>
    <w:rsid w:val="00F84092"/>
    <w:rsid w:val="00F848BD"/>
    <w:rsid w:val="00F921B6"/>
    <w:rsid w:val="00F94F53"/>
    <w:rsid w:val="00FA1778"/>
    <w:rsid w:val="00FA4E49"/>
    <w:rsid w:val="00FA5102"/>
    <w:rsid w:val="00FA774F"/>
    <w:rsid w:val="00FB2A0C"/>
    <w:rsid w:val="00FB3687"/>
    <w:rsid w:val="00FB4133"/>
    <w:rsid w:val="00FB41AF"/>
    <w:rsid w:val="00FC179C"/>
    <w:rsid w:val="00FC3215"/>
    <w:rsid w:val="00FD1EB6"/>
    <w:rsid w:val="00FD3985"/>
    <w:rsid w:val="00FD6175"/>
    <w:rsid w:val="00FD6C15"/>
    <w:rsid w:val="00FE211E"/>
    <w:rsid w:val="00FE2189"/>
    <w:rsid w:val="00FE229B"/>
    <w:rsid w:val="00FE4FBB"/>
    <w:rsid w:val="00FE799F"/>
    <w:rsid w:val="00FF2EF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ED13429"/>
  <w15:chartTrackingRefBased/>
  <w15:docId w15:val="{19E0EA73-34EB-7F46-80CB-9FD8D97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11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A25AA1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22"/>
      <w:szCs w:val="22"/>
      <w:shd w:val="clear" w:color="auto" w:fil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24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qFormat/>
    <w:rsid w:val="006B0734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B0734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6B0734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fr-FR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6B0734"/>
    <w:pPr>
      <w:keepNext/>
      <w:widowControl/>
      <w:suppressAutoHyphens w:val="0"/>
      <w:outlineLvl w:val="5"/>
    </w:pPr>
    <w:rPr>
      <w:rFonts w:ascii="Times New Roman" w:eastAsia="Times New Roman" w:hAnsi="Times New Roman" w:cs="Times New Roman"/>
      <w:b/>
      <w:i/>
      <w:i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" w:hAnsi="Symbol" w:cs="Symbol"/>
      <w:color w:val="00000A"/>
      <w:spacing w:val="-6"/>
      <w:sz w:val="22"/>
      <w:szCs w:val="22"/>
      <w:shd w:val="clear" w:color="auto" w:fill="FFFFFF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Arial" w:hAnsi="Symbol" w:cs="Symbol"/>
      <w:color w:val="00000A"/>
      <w:spacing w:val="-6"/>
      <w:sz w:val="2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Arial" w:hAnsi="Symbol" w:cs="Symbol"/>
      <w:caps/>
      <w:sz w:val="20"/>
      <w:shd w:val="clear" w:color="auto" w:fill="D9D9D9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Arial" w:hAnsi="Symbol" w:cs="Symbol"/>
      <w:spacing w:val="-4"/>
      <w:sz w:val="2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Arial" w:hAnsi="Symbol" w:cs="Symbol"/>
      <w:caps/>
      <w:color w:val="00000A"/>
      <w:sz w:val="20"/>
      <w:shd w:val="clear" w:color="auto" w:fill="FFFFFF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Arial" w:hAnsi="Symbol" w:cs="Symbol"/>
      <w:sz w:val="20"/>
      <w:shd w:val="clear" w:color="auto" w:fill="FF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Arial" w:hAnsi="Symbol" w:cs="Symbol"/>
      <w:color w:val="00000A"/>
      <w:sz w:val="20"/>
      <w:szCs w:val="20"/>
      <w:shd w:val="clear" w:color="auto" w:fill="FFFFFF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Arial" w:hAnsi="Symbol" w:cs="Symbol"/>
      <w:color w:val="00000A"/>
      <w:spacing w:val="-6"/>
      <w:sz w:val="20"/>
      <w:szCs w:val="20"/>
      <w:shd w:val="clear" w:color="auto" w:fill="D9D9D9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Arial" w:hAnsi="Symbol" w:cs="Symbol"/>
      <w:sz w:val="20"/>
      <w:shd w:val="clear" w:color="auto" w:fill="FFFFFF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Times New Roman" w:hAnsi="Symbol" w:cs="Symbol"/>
      <w:color w:val="00000A"/>
      <w:shd w:val="clear" w:color="auto" w:fill="FFFFFF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" w:hAnsi="Symbol" w:cs="OpenSymbol"/>
      <w:sz w:val="22"/>
      <w:szCs w:val="22"/>
      <w:shd w:val="clear" w:color="auto" w:fill="FFFFFF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eastAsia="Arial" w:hAnsi="Symbol" w:cs="OpenSymbol"/>
      <w:sz w:val="16"/>
      <w:szCs w:val="16"/>
      <w:shd w:val="clear" w:color="auto" w:fill="FFFFFF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Arial" w:eastAsia="Arial" w:hAnsi="Arial" w:cs="Arial"/>
      <w:color w:val="00000A"/>
      <w:sz w:val="22"/>
      <w:shd w:val="clear" w:color="auto" w:fill="FFFFFF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eastAsia="Arial" w:hAnsi="Symbol" w:cs="OpenSymbol"/>
      <w:color w:val="00000A"/>
      <w:sz w:val="22"/>
      <w:shd w:val="clear" w:color="auto" w:fill="FFFFFF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Arial" w:eastAsia="Arial" w:hAnsi="Arial" w:cs="Arial"/>
      <w:color w:val="00000A"/>
      <w:sz w:val="22"/>
      <w:shd w:val="clear" w:color="auto" w:fill="D9D9D9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St2z0">
    <w:name w:val="WW8NumSt2z0"/>
    <w:rPr>
      <w:rFonts w:ascii="Times New Roman" w:hAnsi="Times New Roman" w:cs="Times New Roman"/>
      <w:b/>
    </w:rPr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ine">
    <w:name w:val="Buline"/>
    <w:rPr>
      <w:rFonts w:ascii="OpenSymbol" w:eastAsia="OpenSymbol" w:hAnsi="OpenSymbol" w:cs="OpenSymbol"/>
    </w:rPr>
  </w:style>
  <w:style w:type="character" w:customStyle="1" w:styleId="Simboluridenumerotare">
    <w:name w:val="Simboluri de numerotare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oninuttabel">
    <w:name w:val="Conținut tabel"/>
    <w:basedOn w:val="Normal"/>
  </w:style>
  <w:style w:type="paragraph" w:customStyle="1" w:styleId="Titludetabel">
    <w:name w:val="Titlu de tabel"/>
    <w:basedOn w:val="Coninuttabel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84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4D8"/>
    <w:rPr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8444D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4D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Header">
    <w:name w:val="header"/>
    <w:basedOn w:val="Normal"/>
    <w:link w:val="Head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HeaderChar">
    <w:name w:val="Header Char"/>
    <w:link w:val="Head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FooterChar">
    <w:name w:val="Footer Char"/>
    <w:link w:val="Foot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F02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A0113"/>
    <w:rPr>
      <w:rFonts w:ascii="Liberation Serif" w:hAnsi="Liberation Serif" w:cs="Mangal"/>
      <w:kern w:val="1"/>
      <w:sz w:val="24"/>
      <w:szCs w:val="21"/>
      <w:lang w:val="ro-RO" w:eastAsia="zh-CN" w:bidi="hi-IN"/>
    </w:rPr>
  </w:style>
  <w:style w:type="character" w:customStyle="1" w:styleId="Heading1Char">
    <w:name w:val="Heading 1 Char"/>
    <w:link w:val="Heading1"/>
    <w:rsid w:val="00A25AA1"/>
    <w:rPr>
      <w:rFonts w:ascii="Arial" w:eastAsia="Arial" w:hAnsi="Arial" w:cs="Arial"/>
      <w:b/>
      <w:bCs/>
      <w:kern w:val="32"/>
      <w:sz w:val="22"/>
      <w:szCs w:val="22"/>
      <w:lang w:val="ro-RO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4"/>
    <w:pPr>
      <w:spacing w:after="60"/>
      <w:outlineLvl w:val="1"/>
    </w:pPr>
    <w:rPr>
      <w:rFonts w:ascii="Calibri Light" w:eastAsia="Times New Roman" w:hAnsi="Calibri Light"/>
      <w:b/>
      <w:bCs/>
      <w:szCs w:val="21"/>
    </w:rPr>
  </w:style>
  <w:style w:type="character" w:customStyle="1" w:styleId="SubtitleChar">
    <w:name w:val="Subtitle Char"/>
    <w:link w:val="Subtitle"/>
    <w:uiPriority w:val="11"/>
    <w:rsid w:val="007C57A4"/>
    <w:rPr>
      <w:rFonts w:ascii="Calibri Light" w:eastAsia="Times New Roman" w:hAnsi="Calibri Light" w:cs="Mangal"/>
      <w:b/>
      <w:bCs/>
      <w:kern w:val="1"/>
      <w:sz w:val="24"/>
      <w:szCs w:val="21"/>
      <w:lang w:val="ro-RO" w:eastAsia="zh-CN" w:bidi="hi-IN"/>
    </w:rPr>
  </w:style>
  <w:style w:type="table" w:styleId="TableGrid">
    <w:name w:val="Table Grid"/>
    <w:basedOn w:val="TableNormal"/>
    <w:rsid w:val="00F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60593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5939"/>
    <w:pPr>
      <w:shd w:val="clear" w:color="auto" w:fill="FFFFFF"/>
      <w:suppressAutoHyphens w:val="0"/>
      <w:spacing w:after="240" w:line="0" w:lineRule="atLeast"/>
      <w:ind w:hanging="420"/>
      <w:jc w:val="right"/>
    </w:pPr>
    <w:rPr>
      <w:rFonts w:ascii="Trebuchet MS" w:eastAsia="Trebuchet MS" w:hAnsi="Trebuchet MS" w:cs="Trebuchet MS"/>
      <w:kern w:val="0"/>
      <w:sz w:val="21"/>
      <w:szCs w:val="21"/>
      <w:lang w:eastAsia="ro-RO" w:bidi="ar-SA"/>
    </w:rPr>
  </w:style>
  <w:style w:type="character" w:customStyle="1" w:styleId="Heading2Char">
    <w:name w:val="Heading 2 Char"/>
    <w:link w:val="Heading2"/>
    <w:rsid w:val="00CA2474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ro-RO" w:eastAsia="zh-CN" w:bidi="hi-IN"/>
    </w:rPr>
  </w:style>
  <w:style w:type="character" w:customStyle="1" w:styleId="Heading3Char">
    <w:name w:val="Heading 3 Char"/>
    <w:link w:val="Heading3"/>
    <w:rsid w:val="006B0734"/>
    <w:rPr>
      <w:rFonts w:ascii="Tahoma" w:hAnsi="Tahoma"/>
      <w:b/>
      <w:i/>
      <w:sz w:val="24"/>
      <w:u w:val="single"/>
      <w:lang w:eastAsia="en-US"/>
    </w:rPr>
  </w:style>
  <w:style w:type="character" w:customStyle="1" w:styleId="Heading4Char">
    <w:name w:val="Heading 4 Char"/>
    <w:link w:val="Heading4"/>
    <w:rsid w:val="006B0734"/>
    <w:rPr>
      <w:sz w:val="24"/>
      <w:lang w:val="en-US" w:eastAsia="en-US"/>
    </w:rPr>
  </w:style>
  <w:style w:type="character" w:customStyle="1" w:styleId="Heading5Char">
    <w:name w:val="Heading 5 Char"/>
    <w:link w:val="Heading5"/>
    <w:rsid w:val="006B0734"/>
    <w:rPr>
      <w:b/>
      <w:bCs/>
      <w:i/>
      <w:iCs/>
      <w:lang w:val="fr-FR" w:eastAsia="en-US"/>
    </w:rPr>
  </w:style>
  <w:style w:type="character" w:customStyle="1" w:styleId="Heading6Char">
    <w:name w:val="Heading 6 Char"/>
    <w:link w:val="Heading6"/>
    <w:rsid w:val="006B0734"/>
    <w:rPr>
      <w:b/>
      <w:i/>
      <w:iCs/>
      <w:lang w:eastAsia="en-US"/>
    </w:rPr>
  </w:style>
  <w:style w:type="paragraph" w:styleId="FootnoteText">
    <w:name w:val="footnote text"/>
    <w:basedOn w:val="Normal"/>
    <w:link w:val="FootnoteTextChar"/>
    <w:rsid w:val="006B073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rsid w:val="006B0734"/>
    <w:rPr>
      <w:lang w:eastAsia="en-US"/>
    </w:rPr>
  </w:style>
  <w:style w:type="character" w:styleId="FootnoteReference">
    <w:name w:val="footnote reference"/>
    <w:rsid w:val="006B0734"/>
    <w:rPr>
      <w:vertAlign w:val="superscript"/>
    </w:rPr>
  </w:style>
  <w:style w:type="character" w:styleId="FollowedHyperlink">
    <w:name w:val="FollowedHyperlink"/>
    <w:rsid w:val="006B0734"/>
    <w:rPr>
      <w:color w:val="800080"/>
      <w:u w:val="single"/>
    </w:rPr>
  </w:style>
  <w:style w:type="character" w:customStyle="1" w:styleId="BodyTextChar">
    <w:name w:val="Body Text Char"/>
    <w:link w:val="BodyText"/>
    <w:rsid w:val="006B07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PageNumber">
    <w:name w:val="page number"/>
    <w:rsid w:val="006B0734"/>
  </w:style>
  <w:style w:type="paragraph" w:customStyle="1" w:styleId="Linie3">
    <w:name w:val="Linie3"/>
    <w:basedOn w:val="Normal"/>
    <w:rsid w:val="006B0734"/>
    <w:pPr>
      <w:widowControl/>
      <w:suppressAutoHyphens w:val="0"/>
      <w:spacing w:after="60"/>
      <w:ind w:left="1418" w:hanging="284"/>
      <w:jc w:val="both"/>
    </w:pPr>
    <w:rPr>
      <w:rFonts w:ascii="Times New Roman" w:eastAsia="Times New Roman" w:hAnsi="Times New Roman" w:cs="Times New Roman"/>
      <w:kern w:val="0"/>
      <w:szCs w:val="20"/>
      <w:lang w:val="en-GB" w:eastAsia="ro-RO" w:bidi="ar-SA"/>
    </w:rPr>
  </w:style>
  <w:style w:type="paragraph" w:customStyle="1" w:styleId="Normal13">
    <w:name w:val="Normal13"/>
    <w:basedOn w:val="Normal"/>
    <w:rsid w:val="006B0734"/>
    <w:pPr>
      <w:widowControl/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character" w:styleId="Strong">
    <w:name w:val="Strong"/>
    <w:qFormat/>
    <w:rsid w:val="006B0734"/>
    <w:rPr>
      <w:b/>
    </w:rPr>
  </w:style>
  <w:style w:type="paragraph" w:customStyle="1" w:styleId="Semnatura13">
    <w:name w:val="Semnatura13"/>
    <w:basedOn w:val="Normal"/>
    <w:rsid w:val="006B0734"/>
    <w:pPr>
      <w:widowControl/>
      <w:suppressAutoHyphens w:val="0"/>
      <w:spacing w:after="120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6B073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77E58"/>
    <w:rPr>
      <w:rFonts w:eastAsia="Times New Roman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2AD8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0F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right" w:pos="10196"/>
      </w:tabs>
      <w:spacing w:before="360"/>
    </w:pPr>
    <w:rPr>
      <w:rFonts w:ascii="Trebuchet MS" w:hAnsi="Trebuchet MS" w:cs="Calibri Light"/>
      <w:b/>
      <w:bCs/>
      <w:caps/>
      <w:noProof/>
    </w:rPr>
  </w:style>
  <w:style w:type="character" w:styleId="Emphasis">
    <w:name w:val="Emphasis"/>
    <w:uiPriority w:val="20"/>
    <w:qFormat/>
    <w:rsid w:val="00CC7D8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25439A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439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439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439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439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439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439A"/>
    <w:pPr>
      <w:ind w:left="168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.cccdi@mcid.gov.r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t.dfpc@mcid.gov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@research.gov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id.gov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7A032-9ABF-4F8F-A55A-59E283D9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29</Pages>
  <Words>10063</Words>
  <Characters>57364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finantare manifestari stiintifice</vt:lpstr>
    </vt:vector>
  </TitlesOfParts>
  <Manager/>
  <Company>Comisia CCCDI-2022</Company>
  <LinksUpToDate>false</LinksUpToDate>
  <CharactersWithSpaces>67293</CharactersWithSpaces>
  <SharedDoc>false</SharedDoc>
  <HyperlinkBase/>
  <HLinks>
    <vt:vector size="144" baseType="variant">
      <vt:variant>
        <vt:i4>458805</vt:i4>
      </vt:variant>
      <vt:variant>
        <vt:i4>135</vt:i4>
      </vt:variant>
      <vt:variant>
        <vt:i4>0</vt:i4>
      </vt:variant>
      <vt:variant>
        <vt:i4>5</vt:i4>
      </vt:variant>
      <vt:variant>
        <vt:lpwstr>mailto:dorileni.nastase@research.gov.ro</vt:lpwstr>
      </vt:variant>
      <vt:variant>
        <vt:lpwstr/>
      </vt:variant>
      <vt:variant>
        <vt:i4>2621481</vt:i4>
      </vt:variant>
      <vt:variant>
        <vt:i4>132</vt:i4>
      </vt:variant>
      <vt:variant>
        <vt:i4>0</vt:i4>
      </vt:variant>
      <vt:variant>
        <vt:i4>5</vt:i4>
      </vt:variant>
      <vt:variant>
        <vt:lpwstr>http://www.research.gov.ro/</vt:lpwstr>
      </vt:variant>
      <vt:variant>
        <vt:lpwstr/>
      </vt:variant>
      <vt:variant>
        <vt:i4>5963814</vt:i4>
      </vt:variant>
      <vt:variant>
        <vt:i4>129</vt:i4>
      </vt:variant>
      <vt:variant>
        <vt:i4>0</vt:i4>
      </vt:variant>
      <vt:variant>
        <vt:i4>5</vt:i4>
      </vt:variant>
      <vt:variant>
        <vt:lpwstr>mailto:@research.gov.ro</vt:lpwstr>
      </vt:variant>
      <vt:variant>
        <vt:lpwstr/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_Toc109729241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_Toc109729240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_Toc109729239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_Toc109729238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_Toc109729237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_Toc109729236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_Toc109729235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_Toc109729234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_Toc109729233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_Toc109729232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_Toc109729231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_Toc109729230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_Toc109729229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_Toc109729228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_Toc109729227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_Toc109729226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_Toc109729225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_Toc109729224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_Toc109729223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_Toc109729222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_Toc109729221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finantare manifestari stiintifice</dc:title>
  <dc:subject>MCID 2022</dc:subject>
  <dc:creator>Flaviana Rotaru, Mihaela Albu, CCCDI</dc:creator>
  <cp:keywords/>
  <dc:description>versiune agreata de Comisia finanțare manifestări stiintifice, august 2022</dc:description>
  <cp:lastModifiedBy>Maria CALOIAN</cp:lastModifiedBy>
  <cp:revision>29</cp:revision>
  <cp:lastPrinted>2024-04-19T08:48:00Z</cp:lastPrinted>
  <dcterms:created xsi:type="dcterms:W3CDTF">2024-04-19T09:26:00Z</dcterms:created>
  <dcterms:modified xsi:type="dcterms:W3CDTF">2024-04-19T10:18:00Z</dcterms:modified>
  <cp:category>Ghid finantare</cp:category>
</cp:coreProperties>
</file>