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A8E3" w14:textId="44118D01" w:rsidR="00A06571" w:rsidRPr="00A06571" w:rsidRDefault="002B037E" w:rsidP="004337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A06571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A06571" w:rsidRPr="00A0657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381522">
        <w:rPr>
          <w:rFonts w:ascii="Times New Roman" w:hAnsi="Times New Roman" w:cs="Times New Roman"/>
          <w:b/>
          <w:sz w:val="24"/>
          <w:szCs w:val="24"/>
        </w:rPr>
        <w:t xml:space="preserve">1.1. </w:t>
      </w:r>
    </w:p>
    <w:p w14:paraId="71C9D338" w14:textId="77777777" w:rsidR="004F6E91" w:rsidRDefault="004F6E91" w:rsidP="004F6E91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Componenta 9 S</w:t>
      </w:r>
      <w:r w:rsidRPr="00E3159B">
        <w:rPr>
          <w:rFonts w:ascii="Trebuchet MS" w:hAnsi="Trebuchet MS"/>
          <w:b/>
        </w:rPr>
        <w:t>uport pentru sectorul privat, cercetare, dezvoltare și inovare</w:t>
      </w:r>
    </w:p>
    <w:p w14:paraId="66B8F717" w14:textId="429DF025" w:rsidR="004F6E91" w:rsidRPr="007141EB" w:rsidRDefault="004F6E91" w:rsidP="004F6E91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</w:rPr>
        <w:t>Investi</w:t>
      </w:r>
      <w:r>
        <w:rPr>
          <w:rFonts w:ascii="Trebuchet MS" w:hAnsi="Trebuchet MS"/>
          <w:b/>
        </w:rPr>
        <w:t>ț</w:t>
      </w:r>
      <w:r w:rsidRPr="007141EB">
        <w:rPr>
          <w:rFonts w:ascii="Trebuchet MS" w:hAnsi="Trebuchet MS"/>
          <w:b/>
        </w:rPr>
        <w:t xml:space="preserve">ia </w:t>
      </w:r>
      <w:r w:rsidR="0042083C">
        <w:rPr>
          <w:rFonts w:ascii="Trebuchet MS" w:hAnsi="Trebuchet MS"/>
          <w:b/>
        </w:rPr>
        <w:t>5</w:t>
      </w:r>
      <w:r>
        <w:rPr>
          <w:rFonts w:ascii="Trebuchet MS" w:hAnsi="Trebuchet MS"/>
          <w:b/>
        </w:rPr>
        <w:t xml:space="preserve"> „</w:t>
      </w:r>
      <w:proofErr w:type="spellStart"/>
      <w:r w:rsidRPr="004F6E91">
        <w:rPr>
          <w:rFonts w:ascii="Trebuchet MS" w:hAnsi="Trebuchet MS"/>
          <w:b/>
          <w:lang w:val="en-US"/>
        </w:rPr>
        <w:t>Înființarea</w:t>
      </w:r>
      <w:proofErr w:type="spellEnd"/>
      <w:r w:rsidRPr="004F6E91">
        <w:rPr>
          <w:rFonts w:ascii="Trebuchet MS" w:hAnsi="Trebuchet MS"/>
          <w:b/>
          <w:lang w:val="en-US"/>
        </w:rPr>
        <w:t xml:space="preserve"> </w:t>
      </w:r>
      <w:proofErr w:type="spellStart"/>
      <w:r w:rsidRPr="004F6E91">
        <w:rPr>
          <w:rFonts w:ascii="Trebuchet MS" w:hAnsi="Trebuchet MS"/>
          <w:b/>
          <w:lang w:val="en-US"/>
        </w:rPr>
        <w:t>și</w:t>
      </w:r>
      <w:proofErr w:type="spellEnd"/>
      <w:r w:rsidRPr="004F6E91">
        <w:rPr>
          <w:rFonts w:ascii="Trebuchet MS" w:hAnsi="Trebuchet MS"/>
          <w:b/>
          <w:lang w:val="en-US"/>
        </w:rPr>
        <w:t xml:space="preserve"> </w:t>
      </w:r>
      <w:proofErr w:type="spellStart"/>
      <w:r w:rsidRPr="004F6E91">
        <w:rPr>
          <w:rFonts w:ascii="Trebuchet MS" w:hAnsi="Trebuchet MS"/>
          <w:b/>
          <w:lang w:val="en-US"/>
        </w:rPr>
        <w:t>operaționalizarea</w:t>
      </w:r>
      <w:proofErr w:type="spellEnd"/>
      <w:r w:rsidRPr="004F6E91">
        <w:rPr>
          <w:rFonts w:ascii="Trebuchet MS" w:hAnsi="Trebuchet MS"/>
          <w:b/>
          <w:lang w:val="en-US"/>
        </w:rPr>
        <w:t xml:space="preserve"> </w:t>
      </w:r>
      <w:proofErr w:type="spellStart"/>
      <w:r w:rsidRPr="004F6E91">
        <w:rPr>
          <w:rFonts w:ascii="Trebuchet MS" w:hAnsi="Trebuchet MS"/>
          <w:b/>
          <w:lang w:val="en-US"/>
        </w:rPr>
        <w:t>Centrelor</w:t>
      </w:r>
      <w:proofErr w:type="spellEnd"/>
      <w:r w:rsidRPr="004F6E91">
        <w:rPr>
          <w:rFonts w:ascii="Trebuchet MS" w:hAnsi="Trebuchet MS"/>
          <w:b/>
          <w:lang w:val="en-US"/>
        </w:rPr>
        <w:t xml:space="preserve"> de </w:t>
      </w:r>
      <w:proofErr w:type="spellStart"/>
      <w:r w:rsidRPr="004F6E91">
        <w:rPr>
          <w:rFonts w:ascii="Trebuchet MS" w:hAnsi="Trebuchet MS"/>
          <w:b/>
          <w:lang w:val="en-US"/>
        </w:rPr>
        <w:t>Competență</w:t>
      </w:r>
      <w:proofErr w:type="spellEnd"/>
      <w:r>
        <w:rPr>
          <w:rFonts w:ascii="Trebuchet MS" w:hAnsi="Trebuchet MS"/>
          <w:b/>
          <w:lang w:val="en-US"/>
        </w:rPr>
        <w:t>”</w:t>
      </w:r>
    </w:p>
    <w:p w14:paraId="60EC0EFC" w14:textId="23B1408F" w:rsidR="004F6E91" w:rsidRPr="007141EB" w:rsidRDefault="004F6E91" w:rsidP="004F6E91">
      <w:pPr>
        <w:spacing w:after="0"/>
        <w:rPr>
          <w:rFonts w:ascii="Trebuchet MS" w:hAnsi="Trebuchet MS"/>
          <w:b/>
          <w:lang w:val="en-US"/>
        </w:rPr>
      </w:pPr>
      <w:r w:rsidRPr="007141EB">
        <w:rPr>
          <w:rFonts w:ascii="Trebuchet MS" w:hAnsi="Trebuchet MS"/>
          <w:b/>
          <w:lang w:val="en-US"/>
        </w:rPr>
        <w:t>PNRR</w:t>
      </w:r>
      <w:r w:rsidR="0042083C">
        <w:rPr>
          <w:rFonts w:ascii="Trebuchet MS" w:hAnsi="Trebuchet MS"/>
          <w:b/>
          <w:lang w:val="en-US"/>
        </w:rPr>
        <w:t>/2022/C9/MCID/I5</w:t>
      </w:r>
    </w:p>
    <w:p w14:paraId="11AEFC77" w14:textId="77777777" w:rsidR="005D4DC1" w:rsidRDefault="005D4DC1" w:rsidP="00433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90287B" w14:textId="172C70CA" w:rsidR="002B037E" w:rsidRPr="007234E3" w:rsidRDefault="002B037E" w:rsidP="00433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6DD41F" w14:textId="5A4FBC99" w:rsidR="002B037E" w:rsidRPr="00A06571" w:rsidRDefault="002B037E" w:rsidP="002B03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571">
        <w:rPr>
          <w:rFonts w:ascii="Times New Roman" w:hAnsi="Times New Roman" w:cs="Times New Roman"/>
          <w:b/>
          <w:sz w:val="24"/>
          <w:szCs w:val="24"/>
        </w:rPr>
        <w:t>CERERE DE TRANSFER</w:t>
      </w:r>
      <w:r w:rsidR="00775E97">
        <w:rPr>
          <w:rFonts w:ascii="Times New Roman" w:hAnsi="Times New Roman" w:cs="Times New Roman"/>
          <w:b/>
          <w:sz w:val="24"/>
          <w:szCs w:val="24"/>
        </w:rPr>
        <w:t xml:space="preserve"> AVANS</w:t>
      </w:r>
    </w:p>
    <w:p w14:paraId="456F7025" w14:textId="77777777" w:rsidR="002B037E" w:rsidRPr="00A06571" w:rsidRDefault="002B037E" w:rsidP="002B037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2088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  <w:gridCol w:w="10440"/>
      </w:tblGrid>
      <w:tr w:rsidR="00521575" w:rsidRPr="00A06571" w14:paraId="53C9D7CF" w14:textId="77777777" w:rsidTr="00521575">
        <w:trPr>
          <w:trHeight w:val="972"/>
        </w:trPr>
        <w:tc>
          <w:tcPr>
            <w:tcW w:w="10440" w:type="dxa"/>
          </w:tcPr>
          <w:p w14:paraId="09D1485B" w14:textId="77777777" w:rsidR="004F6E91" w:rsidRPr="004F6E91" w:rsidRDefault="00521575" w:rsidP="004F6E91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proofErr w:type="spellStart"/>
            <w:r w:rsidRPr="004575C9">
              <w:rPr>
                <w:rFonts w:ascii="Trebuchet MS" w:hAnsi="Trebuchet MS" w:cs="Times New Roman"/>
                <w:b/>
              </w:rPr>
              <w:t>Catre</w:t>
            </w:r>
            <w:proofErr w:type="spellEnd"/>
            <w:r w:rsidRPr="004575C9">
              <w:rPr>
                <w:rFonts w:ascii="Trebuchet MS" w:hAnsi="Trebuchet MS" w:cs="Times New Roman"/>
                <w:b/>
              </w:rPr>
              <w:t xml:space="preserve">: </w:t>
            </w:r>
            <w:r w:rsidR="004F6E91" w:rsidRPr="004F6E91">
              <w:rPr>
                <w:rFonts w:ascii="Trebuchet MS" w:hAnsi="Trebuchet MS" w:cs="Times New Roman"/>
                <w:b/>
              </w:rPr>
              <w:t>Ministerul Cercetării, Inovării și Digitalizării</w:t>
            </w:r>
          </w:p>
          <w:p w14:paraId="5BA851AD" w14:textId="2558658E" w:rsidR="00521575" w:rsidRDefault="004F6E91" w:rsidP="004F6E91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           </w:t>
            </w:r>
            <w:r w:rsidRPr="004F6E91">
              <w:rPr>
                <w:rFonts w:ascii="Trebuchet MS" w:hAnsi="Trebuchet MS" w:cs="Times New Roman"/>
                <w:b/>
              </w:rPr>
              <w:t>Direcția Generală Gestiune și Coordonare PNRR</w:t>
            </w:r>
          </w:p>
          <w:p w14:paraId="77BD8DCE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6352510F" w14:textId="77777777" w:rsidR="00521575" w:rsidRPr="004575C9" w:rsidRDefault="00521575" w:rsidP="00521575">
            <w:pPr>
              <w:spacing w:line="276" w:lineRule="auto"/>
              <w:rPr>
                <w:rFonts w:ascii="Trebuchet MS" w:hAnsi="Trebuchet MS" w:cs="Times New Roman"/>
                <w:b/>
              </w:rPr>
            </w:pPr>
            <w:r w:rsidRPr="004575C9">
              <w:rPr>
                <w:rFonts w:ascii="Trebuchet MS" w:hAnsi="Trebuchet MS" w:cs="Times New Roman"/>
                <w:b/>
              </w:rPr>
              <w:t>Nr. cerere transfer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Pr="00775E97">
              <w:rPr>
                <w:rFonts w:ascii="Trebuchet MS" w:hAnsi="Trebuchet MS" w:cs="Times New Roman"/>
                <w:b/>
              </w:rPr>
              <w:t>avans/ data</w:t>
            </w:r>
            <w:r w:rsidRPr="004575C9">
              <w:rPr>
                <w:rFonts w:ascii="Trebuchet MS" w:hAnsi="Trebuchet MS" w:cs="Times New Roman"/>
                <w:b/>
              </w:rPr>
              <w:t xml:space="preserve">: </w:t>
            </w:r>
          </w:p>
          <w:p w14:paraId="66148D85" w14:textId="4B3CCD8E" w:rsidR="00521575" w:rsidRPr="004575C9" w:rsidRDefault="00521575" w:rsidP="00521575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221E346C" w14:textId="3D861A08" w:rsidR="00521575" w:rsidRPr="00A06571" w:rsidRDefault="00521575" w:rsidP="005215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5C9">
              <w:rPr>
                <w:rFonts w:ascii="Trebuchet MS" w:hAnsi="Trebuchet MS" w:cs="Times New Roman"/>
                <w:b/>
              </w:rPr>
              <w:t>Denumire proiect:</w:t>
            </w:r>
          </w:p>
        </w:tc>
        <w:tc>
          <w:tcPr>
            <w:tcW w:w="10440" w:type="dxa"/>
          </w:tcPr>
          <w:p w14:paraId="04FC07F4" w14:textId="7E1C6366" w:rsidR="00521575" w:rsidRPr="00A06571" w:rsidRDefault="00521575" w:rsidP="005215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E91" w:rsidRPr="00A06571" w14:paraId="7E0D1A7E" w14:textId="77777777" w:rsidTr="00521575">
        <w:trPr>
          <w:trHeight w:val="1627"/>
        </w:trPr>
        <w:tc>
          <w:tcPr>
            <w:tcW w:w="10440" w:type="dxa"/>
          </w:tcPr>
          <w:p w14:paraId="577F2B93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44B79A8B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</w:rPr>
              <w:t>Nr. c</w:t>
            </w:r>
            <w:r w:rsidRPr="004575C9">
              <w:rPr>
                <w:rFonts w:ascii="Trebuchet MS" w:hAnsi="Trebuchet MS" w:cs="Times New Roman"/>
                <w:b/>
              </w:rPr>
              <w:t>ontract</w:t>
            </w:r>
            <w:r>
              <w:rPr>
                <w:rFonts w:ascii="Trebuchet MS" w:hAnsi="Trebuchet MS" w:cs="Times New Roman"/>
                <w:b/>
              </w:rPr>
              <w:t xml:space="preserve"> de finanțare/ data</w:t>
            </w:r>
            <w:r w:rsidRPr="004575C9">
              <w:rPr>
                <w:rFonts w:ascii="Trebuchet MS" w:hAnsi="Trebuchet MS" w:cs="Times New Roman"/>
                <w:b/>
                <w:lang w:val="en-US"/>
              </w:rPr>
              <w:t>:</w:t>
            </w:r>
          </w:p>
          <w:p w14:paraId="52B08ECD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  <w:b/>
                <w:lang w:val="en-US"/>
              </w:rPr>
            </w:pPr>
          </w:p>
          <w:p w14:paraId="20D13FD8" w14:textId="5A63332D" w:rsidR="004F6E91" w:rsidRPr="00A06571" w:rsidRDefault="004F6E91" w:rsidP="004F6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</w:rPr>
              <w:t>Perioada pentru care se solicită</w:t>
            </w:r>
            <w:r w:rsidRPr="004575C9">
              <w:rPr>
                <w:rFonts w:ascii="Trebuchet MS" w:hAnsi="Trebuchet MS" w:cs="Times New Roman"/>
                <w:b/>
              </w:rPr>
              <w:t xml:space="preserve"> sumele aferente cererii de transfer</w:t>
            </w:r>
            <w:r>
              <w:rPr>
                <w:rFonts w:ascii="Trebuchet MS" w:hAnsi="Trebuchet MS" w:cs="Times New Roman"/>
                <w:b/>
              </w:rPr>
              <w:t xml:space="preserve"> avans</w:t>
            </w:r>
            <w:r w:rsidRPr="004575C9">
              <w:rPr>
                <w:rFonts w:ascii="Trebuchet MS" w:hAnsi="Trebuchet MS" w:cs="Times New Roman"/>
                <w:b/>
              </w:rPr>
              <w:t>:</w:t>
            </w:r>
          </w:p>
        </w:tc>
        <w:tc>
          <w:tcPr>
            <w:tcW w:w="10440" w:type="dxa"/>
          </w:tcPr>
          <w:p w14:paraId="3F3C0EB5" w14:textId="7BCDCA27" w:rsidR="004F6E91" w:rsidRPr="00A06571" w:rsidRDefault="004F6E91" w:rsidP="004F6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7A265" w14:textId="7F31CBB1" w:rsidR="002B037E" w:rsidRPr="00A06571" w:rsidRDefault="002B037E" w:rsidP="002B037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83" w:type="dxa"/>
        <w:tblInd w:w="-635" w:type="dxa"/>
        <w:tblLook w:val="04A0" w:firstRow="1" w:lastRow="0" w:firstColumn="1" w:lastColumn="0" w:noHBand="0" w:noVBand="1"/>
      </w:tblPr>
      <w:tblGrid>
        <w:gridCol w:w="11083"/>
      </w:tblGrid>
      <w:tr w:rsidR="00521575" w:rsidRPr="00A06571" w14:paraId="083F17B4" w14:textId="77777777" w:rsidTr="003261B9">
        <w:trPr>
          <w:trHeight w:val="316"/>
        </w:trPr>
        <w:tc>
          <w:tcPr>
            <w:tcW w:w="11083" w:type="dxa"/>
            <w:tcBorders>
              <w:bottom w:val="nil"/>
            </w:tcBorders>
          </w:tcPr>
          <w:p w14:paraId="7613AB64" w14:textId="77777777" w:rsidR="00521575" w:rsidRPr="004575C9" w:rsidRDefault="00521575" w:rsidP="00521575">
            <w:pPr>
              <w:spacing w:line="276" w:lineRule="auto"/>
              <w:rPr>
                <w:rFonts w:ascii="Trebuchet MS" w:hAnsi="Trebuchet MS" w:cs="Times New Roman"/>
                <w:b/>
              </w:rPr>
            </w:pPr>
          </w:p>
          <w:p w14:paraId="2BE195DD" w14:textId="6BA30653" w:rsidR="00521575" w:rsidRPr="00A06571" w:rsidRDefault="00521575" w:rsidP="005215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5C9">
              <w:rPr>
                <w:rFonts w:ascii="Trebuchet MS" w:hAnsi="Trebuchet MS" w:cs="Times New Roman"/>
                <w:b/>
              </w:rPr>
              <w:t>Datele de identificare ale beneficiarului:</w:t>
            </w:r>
          </w:p>
        </w:tc>
      </w:tr>
      <w:tr w:rsidR="00521575" w:rsidRPr="00A06571" w14:paraId="679012D4" w14:textId="77777777" w:rsidTr="003261B9">
        <w:trPr>
          <w:trHeight w:val="4230"/>
        </w:trPr>
        <w:tc>
          <w:tcPr>
            <w:tcW w:w="11083" w:type="dxa"/>
            <w:tcBorders>
              <w:top w:val="nil"/>
            </w:tcBorders>
          </w:tcPr>
          <w:p w14:paraId="683686AD" w14:textId="77777777" w:rsidR="00521575" w:rsidRPr="004575C9" w:rsidRDefault="00521575" w:rsidP="00521575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77F89D26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Denumire beneficiar:</w:t>
            </w:r>
          </w:p>
          <w:p w14:paraId="17B1BCBC" w14:textId="77777777" w:rsidR="004F6E91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18A22A94" w14:textId="77777777" w:rsidR="004F6E91" w:rsidRDefault="004F6E91" w:rsidP="004F6E91">
            <w:pPr>
              <w:spacing w:line="276" w:lineRule="auto"/>
              <w:rPr>
                <w:rFonts w:ascii="Trebuchet MS" w:hAnsi="Trebuchet MS" w:cs="Times New Roman"/>
                <w:lang w:val="en-US"/>
              </w:rPr>
            </w:pPr>
            <w:r>
              <w:rPr>
                <w:rFonts w:ascii="Trebuchet MS" w:hAnsi="Trebuchet MS" w:cs="Times New Roman"/>
              </w:rPr>
              <w:t>CUI beneficiar</w:t>
            </w:r>
            <w:r>
              <w:rPr>
                <w:rFonts w:ascii="Trebuchet MS" w:hAnsi="Trebuchet MS" w:cs="Times New Roman"/>
                <w:lang w:val="en-US"/>
              </w:rPr>
              <w:t>:</w:t>
            </w:r>
          </w:p>
          <w:p w14:paraId="20481EAC" w14:textId="77777777" w:rsidR="004F6E91" w:rsidRPr="00A87881" w:rsidRDefault="004F6E91" w:rsidP="004F6E91">
            <w:pPr>
              <w:spacing w:line="276" w:lineRule="auto"/>
              <w:rPr>
                <w:rFonts w:ascii="Trebuchet MS" w:hAnsi="Trebuchet MS" w:cs="Times New Roman"/>
                <w:lang w:val="en-US"/>
              </w:rPr>
            </w:pPr>
          </w:p>
          <w:p w14:paraId="09CD7B16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Adresa:</w:t>
            </w:r>
          </w:p>
          <w:p w14:paraId="2AF7C33A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7E093F70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>Tel:                                    Email:</w:t>
            </w:r>
          </w:p>
          <w:p w14:paraId="43D3B4CE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2BCC2C43" w14:textId="77777777" w:rsidR="004F6E91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777841">
              <w:rPr>
                <w:rFonts w:ascii="Trebuchet MS" w:hAnsi="Trebuchet MS" w:cs="Times New Roman"/>
                <w:b/>
              </w:rPr>
              <w:t>Contul beneficiarului deschis la</w:t>
            </w:r>
            <w:r w:rsidRPr="004575C9">
              <w:rPr>
                <w:rFonts w:ascii="Trebuchet MS" w:hAnsi="Trebuchet MS" w:cs="Times New Roman"/>
              </w:rPr>
              <w:t xml:space="preserve">: </w:t>
            </w:r>
          </w:p>
          <w:p w14:paraId="52CACF9E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498BD2F7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777841">
              <w:rPr>
                <w:rFonts w:ascii="Trebuchet MS" w:hAnsi="Trebuchet MS" w:cs="Times New Roman"/>
                <w:b/>
              </w:rPr>
              <w:t>Codul IBAN al contului beneficiarului pentru</w:t>
            </w:r>
            <w:r w:rsidRPr="004575C9">
              <w:rPr>
                <w:rFonts w:ascii="Trebuchet MS" w:hAnsi="Trebuchet MS" w:cs="Times New Roman"/>
              </w:rPr>
              <w:t>:</w:t>
            </w:r>
          </w:p>
          <w:p w14:paraId="14291D28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 xml:space="preserve">Fonduri din </w:t>
            </w:r>
            <w:r>
              <w:rPr>
                <w:rFonts w:ascii="Trebuchet MS" w:hAnsi="Trebuchet MS" w:cs="Times New Roman"/>
              </w:rPr>
              <w:t>î</w:t>
            </w:r>
            <w:r w:rsidRPr="004575C9">
              <w:rPr>
                <w:rFonts w:ascii="Trebuchet MS" w:hAnsi="Trebuchet MS" w:cs="Times New Roman"/>
              </w:rPr>
              <w:t>mprumut rambursabil</w:t>
            </w:r>
            <w:r>
              <w:rPr>
                <w:rFonts w:ascii="Trebuchet MS" w:hAnsi="Trebuchet MS" w:cs="Times New Roman"/>
              </w:rPr>
              <w:t xml:space="preserve"> - </w:t>
            </w:r>
          </w:p>
          <w:p w14:paraId="08504FB1" w14:textId="77777777" w:rsidR="004F6E91" w:rsidRPr="004575C9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  <w:r w:rsidRPr="004575C9">
              <w:rPr>
                <w:rFonts w:ascii="Trebuchet MS" w:hAnsi="Trebuchet MS" w:cs="Times New Roman"/>
              </w:rPr>
              <w:t xml:space="preserve">Sume aferente TVA </w:t>
            </w:r>
            <w:r>
              <w:rPr>
                <w:rFonts w:ascii="Trebuchet MS" w:hAnsi="Trebuchet MS" w:cs="Times New Roman"/>
              </w:rPr>
              <w:t xml:space="preserve">- </w:t>
            </w:r>
          </w:p>
          <w:p w14:paraId="0C0DE9B5" w14:textId="77777777" w:rsidR="004F6E91" w:rsidRDefault="004F6E91" w:rsidP="004F6E91">
            <w:pPr>
              <w:spacing w:line="276" w:lineRule="auto"/>
              <w:rPr>
                <w:rFonts w:ascii="Trebuchet MS" w:hAnsi="Trebuchet MS" w:cs="Times New Roman"/>
              </w:rPr>
            </w:pPr>
          </w:p>
          <w:p w14:paraId="13921DDB" w14:textId="0CCB8545" w:rsidR="00521575" w:rsidRPr="00A06571" w:rsidRDefault="004F6E91" w:rsidP="004F6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5C9">
              <w:rPr>
                <w:rFonts w:ascii="Trebuchet MS" w:hAnsi="Trebuchet MS" w:cs="Times New Roman"/>
                <w:b/>
              </w:rPr>
              <w:t xml:space="preserve">Valoare avans: </w:t>
            </w:r>
            <w:r>
              <w:rPr>
                <w:rFonts w:ascii="Trebuchet MS" w:hAnsi="Trebuchet MS" w:cs="Times New Roman"/>
                <w:b/>
              </w:rPr>
              <w:t>............ lei (PNRR+TVA)</w:t>
            </w:r>
          </w:p>
        </w:tc>
      </w:tr>
      <w:tr w:rsidR="00C72F02" w:rsidRPr="00A06571" w14:paraId="686B3AA9" w14:textId="77777777" w:rsidTr="003261B9">
        <w:trPr>
          <w:trHeight w:val="1598"/>
        </w:trPr>
        <w:tc>
          <w:tcPr>
            <w:tcW w:w="11083" w:type="dxa"/>
          </w:tcPr>
          <w:p w14:paraId="0CB0049F" w14:textId="4B5DA45F" w:rsidR="00521575" w:rsidRPr="00C72F02" w:rsidRDefault="00521575" w:rsidP="00521575">
            <w:pPr>
              <w:spacing w:line="276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377396C1" w14:textId="2ED34969" w:rsidR="00C72F02" w:rsidRPr="00A06571" w:rsidRDefault="00521575" w:rsidP="004F6E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Valoarea </w:t>
            </w:r>
            <w:r>
              <w:rPr>
                <w:rFonts w:ascii="Trebuchet MS" w:hAnsi="Trebuchet MS" w:cs="Times New Roman"/>
                <w:b/>
                <w:sz w:val="24"/>
                <w:szCs w:val="24"/>
              </w:rPr>
              <w:t>avansului solicitat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este de ................. lei, din care ............. lei fonduri europene </w:t>
            </w:r>
            <w:r>
              <w:rPr>
                <w:rFonts w:ascii="Trebuchet MS" w:hAnsi="Trebuchet MS" w:cs="Times New Roman"/>
                <w:b/>
                <w:sz w:val="24"/>
                <w:szCs w:val="24"/>
              </w:rPr>
              <w:t>rambursabile</w:t>
            </w:r>
            <w:r w:rsidR="004F6E91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ș</w:t>
            </w:r>
            <w:r>
              <w:rPr>
                <w:rFonts w:ascii="Trebuchet MS" w:hAnsi="Trebuchet MS" w:cs="Times New Roman"/>
                <w:b/>
                <w:sz w:val="24"/>
                <w:szCs w:val="24"/>
              </w:rPr>
              <w:t>i ................</w:t>
            </w:r>
            <w:r w:rsidRPr="00C72F02">
              <w:rPr>
                <w:rFonts w:ascii="Trebuchet MS" w:hAnsi="Trebuchet MS" w:cs="Times New Roman"/>
                <w:b/>
                <w:sz w:val="24"/>
                <w:szCs w:val="24"/>
              </w:rPr>
              <w:t>.lei sume aferente TVA.</w:t>
            </w:r>
          </w:p>
        </w:tc>
      </w:tr>
    </w:tbl>
    <w:p w14:paraId="7A9C0732" w14:textId="77777777" w:rsidR="004F6E91" w:rsidRDefault="004F6E91" w:rsidP="005316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C7C1F2" w14:textId="1478D54F" w:rsidR="00531664" w:rsidRPr="00A06571" w:rsidRDefault="00531664" w:rsidP="005316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6571">
        <w:rPr>
          <w:rFonts w:ascii="Times New Roman" w:hAnsi="Times New Roman" w:cs="Times New Roman"/>
          <w:sz w:val="24"/>
          <w:szCs w:val="24"/>
        </w:rPr>
        <w:t>În calitate de beneficiar/lider de parteneriat declar următoarele:</w:t>
      </w:r>
    </w:p>
    <w:p w14:paraId="6E19F8F0" w14:textId="43B7399A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a) Suma solicitată este în conformitate cu Contractul de finanțare</w:t>
      </w:r>
      <w:r w:rsidR="00E04960">
        <w:rPr>
          <w:rFonts w:ascii="Times New Roman" w:hAnsi="Times New Roman" w:cs="Times New Roman"/>
          <w:sz w:val="24"/>
          <w:szCs w:val="24"/>
        </w:rPr>
        <w:t xml:space="preserve"> și actele adiționale ulterioare</w:t>
      </w:r>
      <w:bookmarkStart w:id="0" w:name="_GoBack"/>
      <w:bookmarkEnd w:id="0"/>
      <w:r w:rsidRPr="004F6E91">
        <w:rPr>
          <w:rFonts w:ascii="Times New Roman" w:hAnsi="Times New Roman" w:cs="Times New Roman"/>
          <w:sz w:val="24"/>
          <w:szCs w:val="24"/>
        </w:rPr>
        <w:t>;</w:t>
      </w:r>
    </w:p>
    <w:p w14:paraId="75700113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b) Sumele reprezentând avans se vor utiliza doar pentru finanțarea categoriilor de cheltuieli eligibile conform Contractului de finanțare și a Ghidului solicitantului;</w:t>
      </w:r>
    </w:p>
    <w:p w14:paraId="64E639B3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c)  Acordarea unei noi tranșe din avans va fi posibilă doar în condițiile prevederilor  HG nr. 264/2003 privind stabilirea acțiunilor  și categoriilor de cheltuieli, criteriilor, procedurilor și limitelor pentru efectuarea de plăți în avans din fonduri publice, respectiv justificarea integrală a avansului și/sau restituirea sumelor necheltuite din avans; </w:t>
      </w:r>
    </w:p>
    <w:p w14:paraId="6F407558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d) Toate operațiunile financiar – contabile desfășurate de beneficiar vor fi efectuate cu respectarea legislației în vigoare; </w:t>
      </w:r>
    </w:p>
    <w:p w14:paraId="16E2B1B3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e) Proiectul nu este finanțat prin alte instrumente ale Comisiei Europene și nici prin alte instrumente naționale de finanțare decât cele precizate în Contractul de finanțare; </w:t>
      </w:r>
      <w:r w:rsidRPr="004F6E91">
        <w:rPr>
          <w:rFonts w:ascii="Times New Roman" w:hAnsi="Times New Roman" w:cs="Times New Roman"/>
          <w:sz w:val="24"/>
          <w:szCs w:val="24"/>
        </w:rPr>
        <w:tab/>
      </w:r>
    </w:p>
    <w:p w14:paraId="11C7D5E7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f) Se va respecta legislația specifică achizițiilor publice, respectiv Legea nr. 98/2016 privind achizițiile publice, cu modificările și completările ulterioare; </w:t>
      </w:r>
    </w:p>
    <w:p w14:paraId="3A65C966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g) Declar că prezenta Cerere de transfer avans a fost completată cunoscând prevederile articolului 326 din Codul penal, cu privire la falsul în declarații; </w:t>
      </w:r>
    </w:p>
    <w:p w14:paraId="6DEC16A8" w14:textId="77777777" w:rsidR="004F6E91" w:rsidRPr="004F6E9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h) Declar că toate documentele originale sunt disponibile pentru consultare în scopul controlului și auditului. </w:t>
      </w:r>
    </w:p>
    <w:p w14:paraId="5E2F22A6" w14:textId="152E2B9C" w:rsidR="00531664" w:rsidRPr="00A06571" w:rsidRDefault="004F6E91" w:rsidP="004F6E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 xml:space="preserve">În calitate de beneficiar, certific faptul că sumele solicitate prin intermediul acestei cereri de transfer avans se vor utiliza în vederea îndeplinirii scopului proiectului și în concordanță cu legislația în vigoare. </w:t>
      </w:r>
      <w:r w:rsidR="00531664" w:rsidRPr="00A06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25713" w14:textId="69A15A15" w:rsidR="00521575" w:rsidRDefault="00521575" w:rsidP="00521575">
      <w:pPr>
        <w:spacing w:after="0" w:line="240" w:lineRule="auto"/>
        <w:jc w:val="both"/>
        <w:rPr>
          <w:rFonts w:ascii="Trebuchet MS" w:hAnsi="Trebuchet MS"/>
        </w:rPr>
      </w:pPr>
    </w:p>
    <w:p w14:paraId="6AB34F16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Data:</w:t>
      </w:r>
    </w:p>
    <w:p w14:paraId="7BEE015D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Nume, prenume și funcție:</w:t>
      </w:r>
    </w:p>
    <w:p w14:paraId="74B74F15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Reprezentantul legal/Împuternicit desemnat:</w:t>
      </w:r>
    </w:p>
    <w:p w14:paraId="3761D409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Semnătura:</w:t>
      </w:r>
    </w:p>
    <w:p w14:paraId="6D1073FA" w14:textId="7A3B1238" w:rsidR="00521575" w:rsidRPr="004F6E91" w:rsidRDefault="00521575" w:rsidP="00521575">
      <w:pPr>
        <w:rPr>
          <w:rFonts w:ascii="Times New Roman" w:hAnsi="Times New Roman" w:cs="Times New Roman"/>
          <w:sz w:val="24"/>
          <w:szCs w:val="24"/>
        </w:rPr>
      </w:pPr>
    </w:p>
    <w:p w14:paraId="2B3E3CAD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Data:</w:t>
      </w:r>
    </w:p>
    <w:p w14:paraId="0DAA8042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Nume, prenume și funcție:</w:t>
      </w:r>
    </w:p>
    <w:p w14:paraId="61071B6C" w14:textId="77777777" w:rsidR="00521575" w:rsidRPr="004F6E91" w:rsidRDefault="00521575" w:rsidP="00521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Director de proiect</w:t>
      </w:r>
    </w:p>
    <w:p w14:paraId="58590D70" w14:textId="6B6578AC" w:rsidR="004F6E91" w:rsidRPr="00D703D5" w:rsidRDefault="004F6E91" w:rsidP="00521575">
      <w:pPr>
        <w:spacing w:after="120"/>
        <w:rPr>
          <w:rFonts w:ascii="Trebuchet MS" w:hAnsi="Trebuchet MS" w:cs="Times New Roman"/>
        </w:rPr>
      </w:pPr>
    </w:p>
    <w:p w14:paraId="195AB6F6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Data:</w:t>
      </w:r>
    </w:p>
    <w:p w14:paraId="4829B570" w14:textId="77777777" w:rsidR="00521575" w:rsidRPr="004F6E91" w:rsidRDefault="00521575" w:rsidP="00521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Nume, prenume și funcție:</w:t>
      </w:r>
    </w:p>
    <w:p w14:paraId="03225AC4" w14:textId="77777777" w:rsidR="00521575" w:rsidRPr="004F6E91" w:rsidRDefault="00521575" w:rsidP="00521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6E91">
        <w:rPr>
          <w:rFonts w:ascii="Times New Roman" w:hAnsi="Times New Roman" w:cs="Times New Roman"/>
          <w:sz w:val="24"/>
          <w:szCs w:val="24"/>
        </w:rPr>
        <w:t>Director economic</w:t>
      </w:r>
    </w:p>
    <w:p w14:paraId="21075527" w14:textId="77777777" w:rsidR="00D60699" w:rsidRDefault="00D60699">
      <w:pPr>
        <w:rPr>
          <w:rFonts w:ascii="Trebuchet MS" w:hAnsi="Trebuchet MS" w:cs="Times New Roman"/>
          <w:sz w:val="24"/>
          <w:szCs w:val="24"/>
        </w:rPr>
      </w:pPr>
    </w:p>
    <w:sectPr w:rsidR="00D60699" w:rsidSect="00D60699">
      <w:headerReference w:type="default" r:id="rId8"/>
      <w:pgSz w:w="12240" w:h="15840" w:code="1"/>
      <w:pgMar w:top="1152" w:right="1296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00D91" w14:textId="77777777" w:rsidR="000B2548" w:rsidRDefault="000B2548" w:rsidP="00314B65">
      <w:pPr>
        <w:spacing w:after="0" w:line="240" w:lineRule="auto"/>
      </w:pPr>
      <w:r>
        <w:separator/>
      </w:r>
    </w:p>
  </w:endnote>
  <w:endnote w:type="continuationSeparator" w:id="0">
    <w:p w14:paraId="180FABA5" w14:textId="77777777" w:rsidR="000B2548" w:rsidRDefault="000B2548" w:rsidP="003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966AF" w14:textId="77777777" w:rsidR="000B2548" w:rsidRDefault="000B2548" w:rsidP="00314B65">
      <w:pPr>
        <w:spacing w:after="0" w:line="240" w:lineRule="auto"/>
      </w:pPr>
      <w:r>
        <w:separator/>
      </w:r>
    </w:p>
  </w:footnote>
  <w:footnote w:type="continuationSeparator" w:id="0">
    <w:p w14:paraId="3D4487BB" w14:textId="77777777" w:rsidR="000B2548" w:rsidRDefault="000B2548" w:rsidP="003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5565" w14:textId="3E6DEA0C" w:rsidR="005D4DC1" w:rsidRDefault="005D4DC1">
    <w:pPr>
      <w:pStyle w:val="Header"/>
    </w:pPr>
    <w:r w:rsidRPr="00890B97">
      <w:rPr>
        <w:noProof/>
        <w:lang w:eastAsia="ro-RO"/>
      </w:rPr>
      <w:drawing>
        <wp:inline distT="0" distB="0" distL="0" distR="0" wp14:anchorId="19B8A581" wp14:editId="5BB202DB">
          <wp:extent cx="6204943" cy="467833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3157" cy="480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C7A"/>
    <w:multiLevelType w:val="hybridMultilevel"/>
    <w:tmpl w:val="7D1C226C"/>
    <w:lvl w:ilvl="0" w:tplc="AB7AD9E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E"/>
    <w:rsid w:val="000002DD"/>
    <w:rsid w:val="00036003"/>
    <w:rsid w:val="000B2548"/>
    <w:rsid w:val="000F0D35"/>
    <w:rsid w:val="001A7353"/>
    <w:rsid w:val="00260E05"/>
    <w:rsid w:val="002720A1"/>
    <w:rsid w:val="002B037E"/>
    <w:rsid w:val="00314B65"/>
    <w:rsid w:val="003261B9"/>
    <w:rsid w:val="003268BC"/>
    <w:rsid w:val="00372475"/>
    <w:rsid w:val="00381522"/>
    <w:rsid w:val="003B4A83"/>
    <w:rsid w:val="0042083C"/>
    <w:rsid w:val="00425FF8"/>
    <w:rsid w:val="004337FC"/>
    <w:rsid w:val="004E3BC9"/>
    <w:rsid w:val="004F6E91"/>
    <w:rsid w:val="00521575"/>
    <w:rsid w:val="00531664"/>
    <w:rsid w:val="00566254"/>
    <w:rsid w:val="005C3979"/>
    <w:rsid w:val="005D4DC1"/>
    <w:rsid w:val="007234E3"/>
    <w:rsid w:val="00724D04"/>
    <w:rsid w:val="007548D3"/>
    <w:rsid w:val="0077347D"/>
    <w:rsid w:val="00774263"/>
    <w:rsid w:val="00775E97"/>
    <w:rsid w:val="007F3B01"/>
    <w:rsid w:val="007F4C94"/>
    <w:rsid w:val="00916FDF"/>
    <w:rsid w:val="00927C00"/>
    <w:rsid w:val="009657AB"/>
    <w:rsid w:val="009C4EC5"/>
    <w:rsid w:val="009C55B5"/>
    <w:rsid w:val="00A0476C"/>
    <w:rsid w:val="00A06571"/>
    <w:rsid w:val="00A16769"/>
    <w:rsid w:val="00BA10F9"/>
    <w:rsid w:val="00BE6CEC"/>
    <w:rsid w:val="00BF6836"/>
    <w:rsid w:val="00C72F02"/>
    <w:rsid w:val="00D60699"/>
    <w:rsid w:val="00DA48B0"/>
    <w:rsid w:val="00DC7057"/>
    <w:rsid w:val="00DE0ADC"/>
    <w:rsid w:val="00E04960"/>
    <w:rsid w:val="00E27B98"/>
    <w:rsid w:val="00E72053"/>
    <w:rsid w:val="00E735E5"/>
    <w:rsid w:val="00E833E9"/>
    <w:rsid w:val="00EA2D69"/>
    <w:rsid w:val="00EC4EE5"/>
    <w:rsid w:val="00EE51B6"/>
    <w:rsid w:val="00E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DA0E"/>
  <w15:chartTrackingRefBased/>
  <w15:docId w15:val="{EF3D8027-F943-4C95-9EE4-67265D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B6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B65"/>
    <w:rPr>
      <w:lang w:val="ro-RO"/>
    </w:rPr>
  </w:style>
  <w:style w:type="paragraph" w:styleId="ListParagraph">
    <w:name w:val="List Paragraph"/>
    <w:basedOn w:val="Normal"/>
    <w:uiPriority w:val="34"/>
    <w:qFormat/>
    <w:rsid w:val="00D60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4"/>
    <w:rPr>
      <w:rFonts w:ascii="Segoe UI" w:hAnsi="Segoe UI" w:cs="Segoe UI"/>
      <w:sz w:val="18"/>
      <w:szCs w:val="18"/>
      <w:lang w:val="ro-RO"/>
    </w:rPr>
  </w:style>
  <w:style w:type="character" w:styleId="FootnoteReference">
    <w:name w:val="footnote reference"/>
    <w:semiHidden/>
    <w:rsid w:val="00531664"/>
    <w:rPr>
      <w:sz w:val="24"/>
      <w:szCs w:val="24"/>
      <w:vertAlign w:val="superscript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rsid w:val="001A73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DE72-3101-4DA5-9388-9E80B0D0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DIMCICA</dc:creator>
  <cp:keywords/>
  <dc:description/>
  <cp:lastModifiedBy>Cristina ONEA</cp:lastModifiedBy>
  <cp:revision>7</cp:revision>
  <cp:lastPrinted>2023-04-12T04:37:00Z</cp:lastPrinted>
  <dcterms:created xsi:type="dcterms:W3CDTF">2023-08-23T12:03:00Z</dcterms:created>
  <dcterms:modified xsi:type="dcterms:W3CDTF">2023-12-06T08:24:00Z</dcterms:modified>
</cp:coreProperties>
</file>