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1B84" w14:textId="77777777" w:rsidR="006B5B76" w:rsidRPr="006B567E" w:rsidRDefault="006B5B76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</w:p>
    <w:p w14:paraId="7B7353F1" w14:textId="4C24533B" w:rsidR="00BE2B6D" w:rsidRPr="006B567E" w:rsidRDefault="00BE2B6D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C542BA" w:rsidRPr="006B567E">
        <w:rPr>
          <w:rFonts w:ascii="Trebuchet MS" w:hAnsi="Trebuchet MS"/>
          <w:b/>
          <w:bCs/>
          <w:sz w:val="22"/>
          <w:szCs w:val="22"/>
        </w:rPr>
        <w:t>3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77777777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Pr="006B567E">
        <w:rPr>
          <w:rStyle w:val="FootnoteReference"/>
          <w:rFonts w:ascii="Trebuchet MS" w:hAnsi="Trebuchet MS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77777777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 al instituţiei solicitante)______________,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5E697402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OIPSI/comisia de evaluare/experţii evaluatori în timpul procesului de evaluare şi selecţie .</w:t>
      </w:r>
    </w:p>
    <w:p w14:paraId="7FBFC93C" w14:textId="63A6FE21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functionalitatea echipamentelor IT achizitionate pentru cel putin durata minima normata de viata a acestora, in conformitate cu prevederile nationale in vigoare, perioada fiind masurata incepand cu data livrarii acestora (semnarea procesului de receptionare si punere in functiune de catre entitatea beneficiara)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629DE3D1" w14:textId="77777777" w:rsidR="00976553" w:rsidRPr="00976553" w:rsidRDefault="00C542BA" w:rsidP="00976553">
      <w:pPr>
        <w:pStyle w:val="ListParagraph"/>
        <w:numPr>
          <w:ilvl w:val="4"/>
          <w:numId w:val="10"/>
        </w:numPr>
        <w:jc w:val="both"/>
        <w:rPr>
          <w:rFonts w:ascii="Trebuchet MS" w:eastAsia="Times New Roman" w:hAnsi="Trebuchet MS"/>
          <w:noProof/>
          <w:sz w:val="22"/>
          <w:szCs w:val="22"/>
          <w:lang w:val="ro-RO"/>
        </w:rPr>
      </w:pPr>
      <w:r w:rsidRPr="00976553">
        <w:rPr>
          <w:rFonts w:ascii="Trebuchet MS" w:hAnsi="Trebuchet MS"/>
          <w:sz w:val="22"/>
          <w:szCs w:val="22"/>
        </w:rPr>
        <w:t>să asigur</w:t>
      </w:r>
      <w:r w:rsidR="006B567E" w:rsidRPr="00976553">
        <w:rPr>
          <w:rFonts w:ascii="Trebuchet MS" w:hAnsi="Trebuchet MS"/>
          <w:sz w:val="22"/>
          <w:szCs w:val="22"/>
        </w:rPr>
        <w:t>ăm</w:t>
      </w:r>
      <w:r w:rsidRPr="00976553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  <w:r w:rsidR="00976553" w:rsidRPr="00976553">
        <w:rPr>
          <w:rFonts w:ascii="Trebuchet MS" w:hAnsi="Trebuchet MS"/>
          <w:sz w:val="22"/>
          <w:szCs w:val="22"/>
        </w:rPr>
        <w:t xml:space="preserve"> </w:t>
      </w:r>
      <w:r w:rsidR="00976553" w:rsidRPr="00976553">
        <w:rPr>
          <w:rFonts w:ascii="Trebuchet MS" w:eastAsia="Times New Roman" w:hAnsi="Trebuchet MS"/>
          <w:noProof/>
          <w:sz w:val="22"/>
          <w:szCs w:val="22"/>
          <w:lang w:val="ro-RO"/>
        </w:rPr>
        <w:t>Huburile de dezvoltare a competențelor digitale create prin proiect vor funcționa și după finalizarea implementării proiectului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095095EC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644E3">
        <w:rPr>
          <w:rFonts w:ascii="Trebuchet MS" w:hAnsi="Trebuchet MS"/>
          <w:sz w:val="22"/>
          <w:szCs w:val="22"/>
        </w:rPr>
        <w:t>OIPSI/MCID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20D6B9D5" w:rsidR="00C542BA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</w:t>
      </w:r>
    </w:p>
    <w:p w14:paraId="05B912E7" w14:textId="49E14ED5" w:rsidR="009312E9" w:rsidRPr="009312E9" w:rsidRDefault="009312E9" w:rsidP="009312E9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9312E9">
        <w:rPr>
          <w:rFonts w:ascii="Trebuchet MS" w:hAnsi="Trebuchet MS"/>
          <w:sz w:val="22"/>
          <w:szCs w:val="22"/>
        </w:rPr>
        <w:t>pentru investiții în infrastructură, nu v</w:t>
      </w:r>
      <w:r>
        <w:rPr>
          <w:rFonts w:ascii="Trebuchet MS" w:hAnsi="Trebuchet MS"/>
          <w:sz w:val="22"/>
          <w:szCs w:val="22"/>
        </w:rPr>
        <w:t>om</w:t>
      </w:r>
      <w:r w:rsidRPr="009312E9">
        <w:rPr>
          <w:rFonts w:ascii="Trebuchet MS" w:hAnsi="Trebuchet MS"/>
          <w:sz w:val="22"/>
          <w:szCs w:val="22"/>
        </w:rPr>
        <w:t xml:space="preserve">: </w:t>
      </w:r>
    </w:p>
    <w:p w14:paraId="2816D181" w14:textId="77777777" w:rsidR="009312E9" w:rsidRPr="009312E9" w:rsidRDefault="009312E9" w:rsidP="009312E9">
      <w:pPr>
        <w:pStyle w:val="ListParagraph"/>
        <w:numPr>
          <w:ilvl w:val="0"/>
          <w:numId w:val="11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9312E9">
        <w:rPr>
          <w:rFonts w:ascii="Trebuchet MS" w:hAnsi="Trebuchet MS"/>
          <w:sz w:val="22"/>
          <w:szCs w:val="22"/>
        </w:rPr>
        <w:t>înceta sau delocaliza activitatea în afara locației de implementare în cadrul căruia a fost prevăzută inițial implementarea proiectului;</w:t>
      </w:r>
    </w:p>
    <w:p w14:paraId="0E701470" w14:textId="77777777" w:rsidR="009312E9" w:rsidRPr="009312E9" w:rsidRDefault="009312E9" w:rsidP="009312E9">
      <w:pPr>
        <w:pStyle w:val="ListParagraph"/>
        <w:numPr>
          <w:ilvl w:val="0"/>
          <w:numId w:val="11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9312E9">
        <w:rPr>
          <w:rFonts w:ascii="Trebuchet MS" w:hAnsi="Trebuchet MS"/>
          <w:sz w:val="22"/>
          <w:szCs w:val="22"/>
        </w:rPr>
        <w:t xml:space="preserve">realiza o modificare a proprietății asupra unui element de infrastructură care dă un avantaj nejustificat unui terţ; </w:t>
      </w:r>
    </w:p>
    <w:p w14:paraId="7CCCC69B" w14:textId="77777777" w:rsidR="009312E9" w:rsidRPr="009312E9" w:rsidRDefault="009312E9" w:rsidP="009312E9">
      <w:pPr>
        <w:pStyle w:val="ListParagraph"/>
        <w:numPr>
          <w:ilvl w:val="0"/>
          <w:numId w:val="11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9312E9">
        <w:rPr>
          <w:rFonts w:ascii="Trebuchet MS" w:hAnsi="Trebuchet MS"/>
          <w:sz w:val="22"/>
          <w:szCs w:val="22"/>
        </w:rPr>
        <w:t>realiza o modificare substanțială care afectează natura, obiectivele sau condițiile de realizare ale proiectului și care ar determina subminarea obiectivelor inițiale ale acestuia.</w:t>
      </w:r>
    </w:p>
    <w:p w14:paraId="68A3DB45" w14:textId="77777777" w:rsidR="009312E9" w:rsidRPr="006B567E" w:rsidRDefault="009312E9" w:rsidP="009312E9">
      <w:pPr>
        <w:suppressAutoHyphens/>
        <w:autoSpaceDE w:val="0"/>
        <w:spacing w:line="276" w:lineRule="auto"/>
        <w:ind w:left="1260"/>
        <w:jc w:val="both"/>
        <w:rPr>
          <w:rFonts w:ascii="Trebuchet MS" w:hAnsi="Trebuchet MS"/>
          <w:sz w:val="22"/>
          <w:szCs w:val="22"/>
        </w:rPr>
      </w:pPr>
    </w:p>
    <w:p w14:paraId="14089233" w14:textId="77777777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p w14:paraId="7419859E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4534"/>
      </w:tblGrid>
      <w:tr w:rsidR="00C542BA" w:rsidRPr="006B567E" w14:paraId="678BAE8D" w14:textId="77777777" w:rsidTr="00A31C57">
        <w:trPr>
          <w:trHeight w:val="2095"/>
        </w:trPr>
        <w:tc>
          <w:tcPr>
            <w:tcW w:w="4621" w:type="dxa"/>
            <w:shd w:val="clear" w:color="auto" w:fill="auto"/>
          </w:tcPr>
          <w:p w14:paraId="1227F2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13735BD0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</w:p>
          <w:p w14:paraId="4B95ECD7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solicitant/partener&gt;</w:t>
            </w:r>
          </w:p>
          <w:p w14:paraId="51ABC960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 &gt;</w:t>
            </w:r>
          </w:p>
          <w:p w14:paraId="4659367A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legal*&gt;</w:t>
            </w:r>
          </w:p>
        </w:tc>
      </w:tr>
      <w:tr w:rsidR="00C542BA" w:rsidRPr="006B567E" w14:paraId="46665FBB" w14:textId="77777777" w:rsidTr="00A31C57">
        <w:trPr>
          <w:trHeight w:val="991"/>
        </w:trPr>
        <w:tc>
          <w:tcPr>
            <w:tcW w:w="4621" w:type="dxa"/>
            <w:shd w:val="clear" w:color="auto" w:fill="auto"/>
          </w:tcPr>
          <w:p w14:paraId="74B434F4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40607DC2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50C564E6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&lt;semnătură reprezentant legal&gt; </w:t>
            </w:r>
          </w:p>
          <w:p w14:paraId="3FBCBB33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C542BA" w:rsidRPr="006B567E" w14:paraId="445B4D48" w14:textId="77777777" w:rsidTr="00A31C57">
        <w:tc>
          <w:tcPr>
            <w:tcW w:w="4621" w:type="dxa"/>
            <w:shd w:val="clear" w:color="auto" w:fill="auto"/>
          </w:tcPr>
          <w:p w14:paraId="6073585B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6B567E">
              <w:rPr>
                <w:rFonts w:ascii="Trebuchet MS" w:eastAsia="Calibri" w:hAnsi="Trebuchet MS"/>
                <w:color w:val="000000"/>
                <w:sz w:val="22"/>
                <w:szCs w:val="22"/>
              </w:rPr>
              <w:t xml:space="preserve">Data :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&lt;zz/ll/aa&gt;</w:t>
            </w:r>
          </w:p>
        </w:tc>
        <w:tc>
          <w:tcPr>
            <w:tcW w:w="4622" w:type="dxa"/>
            <w:shd w:val="clear" w:color="auto" w:fill="auto"/>
          </w:tcPr>
          <w:p w14:paraId="44118994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6FD7C988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7DC85A2E" w14:textId="77777777" w:rsidR="00C542BA" w:rsidRPr="006B567E" w:rsidRDefault="00C542BA" w:rsidP="00C542BA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</w:p>
    <w:p w14:paraId="0A38A202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77777777" w:rsidR="0019101E" w:rsidRPr="006B567E" w:rsidRDefault="0019101E" w:rsidP="00C542BA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sectPr w:rsidR="0019101E" w:rsidRPr="006B567E" w:rsidSect="00500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5" w:right="1440" w:bottom="993" w:left="1440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843E" w14:textId="77777777" w:rsidR="00812150" w:rsidRDefault="00812150" w:rsidP="0056790C">
      <w:r>
        <w:separator/>
      </w:r>
    </w:p>
  </w:endnote>
  <w:endnote w:type="continuationSeparator" w:id="0">
    <w:p w14:paraId="4D7584E5" w14:textId="77777777" w:rsidR="00812150" w:rsidRDefault="00812150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5845" w14:textId="77777777" w:rsidR="009D5360" w:rsidRDefault="009D5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7CCDD0C9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409">
      <w:rPr>
        <w:rStyle w:val="PageNumber"/>
      </w:rPr>
      <w:t>2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0321" w14:textId="77777777" w:rsidR="009D5360" w:rsidRDefault="009D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7528" w14:textId="77777777" w:rsidR="00812150" w:rsidRDefault="00812150" w:rsidP="0056790C">
      <w:r>
        <w:separator/>
      </w:r>
    </w:p>
  </w:footnote>
  <w:footnote w:type="continuationSeparator" w:id="0">
    <w:p w14:paraId="775D1673" w14:textId="77777777" w:rsidR="00812150" w:rsidRDefault="00812150" w:rsidP="0056790C">
      <w:r>
        <w:continuationSeparator/>
      </w:r>
    </w:p>
  </w:footnote>
  <w:footnote w:id="1">
    <w:p w14:paraId="39ABCD9D" w14:textId="77777777" w:rsidR="00C542BA" w:rsidRDefault="00C542BA" w:rsidP="00C542BA">
      <w:pPr>
        <w:pStyle w:val="FootnoteText"/>
      </w:pPr>
      <w:r w:rsidRPr="00582783">
        <w:rPr>
          <w:rStyle w:val="FootnoteReference"/>
          <w:sz w:val="16"/>
          <w:szCs w:val="16"/>
        </w:rPr>
        <w:footnoteRef/>
      </w:r>
      <w:r w:rsidRPr="00582783">
        <w:rPr>
          <w:sz w:val="16"/>
          <w:szCs w:val="16"/>
          <w:lang w:val="ro-RO"/>
        </w:rPr>
        <w:t xml:space="preserve"> Se va completa de către reprezentantul legal al solicitantului sau de împuternicit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EE13" w14:textId="77777777" w:rsidR="009D5360" w:rsidRDefault="009D5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D4F7" w14:textId="70626808" w:rsidR="00D62766" w:rsidRDefault="00D62766" w:rsidP="00D62766">
    <w:pPr>
      <w:pStyle w:val="Header"/>
      <w:jc w:val="both"/>
      <w:rPr>
        <w:b/>
        <w:bCs/>
        <w:color w:val="365F91" w:themeColor="accent1" w:themeShade="BF"/>
      </w:rPr>
    </w:pPr>
  </w:p>
  <w:p w14:paraId="42B6CE80" w14:textId="37413BEC" w:rsidR="00D62766" w:rsidRPr="00D62766" w:rsidRDefault="009D5360" w:rsidP="00D62766">
    <w:pPr>
      <w:pStyle w:val="Header"/>
    </w:pPr>
    <w:r>
      <w:drawing>
        <wp:inline distT="0" distB="0" distL="0" distR="0" wp14:anchorId="5CA4A9F2" wp14:editId="7FBB08A8">
          <wp:extent cx="5733415" cy="681355"/>
          <wp:effectExtent l="0" t="0" r="63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EA4D" w14:textId="77777777" w:rsidR="009D5360" w:rsidRDefault="009D5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A21BB2"/>
    <w:multiLevelType w:val="hybridMultilevel"/>
    <w:tmpl w:val="7DF6A716"/>
    <w:lvl w:ilvl="0" w:tplc="58ECCFE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840971">
    <w:abstractNumId w:val="5"/>
  </w:num>
  <w:num w:numId="2" w16cid:durableId="1276599766">
    <w:abstractNumId w:val="12"/>
  </w:num>
  <w:num w:numId="3" w16cid:durableId="1784571451">
    <w:abstractNumId w:val="7"/>
  </w:num>
  <w:num w:numId="4" w16cid:durableId="1028139662">
    <w:abstractNumId w:val="6"/>
  </w:num>
  <w:num w:numId="5" w16cid:durableId="1264536939">
    <w:abstractNumId w:val="8"/>
  </w:num>
  <w:num w:numId="6" w16cid:durableId="239632370">
    <w:abstractNumId w:val="10"/>
  </w:num>
  <w:num w:numId="7" w16cid:durableId="377245852">
    <w:abstractNumId w:val="4"/>
  </w:num>
  <w:num w:numId="8" w16cid:durableId="293875500">
    <w:abstractNumId w:val="3"/>
  </w:num>
  <w:num w:numId="9" w16cid:durableId="1080760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182595">
    <w:abstractNumId w:val="0"/>
  </w:num>
  <w:num w:numId="11" w16cid:durableId="1279681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5EAC"/>
    <w:rsid w:val="007B2E26"/>
    <w:rsid w:val="007C0A76"/>
    <w:rsid w:val="007C40A2"/>
    <w:rsid w:val="007C736C"/>
    <w:rsid w:val="007D79A0"/>
    <w:rsid w:val="007E37AA"/>
    <w:rsid w:val="007E76BC"/>
    <w:rsid w:val="00802931"/>
    <w:rsid w:val="0080439A"/>
    <w:rsid w:val="00812150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12E9"/>
    <w:rsid w:val="00933706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76553"/>
    <w:rsid w:val="00984476"/>
    <w:rsid w:val="00984701"/>
    <w:rsid w:val="0098545C"/>
    <w:rsid w:val="00986C56"/>
    <w:rsid w:val="009876F2"/>
    <w:rsid w:val="009939F9"/>
    <w:rsid w:val="009976EE"/>
    <w:rsid w:val="009C5B11"/>
    <w:rsid w:val="009D0D7D"/>
    <w:rsid w:val="009D1FC8"/>
    <w:rsid w:val="009D5360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2A70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E09FC"/>
    <w:rsid w:val="00CE6269"/>
    <w:rsid w:val="00CF1B35"/>
    <w:rsid w:val="00D050E1"/>
    <w:rsid w:val="00D21181"/>
    <w:rsid w:val="00D2582D"/>
    <w:rsid w:val="00D34C74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F3A77"/>
    <w:rsid w:val="00E02F0E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855D4"/>
    <w:rsid w:val="00E95D08"/>
    <w:rsid w:val="00EA0452"/>
    <w:rsid w:val="00EA142A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89C7-9961-4CFE-BC6B-FEBFFE9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Ionica</dc:creator>
  <cp:lastModifiedBy>Elena Cosma</cp:lastModifiedBy>
  <cp:revision>6</cp:revision>
  <cp:lastPrinted>2018-03-13T09:30:00Z</cp:lastPrinted>
  <dcterms:created xsi:type="dcterms:W3CDTF">2022-05-26T06:33:00Z</dcterms:created>
  <dcterms:modified xsi:type="dcterms:W3CDTF">2022-10-26T10:00:00Z</dcterms:modified>
</cp:coreProperties>
</file>