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D82" w:rsidRPr="002F5D82" w:rsidRDefault="002F5D82" w:rsidP="002F5D82">
      <w:pPr>
        <w:pStyle w:val="Heading1"/>
        <w:keepLines w:val="0"/>
        <w:spacing w:after="60"/>
        <w:jc w:val="right"/>
        <w:rPr>
          <w:rFonts w:ascii="Arial" w:eastAsia="Arial" w:hAnsi="Arial" w:cs="Arial"/>
          <w:b/>
          <w:bCs/>
          <w:color w:val="auto"/>
          <w:kern w:val="32"/>
          <w:sz w:val="22"/>
          <w:szCs w:val="22"/>
          <w:shd w:val="clear" w:color="auto" w:fill="000000"/>
        </w:rPr>
      </w:pPr>
      <w:bookmarkStart w:id="0" w:name="_GoBack"/>
      <w:r w:rsidRPr="002F5D82">
        <w:rPr>
          <w:rFonts w:ascii="Arial" w:eastAsia="Arial" w:hAnsi="Arial" w:cs="Arial"/>
          <w:b/>
          <w:bCs/>
          <w:color w:val="auto"/>
          <w:kern w:val="32"/>
          <w:sz w:val="22"/>
          <w:szCs w:val="22"/>
          <w:shd w:val="clear" w:color="auto" w:fill="000000"/>
        </w:rPr>
        <w:t xml:space="preserve">Anexa 5.2 Nota de estimare a costului acțiunii </w:t>
      </w:r>
      <w:bookmarkEnd w:id="0"/>
    </w:p>
    <w:p w:rsidR="002F5D82" w:rsidRPr="00697CFC" w:rsidRDefault="002F5D82" w:rsidP="002F5D82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NOTA DE ESTIMARE A </w:t>
      </w:r>
      <w:r w:rsidRPr="00697CFC">
        <w:rPr>
          <w:rFonts w:ascii="Trebuchet MS" w:hAnsi="Trebuchet MS"/>
          <w:b/>
        </w:rPr>
        <w:t>COSTULUI ACŢIUNII</w:t>
      </w:r>
    </w:p>
    <w:p w:rsidR="002F5D82" w:rsidRPr="00697CFC" w:rsidRDefault="002F5D82" w:rsidP="002F5D82">
      <w:pPr>
        <w:widowControl/>
        <w:numPr>
          <w:ilvl w:val="0"/>
          <w:numId w:val="7"/>
        </w:numPr>
        <w:suppressAutoHyphens w:val="0"/>
        <w:rPr>
          <w:rFonts w:ascii="Trebuchet MS" w:hAnsi="Trebuchet MS"/>
        </w:rPr>
      </w:pPr>
      <w:r w:rsidRPr="00697CFC">
        <w:rPr>
          <w:rFonts w:ascii="Trebuchet MS" w:hAnsi="Trebuchet MS"/>
          <w:b/>
        </w:rPr>
        <w:t>DENUMIREA MANIFESTĂRII</w:t>
      </w:r>
      <w:r w:rsidRPr="00697CFC">
        <w:rPr>
          <w:rFonts w:ascii="Trebuchet MS" w:hAnsi="Trebuchet MS"/>
        </w:rPr>
        <w:t>:</w:t>
      </w:r>
    </w:p>
    <w:p w:rsidR="002F5D82" w:rsidRPr="00697CFC" w:rsidRDefault="002F5D82" w:rsidP="002F5D82">
      <w:pPr>
        <w:widowControl/>
        <w:numPr>
          <w:ilvl w:val="0"/>
          <w:numId w:val="7"/>
        </w:numPr>
        <w:suppressAutoHyphens w:val="0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>DATA ŞI LOCUL DESFĂŞURĂRII</w:t>
      </w:r>
    </w:p>
    <w:p w:rsidR="002F5D82" w:rsidRPr="00EB2881" w:rsidRDefault="002F5D82" w:rsidP="002F5D82">
      <w:pPr>
        <w:widowControl/>
        <w:numPr>
          <w:ilvl w:val="0"/>
          <w:numId w:val="7"/>
        </w:numPr>
        <w:suppressAutoHyphens w:val="0"/>
        <w:rPr>
          <w:rFonts w:ascii="Trebuchet MS" w:hAnsi="Trebuchet MS"/>
          <w:sz w:val="22"/>
          <w:szCs w:val="22"/>
        </w:rPr>
      </w:pPr>
      <w:r w:rsidRPr="00697CFC">
        <w:rPr>
          <w:rFonts w:ascii="Trebuchet MS" w:hAnsi="Trebuchet MS"/>
          <w:b/>
        </w:rPr>
        <w:t>NUMĂRUL TOTAL DE PARTICIPANŢI</w:t>
      </w:r>
      <w:r w:rsidRPr="00697CFC">
        <w:rPr>
          <w:rFonts w:ascii="Trebuchet MS" w:hAnsi="Trebuchet MS"/>
        </w:rPr>
        <w:t xml:space="preserve"> (</w:t>
      </w:r>
      <w:r w:rsidRPr="00EB2881">
        <w:rPr>
          <w:rFonts w:ascii="Trebuchet MS" w:hAnsi="Trebuchet MS"/>
          <w:sz w:val="22"/>
          <w:szCs w:val="22"/>
        </w:rPr>
        <w:t>estimativ):</w:t>
      </w:r>
    </w:p>
    <w:p w:rsidR="002F5D82" w:rsidRPr="00EB2881" w:rsidRDefault="002F5D82" w:rsidP="002F5D82">
      <w:pPr>
        <w:ind w:left="360"/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>din care:   - din țară:</w:t>
      </w:r>
    </w:p>
    <w:p w:rsidR="002F5D82" w:rsidRPr="00EB2881" w:rsidRDefault="002F5D82" w:rsidP="002F5D82">
      <w:pPr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 xml:space="preserve">              - din străinătate (pe țări): </w:t>
      </w:r>
    </w:p>
    <w:p w:rsidR="002F5D82" w:rsidRPr="00697CFC" w:rsidRDefault="002F5D82" w:rsidP="002F5D82">
      <w:pPr>
        <w:widowControl/>
        <w:numPr>
          <w:ilvl w:val="0"/>
          <w:numId w:val="7"/>
        </w:numPr>
        <w:suppressAutoHyphens w:val="0"/>
        <w:rPr>
          <w:rFonts w:ascii="Trebuchet MS" w:hAnsi="Trebuchet MS"/>
          <w:b/>
        </w:rPr>
      </w:pPr>
      <w:r w:rsidRPr="00697CFC">
        <w:rPr>
          <w:rFonts w:ascii="Trebuchet MS" w:hAnsi="Trebuchet MS"/>
          <w:b/>
        </w:rPr>
        <w:t>CHELTUIELI TOTALE:</w:t>
      </w:r>
    </w:p>
    <w:tbl>
      <w:tblPr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0"/>
        <w:gridCol w:w="1275"/>
        <w:gridCol w:w="1785"/>
        <w:gridCol w:w="1572"/>
        <w:gridCol w:w="1651"/>
      </w:tblGrid>
      <w:tr w:rsidR="002F5D82" w:rsidRPr="00697CFC" w:rsidTr="006870CF">
        <w:tc>
          <w:tcPr>
            <w:tcW w:w="4203" w:type="dxa"/>
            <w:vAlign w:val="center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Tipul cheltuielilor:</w:t>
            </w:r>
          </w:p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(TVA este inclus în structura cheltuielilor)</w:t>
            </w:r>
          </w:p>
        </w:tc>
        <w:tc>
          <w:tcPr>
            <w:tcW w:w="1276" w:type="dxa"/>
            <w:vAlign w:val="center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TOTAL,</w:t>
            </w:r>
          </w:p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din care:</w:t>
            </w:r>
          </w:p>
        </w:tc>
        <w:tc>
          <w:tcPr>
            <w:tcW w:w="1779" w:type="dxa"/>
            <w:vAlign w:val="center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Cheltuieli din fondurile beneficiarului</w:t>
            </w:r>
          </w:p>
        </w:tc>
        <w:tc>
          <w:tcPr>
            <w:tcW w:w="1573" w:type="dxa"/>
            <w:vAlign w:val="center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Cheltuieli suportate de diferiți sponsori</w:t>
            </w:r>
          </w:p>
        </w:tc>
        <w:tc>
          <w:tcPr>
            <w:tcW w:w="1652" w:type="dxa"/>
            <w:vAlign w:val="center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Cheltuieli ce se suportă </w:t>
            </w:r>
            <w:r w:rsidRPr="004A00DC">
              <w:rPr>
                <w:rFonts w:ascii="Trebuchet MS" w:hAnsi="Trebuchet MS"/>
                <w:b/>
                <w:bCs/>
              </w:rPr>
              <w:t>de MCID</w:t>
            </w:r>
          </w:p>
        </w:tc>
      </w:tr>
      <w:tr w:rsidR="002F5D82" w:rsidRPr="00697CFC" w:rsidTr="006870CF">
        <w:tc>
          <w:tcPr>
            <w:tcW w:w="4203" w:type="dxa"/>
          </w:tcPr>
          <w:p w:rsidR="002F5D82" w:rsidRPr="00697CFC" w:rsidRDefault="002F5D82" w:rsidP="006870CF">
            <w:pPr>
              <w:rPr>
                <w:rFonts w:ascii="Trebuchet MS" w:hAnsi="Trebuchet MS"/>
                <w:b/>
                <w:bCs/>
              </w:rPr>
            </w:pPr>
            <w:r w:rsidRPr="00697CFC">
              <w:rPr>
                <w:rFonts w:ascii="Trebuchet MS" w:hAnsi="Trebuchet MS"/>
                <w:b/>
                <w:bCs/>
              </w:rPr>
              <w:t>TOTAL, din care:</w:t>
            </w:r>
          </w:p>
        </w:tc>
        <w:tc>
          <w:tcPr>
            <w:tcW w:w="1276" w:type="dxa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779" w:type="dxa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573" w:type="dxa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  <w:tc>
          <w:tcPr>
            <w:tcW w:w="1652" w:type="dxa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  <w:bCs/>
              </w:rPr>
            </w:pPr>
          </w:p>
        </w:tc>
      </w:tr>
      <w:tr w:rsidR="002F5D82" w:rsidRPr="00EB2881" w:rsidTr="006870CF">
        <w:tc>
          <w:tcPr>
            <w:tcW w:w="4203" w:type="dxa"/>
          </w:tcPr>
          <w:p w:rsidR="002F5D82" w:rsidRPr="00EB2881" w:rsidRDefault="002F5D82" w:rsidP="006870CF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redactare și expedierea corespondenței, asigurarea comunicării  (cheltuieli poștale, comunicații) </w:t>
            </w:r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(cheltuieli de regie)</w:t>
            </w:r>
            <w:r w:rsidRPr="00EB2881">
              <w:rPr>
                <w:rFonts w:ascii="Trebuchet MS" w:hAnsi="Trebuchet MS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F5D82" w:rsidRPr="00EB2881" w:rsidTr="006870CF">
        <w:tc>
          <w:tcPr>
            <w:tcW w:w="4203" w:type="dxa"/>
          </w:tcPr>
          <w:p w:rsidR="002F5D82" w:rsidRPr="00EB2881" w:rsidRDefault="002F5D82" w:rsidP="006870CF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publicitate</w:t>
            </w:r>
          </w:p>
        </w:tc>
        <w:tc>
          <w:tcPr>
            <w:tcW w:w="1276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F5D82" w:rsidRPr="00EB2881" w:rsidTr="006870CF">
        <w:tc>
          <w:tcPr>
            <w:tcW w:w="4203" w:type="dxa"/>
          </w:tcPr>
          <w:p w:rsidR="002F5D82" w:rsidRPr="00EB2881" w:rsidRDefault="002F5D82" w:rsidP="006870CF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editarea programelor manifestării</w:t>
            </w:r>
          </w:p>
        </w:tc>
        <w:tc>
          <w:tcPr>
            <w:tcW w:w="1276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F5D82" w:rsidRPr="00EB2881" w:rsidTr="006870CF">
        <w:tc>
          <w:tcPr>
            <w:tcW w:w="4203" w:type="dxa"/>
          </w:tcPr>
          <w:p w:rsidR="002F5D82" w:rsidRPr="00EB2881" w:rsidRDefault="002F5D82" w:rsidP="006870CF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semnalizare grafică și grafică generală, afișe, ecusoane, mape</w:t>
            </w:r>
          </w:p>
        </w:tc>
        <w:tc>
          <w:tcPr>
            <w:tcW w:w="1276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F5D82" w:rsidRPr="00EB2881" w:rsidTr="006870CF">
        <w:tc>
          <w:tcPr>
            <w:tcW w:w="4203" w:type="dxa"/>
          </w:tcPr>
          <w:p w:rsidR="002F5D82" w:rsidRPr="00EB2881" w:rsidRDefault="002F5D82" w:rsidP="006870CF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 cheltuieli pentru redactarea şi tipărirea lucrărilor manifestării sau altor materiale științifice legate de manifestare (în volum tipărit sau suport digital, video etc.)</w:t>
            </w:r>
          </w:p>
        </w:tc>
        <w:tc>
          <w:tcPr>
            <w:tcW w:w="1276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F5D82" w:rsidRPr="00EB2881" w:rsidTr="006870CF">
        <w:tc>
          <w:tcPr>
            <w:tcW w:w="4203" w:type="dxa"/>
          </w:tcPr>
          <w:p w:rsidR="002F5D82" w:rsidRPr="00EB2881" w:rsidRDefault="002F5D82" w:rsidP="006870CF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 xml:space="preserve">- cheltuieli pentru închirierea și amenajarea sălii, </w:t>
            </w:r>
            <w:r w:rsidRPr="00EB2881">
              <w:rPr>
                <w:rFonts w:ascii="Trebuchet MS" w:hAnsi="Trebuchet MS"/>
                <w:sz w:val="22"/>
                <w:szCs w:val="22"/>
                <w:shd w:val="clear" w:color="auto" w:fill="FFFFFF"/>
              </w:rPr>
              <w:t>etc. conform Ghidului aplicantului</w:t>
            </w:r>
          </w:p>
        </w:tc>
        <w:tc>
          <w:tcPr>
            <w:tcW w:w="1276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  <w:p w:rsidR="002F5D82" w:rsidRPr="00EB2881" w:rsidRDefault="002F5D82" w:rsidP="006870CF">
            <w:pPr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  <w:tr w:rsidR="002F5D82" w:rsidRPr="00EB2881" w:rsidTr="006870CF">
        <w:tc>
          <w:tcPr>
            <w:tcW w:w="4203" w:type="dxa"/>
          </w:tcPr>
          <w:p w:rsidR="002F5D82" w:rsidRPr="00EB2881" w:rsidRDefault="002F5D82" w:rsidP="006870CF">
            <w:pPr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sz w:val="22"/>
                <w:szCs w:val="22"/>
              </w:rPr>
              <w:t>-cheltuieli neeligibile MCID( suportate de beneficiar</w:t>
            </w:r>
            <w:r>
              <w:rPr>
                <w:rFonts w:ascii="Trebuchet MS" w:hAnsi="Trebuchet MS"/>
                <w:sz w:val="22"/>
                <w:szCs w:val="22"/>
              </w:rPr>
              <w:t>/sponsori</w:t>
            </w:r>
            <w:r w:rsidRPr="00EB2881">
              <w:rPr>
                <w:rFonts w:ascii="Trebuchet MS" w:hAnsi="Trebuchet MS"/>
                <w:sz w:val="22"/>
                <w:szCs w:val="22"/>
              </w:rPr>
              <w:t>)</w:t>
            </w:r>
          </w:p>
        </w:tc>
        <w:tc>
          <w:tcPr>
            <w:tcW w:w="1276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779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573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  <w:tc>
          <w:tcPr>
            <w:tcW w:w="1652" w:type="dxa"/>
          </w:tcPr>
          <w:p w:rsidR="002F5D82" w:rsidRPr="00EB2881" w:rsidRDefault="002F5D82" w:rsidP="006870CF">
            <w:pPr>
              <w:jc w:val="center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:rsidR="002F5D82" w:rsidRPr="00431487" w:rsidRDefault="002F5D82" w:rsidP="002F5D82">
      <w:pPr>
        <w:rPr>
          <w:rFonts w:ascii="Trebuchet MS" w:hAnsi="Trebuchet MS"/>
          <w:b/>
        </w:rPr>
      </w:pPr>
      <w:r w:rsidRPr="00EB2881">
        <w:rPr>
          <w:rFonts w:ascii="Trebuchet MS" w:hAnsi="Trebuchet MS"/>
          <w:bCs/>
          <w:sz w:val="22"/>
          <w:szCs w:val="22"/>
        </w:rPr>
        <w:t>*se pot deconta de către MCID maxim 5 % din cheltuielile suportate de la bugetul de stat</w:t>
      </w:r>
      <w:r w:rsidRPr="00431487">
        <w:rPr>
          <w:rFonts w:ascii="Trebuchet MS" w:hAnsi="Trebuchet MS"/>
          <w:bCs/>
        </w:rPr>
        <w:t>.</w:t>
      </w:r>
    </w:p>
    <w:p w:rsidR="002F5D82" w:rsidRPr="00431487" w:rsidRDefault="002F5D82" w:rsidP="002F5D82">
      <w:pPr>
        <w:rPr>
          <w:rFonts w:ascii="Trebuchet MS" w:hAnsi="Trebuchet MS"/>
          <w:b/>
          <w:sz w:val="10"/>
          <w:szCs w:val="10"/>
        </w:rPr>
      </w:pPr>
    </w:p>
    <w:p w:rsidR="002F5D82" w:rsidRPr="00431487" w:rsidRDefault="002F5D82" w:rsidP="002F5D82">
      <w:pPr>
        <w:rPr>
          <w:rFonts w:ascii="Trebuchet MS" w:hAnsi="Trebuchet MS"/>
          <w:b/>
        </w:rPr>
      </w:pPr>
      <w:r w:rsidRPr="00431487">
        <w:rPr>
          <w:rFonts w:ascii="Trebuchet MS" w:hAnsi="Trebuchet MS"/>
          <w:b/>
        </w:rPr>
        <w:t>NOTĂ:</w:t>
      </w:r>
    </w:p>
    <w:p w:rsidR="002F5D82" w:rsidRPr="00431487" w:rsidRDefault="002F5D82" w:rsidP="002F5D82">
      <w:pPr>
        <w:rPr>
          <w:rFonts w:ascii="Trebuchet MS" w:hAnsi="Trebuchet MS"/>
          <w:sz w:val="10"/>
          <w:szCs w:val="10"/>
        </w:rPr>
      </w:pPr>
    </w:p>
    <w:tbl>
      <w:tblPr>
        <w:tblW w:w="0" w:type="auto"/>
        <w:tblInd w:w="-522" w:type="dxa"/>
        <w:tblLook w:val="0000" w:firstRow="0" w:lastRow="0" w:firstColumn="0" w:lastColumn="0" w:noHBand="0" w:noVBand="0"/>
      </w:tblPr>
      <w:tblGrid>
        <w:gridCol w:w="1411"/>
        <w:gridCol w:w="8471"/>
      </w:tblGrid>
      <w:tr w:rsidR="002F5D82" w:rsidRPr="00EB2881" w:rsidTr="006870CF">
        <w:tc>
          <w:tcPr>
            <w:tcW w:w="10709" w:type="dxa"/>
            <w:gridSpan w:val="2"/>
          </w:tcPr>
          <w:p w:rsidR="002F5D82" w:rsidRPr="00EB2881" w:rsidRDefault="002F5D82" w:rsidP="006870CF">
            <w:pPr>
              <w:ind w:left="252" w:firstLine="315"/>
              <w:rPr>
                <w:rFonts w:ascii="Trebuchet MS" w:hAnsi="Trebuchet MS"/>
                <w:b/>
                <w:sz w:val="22"/>
                <w:szCs w:val="22"/>
              </w:rPr>
            </w:pPr>
            <w:r w:rsidRPr="00EB2881">
              <w:rPr>
                <w:rFonts w:ascii="Trebuchet MS" w:hAnsi="Trebuchet MS"/>
                <w:b/>
                <w:sz w:val="22"/>
                <w:szCs w:val="22"/>
              </w:rPr>
              <w:t xml:space="preserve">1.  </w:t>
            </w:r>
            <w:r w:rsidRPr="00EB2881">
              <w:rPr>
                <w:rFonts w:ascii="Trebuchet MS" w:hAnsi="Trebuchet MS"/>
                <w:sz w:val="22"/>
                <w:szCs w:val="22"/>
              </w:rPr>
              <w:t>Nu pot fi decontate de către MCID următoarele cheltuieli:</w:t>
            </w:r>
          </w:p>
        </w:tc>
      </w:tr>
      <w:tr w:rsidR="002F5D82" w:rsidRPr="00EB2881" w:rsidTr="006870CF">
        <w:tc>
          <w:tcPr>
            <w:tcW w:w="1530" w:type="dxa"/>
          </w:tcPr>
          <w:p w:rsidR="002F5D82" w:rsidRPr="00EB2881" w:rsidRDefault="002F5D82" w:rsidP="006870CF">
            <w:pPr>
              <w:ind w:firstLine="315"/>
              <w:rPr>
                <w:rFonts w:ascii="Trebuchet MS" w:hAnsi="Trebuchet MS"/>
                <w:b/>
                <w:sz w:val="22"/>
                <w:szCs w:val="22"/>
              </w:rPr>
            </w:pPr>
          </w:p>
        </w:tc>
        <w:tc>
          <w:tcPr>
            <w:tcW w:w="9179" w:type="dxa"/>
          </w:tcPr>
          <w:p w:rsidR="002F5D82" w:rsidRPr="00EB2881" w:rsidRDefault="002F5D82" w:rsidP="006870CF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de cazare</w:t>
            </w:r>
          </w:p>
          <w:p w:rsidR="002F5D82" w:rsidRPr="00EB2881" w:rsidRDefault="002F5D82" w:rsidP="006870CF">
            <w:pPr>
              <w:widowControl/>
              <w:suppressAutoHyphens w:val="0"/>
              <w:ind w:firstLine="315"/>
              <w:rPr>
                <w:rFonts w:ascii="Trebuchet MS" w:eastAsia="Times New Roman" w:hAnsi="Trebuchet MS" w:cs="Times New Roman"/>
                <w:bCs/>
                <w:kern w:val="0"/>
                <w:sz w:val="22"/>
                <w:szCs w:val="22"/>
                <w:lang w:eastAsia="en-US" w:bidi="ar-SA"/>
              </w:rPr>
            </w:pPr>
            <w:r w:rsidRPr="00EB2881">
              <w:rPr>
                <w:rFonts w:ascii="Trebuchet MS" w:eastAsia="Times New Roman" w:hAnsi="Trebuchet MS" w:cs="Times New Roman"/>
                <w:bCs/>
                <w:kern w:val="0"/>
                <w:sz w:val="22"/>
                <w:szCs w:val="22"/>
                <w:lang w:eastAsia="en-US" w:bidi="ar-SA"/>
              </w:rPr>
              <w:t>- cheltuieli de transport</w:t>
            </w:r>
          </w:p>
          <w:p w:rsidR="002F5D82" w:rsidRPr="00EB2881" w:rsidRDefault="002F5D82" w:rsidP="006870CF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de protocol</w:t>
            </w:r>
          </w:p>
          <w:p w:rsidR="002F5D82" w:rsidRPr="00EB2881" w:rsidRDefault="002F5D82" w:rsidP="006870CF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cu reparații săli sau achiziții.</w:t>
            </w:r>
          </w:p>
          <w:p w:rsidR="002F5D82" w:rsidRPr="00EB2881" w:rsidRDefault="002F5D82" w:rsidP="006870CF">
            <w:pPr>
              <w:ind w:firstLine="315"/>
              <w:rPr>
                <w:rFonts w:ascii="Trebuchet MS" w:hAnsi="Trebuchet MS"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cheltuieli cu manopera</w:t>
            </w:r>
          </w:p>
          <w:p w:rsidR="002F5D82" w:rsidRPr="00EB2881" w:rsidRDefault="002F5D82" w:rsidP="006870CF">
            <w:pPr>
              <w:ind w:firstLine="315"/>
              <w:rPr>
                <w:rFonts w:ascii="Trebuchet MS" w:hAnsi="Trebuchet MS"/>
                <w:b/>
                <w:bCs/>
                <w:sz w:val="22"/>
                <w:szCs w:val="22"/>
              </w:rPr>
            </w:pPr>
            <w:r w:rsidRPr="00EB2881">
              <w:rPr>
                <w:rFonts w:ascii="Trebuchet MS" w:hAnsi="Trebuchet MS"/>
                <w:bCs/>
                <w:sz w:val="22"/>
                <w:szCs w:val="22"/>
              </w:rPr>
              <w:t>- TVA-ul este inclus în structura cheltuielilor.</w:t>
            </w:r>
          </w:p>
        </w:tc>
      </w:tr>
      <w:tr w:rsidR="002F5D82" w:rsidRPr="00EB2881" w:rsidTr="006870CF">
        <w:trPr>
          <w:trHeight w:val="319"/>
        </w:trPr>
        <w:tc>
          <w:tcPr>
            <w:tcW w:w="10709" w:type="dxa"/>
            <w:gridSpan w:val="2"/>
          </w:tcPr>
          <w:p w:rsidR="002F5D82" w:rsidRPr="00EB2881" w:rsidRDefault="002F5D82" w:rsidP="006870CF">
            <w:pPr>
              <w:ind w:left="528" w:firstLine="315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EB2881">
              <w:rPr>
                <w:rFonts w:ascii="Trebuchet MS" w:hAnsi="Trebuchet MS"/>
                <w:b/>
                <w:sz w:val="22"/>
                <w:szCs w:val="22"/>
              </w:rPr>
              <w:t>2.</w:t>
            </w:r>
            <w:r w:rsidRPr="00EB2881">
              <w:rPr>
                <w:rFonts w:ascii="Trebuchet MS" w:hAnsi="Trebuchet MS"/>
                <w:sz w:val="22"/>
                <w:szCs w:val="22"/>
              </w:rPr>
              <w:t xml:space="preserve">  Se pot prezenta şi facturi emise cu două săptămâni după încheierea acțiunii, cu justificare: materiale rezultate în urma acțiunii ( volume, CD, filme etc.) și închiriere sală,  dar nu mai târziu de 8 decembrie 2023.</w:t>
            </w:r>
          </w:p>
        </w:tc>
      </w:tr>
    </w:tbl>
    <w:p w:rsidR="002F5D82" w:rsidRPr="00EB2881" w:rsidRDefault="002F5D82" w:rsidP="002F5D82">
      <w:pPr>
        <w:rPr>
          <w:rFonts w:ascii="Trebuchet MS" w:hAnsi="Trebuchet MS"/>
          <w:sz w:val="22"/>
          <w:szCs w:val="22"/>
        </w:rPr>
      </w:pPr>
    </w:p>
    <w:p w:rsidR="002F5D82" w:rsidRPr="00EB2881" w:rsidRDefault="002F5D82" w:rsidP="002F5D82">
      <w:pPr>
        <w:rPr>
          <w:rFonts w:ascii="Trebuchet MS" w:hAnsi="Trebuchet MS"/>
          <w:sz w:val="22"/>
          <w:szCs w:val="22"/>
        </w:rPr>
      </w:pPr>
      <w:r w:rsidRPr="00EB2881">
        <w:rPr>
          <w:rFonts w:ascii="Trebuchet MS" w:hAnsi="Trebuchet MS"/>
          <w:sz w:val="22"/>
          <w:szCs w:val="22"/>
        </w:rPr>
        <w:t>Datele se confirmă pe răspunderea noastră.</w:t>
      </w:r>
    </w:p>
    <w:tbl>
      <w:tblPr>
        <w:tblpPr w:leftFromText="180" w:rightFromText="180" w:vertAnchor="text" w:horzAnchor="margin" w:tblpY="109"/>
        <w:tblW w:w="0" w:type="auto"/>
        <w:tblLayout w:type="fixed"/>
        <w:tblLook w:val="0000" w:firstRow="0" w:lastRow="0" w:firstColumn="0" w:lastColumn="0" w:noHBand="0" w:noVBand="0"/>
      </w:tblPr>
      <w:tblGrid>
        <w:gridCol w:w="5089"/>
        <w:gridCol w:w="5089"/>
      </w:tblGrid>
      <w:tr w:rsidR="002F5D82" w:rsidRPr="00697CFC" w:rsidTr="002F5D82">
        <w:trPr>
          <w:trHeight w:val="592"/>
        </w:trPr>
        <w:tc>
          <w:tcPr>
            <w:tcW w:w="5089" w:type="dxa"/>
          </w:tcPr>
          <w:p w:rsidR="002F5D82" w:rsidRPr="00697CFC" w:rsidRDefault="002F5D82" w:rsidP="006870CF">
            <w:pPr>
              <w:rPr>
                <w:rFonts w:ascii="Trebuchet MS" w:hAnsi="Trebuchet MS"/>
                <w:b/>
              </w:rPr>
            </w:pPr>
            <w:r w:rsidRPr="00697CFC">
              <w:rPr>
                <w:rFonts w:ascii="Trebuchet MS" w:hAnsi="Trebuchet MS"/>
                <w:b/>
              </w:rPr>
              <w:t>DIRECTOR GENERAL / RECTOR</w:t>
            </w:r>
          </w:p>
        </w:tc>
        <w:tc>
          <w:tcPr>
            <w:tcW w:w="5089" w:type="dxa"/>
          </w:tcPr>
          <w:p w:rsidR="002F5D82" w:rsidRPr="00697CFC" w:rsidRDefault="002F5D82" w:rsidP="006870CF">
            <w:pPr>
              <w:jc w:val="center"/>
              <w:rPr>
                <w:rFonts w:ascii="Trebuchet MS" w:hAnsi="Trebuchet MS"/>
                <w:b/>
              </w:rPr>
            </w:pPr>
            <w:r w:rsidRPr="00697CFC">
              <w:rPr>
                <w:rFonts w:ascii="Trebuchet MS" w:hAnsi="Trebuchet MS"/>
                <w:b/>
              </w:rPr>
              <w:t>DIRECTOR ECONOMIC</w:t>
            </w:r>
          </w:p>
        </w:tc>
      </w:tr>
    </w:tbl>
    <w:p w:rsidR="002F5D82" w:rsidRPr="00697CFC" w:rsidRDefault="002F5D82" w:rsidP="002F5D82">
      <w:pPr>
        <w:tabs>
          <w:tab w:val="left" w:pos="142"/>
        </w:tabs>
        <w:spacing w:line="240" w:lineRule="exact"/>
        <w:jc w:val="both"/>
        <w:rPr>
          <w:rFonts w:ascii="Trebuchet MS" w:eastAsia="Times New Roman" w:hAnsi="Trebuchet MS" w:cs="Times New Roman"/>
          <w:sz w:val="22"/>
          <w:shd w:val="clear" w:color="auto" w:fill="FFFFFF"/>
        </w:rPr>
      </w:pPr>
    </w:p>
    <w:p w:rsidR="000C6AFD" w:rsidRPr="00F235D2" w:rsidRDefault="000C6AFD" w:rsidP="00F235D2"/>
    <w:sectPr w:rsidR="000C6AFD" w:rsidRPr="00F235D2" w:rsidSect="00B8324E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877ABA8A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A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BC347F0"/>
    <w:multiLevelType w:val="singleLevel"/>
    <w:tmpl w:val="CE704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6" w15:restartNumberingAfterBreak="0">
    <w:nsid w:val="6AEC2F5C"/>
    <w:multiLevelType w:val="hybridMultilevel"/>
    <w:tmpl w:val="383A98C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CA"/>
    <w:rsid w:val="000158FC"/>
    <w:rsid w:val="000C6AFD"/>
    <w:rsid w:val="002F5D82"/>
    <w:rsid w:val="00A47DCA"/>
    <w:rsid w:val="00B8324E"/>
    <w:rsid w:val="00D83675"/>
    <w:rsid w:val="00F2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873F14-D4E2-45FB-A10A-AADBFA5A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C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o-RO" w:eastAsia="zh-CN" w:bidi="hi-IN"/>
    </w:rPr>
  </w:style>
  <w:style w:type="paragraph" w:styleId="Heading1">
    <w:name w:val="heading 1"/>
    <w:basedOn w:val="Normal"/>
    <w:next w:val="Normal"/>
    <w:link w:val="Heading1Char"/>
    <w:qFormat/>
    <w:rsid w:val="002F5D82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qFormat/>
    <w:rsid w:val="00A47DCA"/>
    <w:pPr>
      <w:keepNext/>
      <w:widowControl/>
      <w:suppressAutoHyphens w:val="0"/>
      <w:jc w:val="center"/>
      <w:outlineLvl w:val="2"/>
    </w:pPr>
    <w:rPr>
      <w:rFonts w:ascii="Tahoma" w:eastAsia="Times New Roman" w:hAnsi="Tahoma" w:cs="Times New Roman"/>
      <w:b/>
      <w:i/>
      <w:kern w:val="0"/>
      <w:szCs w:val="20"/>
      <w:u w:val="single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7DCA"/>
    <w:rPr>
      <w:rFonts w:ascii="Tahoma" w:eastAsia="Times New Roman" w:hAnsi="Tahoma" w:cs="Times New Roman"/>
      <w:b/>
      <w:i/>
      <w:sz w:val="24"/>
      <w:szCs w:val="20"/>
      <w:u w:val="single"/>
      <w:lang w:val="ro-RO"/>
    </w:rPr>
  </w:style>
  <w:style w:type="character" w:customStyle="1" w:styleId="Heading1Char">
    <w:name w:val="Heading 1 Char"/>
    <w:basedOn w:val="DefaultParagraphFont"/>
    <w:link w:val="Heading1"/>
    <w:rsid w:val="002F5D82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val="ro-RO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VELEANU</dc:creator>
  <cp:keywords/>
  <dc:description/>
  <cp:lastModifiedBy>Bogdan VELEANU</cp:lastModifiedBy>
  <cp:revision>2</cp:revision>
  <dcterms:created xsi:type="dcterms:W3CDTF">2023-04-04T09:38:00Z</dcterms:created>
  <dcterms:modified xsi:type="dcterms:W3CDTF">2023-04-04T09:38:00Z</dcterms:modified>
</cp:coreProperties>
</file>