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8717" w14:textId="28585101" w:rsidR="0089129F" w:rsidRPr="006F71F9" w:rsidRDefault="0089129F" w:rsidP="0089129F">
      <w:pPr>
        <w:keepNext/>
        <w:keepLines/>
        <w:tabs>
          <w:tab w:val="left" w:pos="12528"/>
        </w:tabs>
        <w:spacing w:before="240" w:after="0"/>
        <w:outlineLvl w:val="0"/>
        <w:rPr>
          <w:rFonts w:ascii="Calibri Light" w:eastAsia="Times New Roman" w:hAnsi="Calibri Light" w:cs="Times New Roman"/>
          <w:sz w:val="32"/>
          <w:szCs w:val="32"/>
          <w:lang w:val="ro-RO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  <w:lang w:val="ro-RO"/>
        </w:rPr>
        <w:tab/>
      </w:r>
      <w:r w:rsidR="00E43759" w:rsidRPr="00E43759">
        <w:rPr>
          <w:rFonts w:ascii="Trebuchet MS" w:eastAsia="Calibri" w:hAnsi="Trebuchet MS" w:cs="Times New Roman"/>
          <w:b/>
          <w:bCs/>
          <w:lang w:val="ro-RO"/>
        </w:rPr>
        <w:t xml:space="preserve">Anexa 9.1 </w:t>
      </w:r>
    </w:p>
    <w:p w14:paraId="3B9A4314" w14:textId="4FC839BF" w:rsidR="00596EFB" w:rsidRPr="006F71F9" w:rsidRDefault="00E56BED" w:rsidP="0089129F">
      <w:pPr>
        <w:keepNext/>
        <w:keepLines/>
        <w:spacing w:before="240" w:after="0"/>
        <w:jc w:val="center"/>
        <w:outlineLvl w:val="0"/>
        <w:rPr>
          <w:rFonts w:ascii="Trebuchet MS" w:eastAsia="Calibri" w:hAnsi="Trebuchet MS" w:cs="Times New Roman"/>
          <w:b/>
          <w:bCs/>
          <w:lang w:val="ro-RO"/>
        </w:rPr>
      </w:pPr>
      <w:r w:rsidRPr="006F71F9">
        <w:rPr>
          <w:rFonts w:ascii="Trebuchet MS" w:eastAsia="Calibri" w:hAnsi="Trebuchet MS" w:cs="Times New Roman"/>
          <w:b/>
          <w:bCs/>
          <w:lang w:val="ro-RO"/>
        </w:rPr>
        <w:t>MODEL RAPORT DE IMPLEMENTARE MĂSURĂ/INVESTIȚIE</w:t>
      </w:r>
    </w:p>
    <w:p w14:paraId="280C3101" w14:textId="77777777" w:rsidR="00596EFB" w:rsidRDefault="00596EFB" w:rsidP="00596EFB">
      <w:pPr>
        <w:rPr>
          <w:lang w:val="ro-RO"/>
        </w:rPr>
      </w:pPr>
    </w:p>
    <w:p w14:paraId="76C0CBED" w14:textId="77777777" w:rsidR="00F62172" w:rsidRDefault="006562B3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STADIUL I</w:t>
      </w:r>
      <w:r w:rsidR="00F62172">
        <w:rPr>
          <w:rFonts w:ascii="Trebuchet MS" w:eastAsia="Calibri" w:hAnsi="Trebuchet MS" w:cs="Times New Roman"/>
          <w:b/>
          <w:bCs/>
          <w:lang w:val="ro-RO"/>
        </w:rPr>
        <w:t xml:space="preserve">MPLEMENTĂRII MĂSURILOR/INVESTIȚIILOR </w:t>
      </w:r>
      <w:r w:rsidR="004E190A">
        <w:rPr>
          <w:rFonts w:ascii="Trebuchet MS" w:eastAsia="Calibri" w:hAnsi="Trebuchet MS" w:cs="Times New Roman"/>
          <w:b/>
          <w:bCs/>
          <w:lang w:val="ro-RO"/>
        </w:rPr>
        <w:t>din Contractul de finanțare nr…….</w:t>
      </w:r>
    </w:p>
    <w:p w14:paraId="5D5C37C2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</w:p>
    <w:p w14:paraId="35D406A3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l</w:t>
      </w:r>
      <w:r w:rsidRPr="00F62172">
        <w:rPr>
          <w:rFonts w:ascii="Trebuchet MS" w:eastAsia="Calibri" w:hAnsi="Trebuchet MS" w:cs="Times New Roman"/>
          <w:b/>
          <w:bCs/>
          <w:lang w:val="ro-RO"/>
        </w:rPr>
        <w:t xml:space="preserve">a data de </w:t>
      </w:r>
      <w:r>
        <w:rPr>
          <w:rFonts w:ascii="Trebuchet MS" w:eastAsia="Calibri" w:hAnsi="Trebuchet MS" w:cs="Times New Roman"/>
          <w:b/>
          <w:bCs/>
          <w:lang w:val="ro-RO"/>
        </w:rPr>
        <w:t>……………………………………..</w:t>
      </w:r>
    </w:p>
    <w:p w14:paraId="4463DEC5" w14:textId="77777777" w:rsidR="00F62172" w:rsidRPr="00F62172" w:rsidRDefault="00F62172" w:rsidP="00DB1109">
      <w:pPr>
        <w:spacing w:after="0" w:line="240" w:lineRule="auto"/>
        <w:jc w:val="both"/>
        <w:rPr>
          <w:rFonts w:ascii="Trebuchet MS" w:eastAsia="Calibri" w:hAnsi="Trebuchet MS" w:cs="Times New Roman"/>
          <w:bCs/>
          <w:color w:val="FF0000"/>
          <w:lang w:val="ro-RO"/>
        </w:rPr>
      </w:pPr>
    </w:p>
    <w:tbl>
      <w:tblPr>
        <w:tblStyle w:val="TableGrid1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944"/>
        <w:gridCol w:w="3308"/>
        <w:gridCol w:w="1701"/>
        <w:gridCol w:w="5103"/>
        <w:gridCol w:w="3420"/>
      </w:tblGrid>
      <w:tr w:rsidR="00E71717" w:rsidRPr="00F62172" w14:paraId="4B0D3DF3" w14:textId="77777777" w:rsidTr="00E71717">
        <w:trPr>
          <w:trHeight w:val="300"/>
          <w:tblHeader/>
        </w:trPr>
        <w:tc>
          <w:tcPr>
            <w:tcW w:w="644" w:type="dxa"/>
            <w:shd w:val="clear" w:color="auto" w:fill="BDD6EE" w:themeFill="accent1" w:themeFillTint="66"/>
            <w:vAlign w:val="center"/>
          </w:tcPr>
          <w:p w14:paraId="4665FCF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Nr. Crt.</w:t>
            </w:r>
          </w:p>
        </w:tc>
        <w:tc>
          <w:tcPr>
            <w:tcW w:w="944" w:type="dxa"/>
            <w:shd w:val="clear" w:color="auto" w:fill="BDD6EE" w:themeFill="accent1" w:themeFillTint="66"/>
            <w:noWrap/>
            <w:vAlign w:val="center"/>
            <w:hideMark/>
          </w:tcPr>
          <w:p w14:paraId="51A56711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Număr M/T din CID</w:t>
            </w:r>
          </w:p>
        </w:tc>
        <w:tc>
          <w:tcPr>
            <w:tcW w:w="3308" w:type="dxa"/>
            <w:shd w:val="clear" w:color="auto" w:fill="BDD6EE" w:themeFill="accent1" w:themeFillTint="66"/>
            <w:noWrap/>
            <w:vAlign w:val="center"/>
            <w:hideMark/>
          </w:tcPr>
          <w:p w14:paraId="516FD5E2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 xml:space="preserve">Denumire 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măsură</w:t>
            </w: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/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investiție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D2FB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Termen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9CC7FE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Stadiu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553CDDC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Mecanismul de verificare (documentul justificativ)</w:t>
            </w:r>
          </w:p>
        </w:tc>
      </w:tr>
      <w:tr w:rsidR="00E71717" w:rsidRPr="00F62172" w14:paraId="7D3643D2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560E62A0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A7BAE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3E9776B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2F0CD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12CCB9FF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53083717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  <w:tr w:rsidR="00E71717" w:rsidRPr="00F62172" w14:paraId="11014FE1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25D4C0A8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FC02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21AA7653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1ACE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043323B6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38EDAC8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</w:tbl>
    <w:p w14:paraId="18E3BA1A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p w14:paraId="73673136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4455"/>
      </w:tblGrid>
      <w:tr w:rsidR="00F62172" w:rsidRPr="00F62172" w14:paraId="29C191E7" w14:textId="77777777" w:rsidTr="00CC2869">
        <w:tc>
          <w:tcPr>
            <w:tcW w:w="5240" w:type="dxa"/>
          </w:tcPr>
          <w:p w14:paraId="58D7E68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Aprobat,</w:t>
            </w:r>
          </w:p>
          <w:p w14:paraId="6DB43B22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364D82F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56A6CC4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57F855C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</w:p>
          <w:p w14:paraId="6CFF88C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222F6A8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253" w:type="dxa"/>
          </w:tcPr>
          <w:p w14:paraId="101678EA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Avizat,</w:t>
            </w:r>
          </w:p>
          <w:p w14:paraId="4929618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538E6A0E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19876CE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B69E79B" w14:textId="77777777" w:rsid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28E711A8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439D26AF" w14:textId="77777777" w:rsidR="00F62172" w:rsidRPr="00F62172" w:rsidRDefault="00F62172" w:rsidP="004E190A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455" w:type="dxa"/>
          </w:tcPr>
          <w:p w14:paraId="7EE1DA7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Întocmit,</w:t>
            </w:r>
          </w:p>
          <w:p w14:paraId="39861D35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691B5357" w14:textId="56CAD191" w:rsidR="00F62172" w:rsidRPr="00F62172" w:rsidRDefault="00F62172" w:rsidP="004E2A02">
            <w:pPr>
              <w:tabs>
                <w:tab w:val="left" w:pos="2160"/>
              </w:tabs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  <w:r w:rsidR="004E2A0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ab/>
            </w:r>
          </w:p>
          <w:p w14:paraId="58592FA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08728C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0C357E0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7B3134C0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</w:tr>
    </w:tbl>
    <w:p w14:paraId="020710FB" w14:textId="77777777" w:rsidR="008C692D" w:rsidRDefault="008C692D" w:rsidP="004E190A">
      <w:pPr>
        <w:rPr>
          <w:lang w:val="ro-RO"/>
        </w:rPr>
      </w:pPr>
    </w:p>
    <w:sectPr w:rsidR="008C692D" w:rsidSect="00F62172">
      <w:headerReference w:type="first" r:id="rId6"/>
      <w:pgSz w:w="16838" w:h="11906" w:orient="landscape" w:code="9"/>
      <w:pgMar w:top="1418" w:right="1304" w:bottom="1304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4E11" w14:textId="77777777" w:rsidR="0089129F" w:rsidRDefault="0089129F" w:rsidP="0089129F">
      <w:pPr>
        <w:spacing w:after="0" w:line="240" w:lineRule="auto"/>
      </w:pPr>
      <w:r>
        <w:separator/>
      </w:r>
    </w:p>
  </w:endnote>
  <w:endnote w:type="continuationSeparator" w:id="0">
    <w:p w14:paraId="2DAE6854" w14:textId="77777777" w:rsidR="0089129F" w:rsidRDefault="0089129F" w:rsidP="008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1658" w14:textId="77777777" w:rsidR="0089129F" w:rsidRDefault="0089129F" w:rsidP="0089129F">
      <w:pPr>
        <w:spacing w:after="0" w:line="240" w:lineRule="auto"/>
      </w:pPr>
      <w:r>
        <w:separator/>
      </w:r>
    </w:p>
  </w:footnote>
  <w:footnote w:type="continuationSeparator" w:id="0">
    <w:p w14:paraId="29546449" w14:textId="77777777" w:rsidR="0089129F" w:rsidRDefault="0089129F" w:rsidP="0089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F83D" w14:textId="79D2003C" w:rsidR="0089129F" w:rsidRDefault="0089129F">
    <w:pPr>
      <w:pStyle w:val="Header"/>
    </w:pPr>
    <w:r>
      <w:rPr>
        <w:noProof/>
      </w:rPr>
      <w:drawing>
        <wp:inline distT="0" distB="0" distL="0" distR="0" wp14:anchorId="08600605" wp14:editId="66D3A9FB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71"/>
    <w:rsid w:val="004E190A"/>
    <w:rsid w:val="004E2A02"/>
    <w:rsid w:val="00596EFB"/>
    <w:rsid w:val="006562B3"/>
    <w:rsid w:val="006608AE"/>
    <w:rsid w:val="006F71F9"/>
    <w:rsid w:val="0089129F"/>
    <w:rsid w:val="008C692D"/>
    <w:rsid w:val="009E61BA"/>
    <w:rsid w:val="00A06571"/>
    <w:rsid w:val="00A445ED"/>
    <w:rsid w:val="00C466CB"/>
    <w:rsid w:val="00D569F5"/>
    <w:rsid w:val="00DB1109"/>
    <w:rsid w:val="00E43759"/>
    <w:rsid w:val="00E56BED"/>
    <w:rsid w:val="00E71717"/>
    <w:rsid w:val="00F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7010"/>
  <w15:chartTrackingRefBased/>
  <w15:docId w15:val="{D968B1C9-97CD-4E02-AF11-9D431F8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F"/>
  </w:style>
  <w:style w:type="paragraph" w:styleId="Footer">
    <w:name w:val="footer"/>
    <w:basedOn w:val="Normal"/>
    <w:link w:val="Foot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Crecea Simona</dc:creator>
  <cp:keywords/>
  <dc:description/>
  <cp:lastModifiedBy>Raul Moraru</cp:lastModifiedBy>
  <cp:revision>7</cp:revision>
  <dcterms:created xsi:type="dcterms:W3CDTF">2022-06-23T10:52:00Z</dcterms:created>
  <dcterms:modified xsi:type="dcterms:W3CDTF">2023-02-10T08:23:00Z</dcterms:modified>
</cp:coreProperties>
</file>