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75"/>
        <w:tblW w:w="14310" w:type="dxa"/>
        <w:tblLayout w:type="fixed"/>
        <w:tblLook w:val="04A0" w:firstRow="1" w:lastRow="0" w:firstColumn="1" w:lastColumn="0" w:noHBand="0" w:noVBand="1"/>
      </w:tblPr>
      <w:tblGrid>
        <w:gridCol w:w="359"/>
        <w:gridCol w:w="719"/>
        <w:gridCol w:w="629"/>
        <w:gridCol w:w="539"/>
        <w:gridCol w:w="630"/>
        <w:gridCol w:w="450"/>
        <w:gridCol w:w="344"/>
        <w:gridCol w:w="6"/>
        <w:gridCol w:w="460"/>
        <w:gridCol w:w="323"/>
        <w:gridCol w:w="13"/>
        <w:gridCol w:w="478"/>
        <w:gridCol w:w="269"/>
        <w:gridCol w:w="13"/>
        <w:gridCol w:w="347"/>
        <w:gridCol w:w="357"/>
        <w:gridCol w:w="450"/>
        <w:gridCol w:w="360"/>
        <w:gridCol w:w="360"/>
        <w:gridCol w:w="274"/>
        <w:gridCol w:w="44"/>
        <w:gridCol w:w="447"/>
        <w:gridCol w:w="409"/>
        <w:gridCol w:w="491"/>
        <w:gridCol w:w="319"/>
        <w:gridCol w:w="491"/>
        <w:gridCol w:w="319"/>
        <w:gridCol w:w="44"/>
        <w:gridCol w:w="586"/>
        <w:gridCol w:w="617"/>
        <w:gridCol w:w="643"/>
        <w:gridCol w:w="720"/>
        <w:gridCol w:w="630"/>
        <w:gridCol w:w="1170"/>
      </w:tblGrid>
      <w:tr w:rsidR="008130CC" w:rsidRPr="00313E66" w:rsidTr="00D0030E">
        <w:trPr>
          <w:trHeight w:val="75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  <w:bookmarkStart w:id="0" w:name="_GoBack"/>
            <w:bookmarkEnd w:id="0"/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>Credite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 xml:space="preserve"> de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>angajament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 xml:space="preserve">I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rebuchet MS" w:eastAsia="Times New Roman" w:hAnsi="Trebuchet MS" w:cs="Calibri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8130CC" w:rsidRPr="00313E66" w:rsidTr="00D0030E">
        <w:trPr>
          <w:trHeight w:val="33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>Credite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>bugetare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  <w:r w:rsidRPr="00D0030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rebuchet MS" w:eastAsia="Times New Roman" w:hAnsi="Trebuchet MS" w:cs="Calibri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8130CC" w:rsidRPr="00313E66" w:rsidTr="00D0030E">
        <w:trPr>
          <w:trHeight w:val="33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8130CC" w:rsidRPr="00313E66" w:rsidTr="00D0030E">
        <w:trPr>
          <w:trHeight w:val="6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Nr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.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Crt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Denumire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coordonator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de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reforme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și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/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sau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investiții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Acord de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Componenta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Reforma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/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investiția</w:t>
            </w:r>
            <w:proofErr w:type="spellEnd"/>
          </w:p>
        </w:tc>
        <w:tc>
          <w:tcPr>
            <w:tcW w:w="2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Total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buget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alocat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(mii lei), din care: </w:t>
            </w:r>
          </w:p>
        </w:tc>
        <w:tc>
          <w:tcPr>
            <w:tcW w:w="2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Buget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anual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(mii lei), din care: 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Estimat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trimestrial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(mii lei), din care: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Execuție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bugetară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(mii lei), din care: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rămasă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neutilizată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(mii lei), din care: </w:t>
            </w:r>
          </w:p>
        </w:tc>
      </w:tr>
      <w:tr w:rsidR="008130CC" w:rsidRPr="00313E66" w:rsidTr="00D0030E">
        <w:trPr>
          <w:trHeight w:val="96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CC" w:rsidRPr="00D0030E" w:rsidRDefault="008130CC" w:rsidP="00D003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Fonduri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Europene</w:t>
            </w:r>
            <w:proofErr w:type="spellEnd"/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publică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națională</w:t>
            </w:r>
            <w:proofErr w:type="spellEnd"/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aferente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TVA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Fonduri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Europene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publică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națională</w:t>
            </w:r>
            <w:proofErr w:type="spellEnd"/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aferente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TVA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Fonduri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Europene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publică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națională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aferente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TVA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Fonduri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Europene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publică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națională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aferente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TVA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Fonduri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Europene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Finanțare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publică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națională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0CC" w:rsidRPr="00D0030E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Sume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>aferente</w:t>
            </w:r>
            <w:proofErr w:type="spellEnd"/>
            <w:r w:rsidRPr="00D0030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en-US" w:bidi="ar-SA"/>
              </w:rPr>
              <w:t xml:space="preserve"> TVA</w:t>
            </w:r>
          </w:p>
        </w:tc>
      </w:tr>
      <w:tr w:rsidR="008130CC" w:rsidRPr="00313E66" w:rsidTr="00D0030E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</w:t>
            </w:r>
          </w:p>
        </w:tc>
        <w:tc>
          <w:tcPr>
            <w:tcW w:w="2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8</w:t>
            </w:r>
          </w:p>
        </w:tc>
      </w:tr>
      <w:tr w:rsidR="008130CC" w:rsidRPr="00313E66" w:rsidTr="00D0030E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4.2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4.6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5.6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6.6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7.1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7.2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8.1=6.2-7.1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8.2=6.4-7.2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8.3=6.6-7.3</w:t>
            </w:r>
          </w:p>
        </w:tc>
      </w:tr>
      <w:tr w:rsidR="008130CC" w:rsidRPr="00313E66" w:rsidTr="00D0030E">
        <w:trPr>
          <w:trHeight w:val="3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II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87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3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42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6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87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1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3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26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130CC" w:rsidRPr="00313E66" w:rsidTr="00D0030E">
        <w:trPr>
          <w:trHeight w:val="188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CC" w:rsidRPr="00313E66" w:rsidRDefault="008130CC" w:rsidP="00D00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13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</w:tbl>
    <w:p w:rsidR="00D0030E" w:rsidRPr="00D0030E" w:rsidRDefault="00D0030E" w:rsidP="00D0030E">
      <w:pPr>
        <w:jc w:val="center"/>
        <w:rPr>
          <w:rFonts w:ascii="Trebuchet MS" w:hAnsi="Trebuchet MS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30E">
        <w:rPr>
          <w:rFonts w:ascii="Trebuchet MS" w:hAnsi="Trebuchet MS" w:cs="Times New Roman"/>
          <w:sz w:val="22"/>
          <w:szCs w:val="22"/>
        </w:rPr>
        <w:t>Anexa 4</w:t>
      </w:r>
    </w:p>
    <w:p w:rsidR="00884CB5" w:rsidRPr="00D0030E" w:rsidRDefault="00D0030E" w:rsidP="00D0030E">
      <w:pPr>
        <w:jc w:val="center"/>
        <w:rPr>
          <w:rFonts w:ascii="Trebuchet MS" w:hAnsi="Trebuchet MS"/>
        </w:rPr>
      </w:pPr>
      <w:r w:rsidRPr="00D0030E">
        <w:rPr>
          <w:rFonts w:ascii="Trebuchet MS" w:hAnsi="Trebuchet MS"/>
        </w:rPr>
        <w:t>Formular estimare trimestriale</w:t>
      </w:r>
    </w:p>
    <w:sectPr w:rsidR="00884CB5" w:rsidRPr="00D0030E" w:rsidSect="00D0030E">
      <w:pgSz w:w="15840" w:h="12240" w:orient="landscape" w:code="1"/>
      <w:pgMar w:top="1152" w:right="274" w:bottom="1152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CC"/>
    <w:rsid w:val="008130CC"/>
    <w:rsid w:val="00884CB5"/>
    <w:rsid w:val="00D0030E"/>
    <w:rsid w:val="00E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35348-B834-4457-A1F9-A468FDD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30C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 VAETISI</dc:creator>
  <cp:keywords/>
  <dc:description/>
  <cp:lastModifiedBy>Daniela DIMCICA</cp:lastModifiedBy>
  <cp:revision>2</cp:revision>
  <dcterms:created xsi:type="dcterms:W3CDTF">2023-01-30T07:54:00Z</dcterms:created>
  <dcterms:modified xsi:type="dcterms:W3CDTF">2023-01-30T07:54:00Z</dcterms:modified>
</cp:coreProperties>
</file>