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0287B" w14:textId="4C2E9231" w:rsidR="002B037E" w:rsidRPr="007234E3" w:rsidRDefault="002B037E" w:rsidP="004337FC">
      <w:pPr>
        <w:jc w:val="right"/>
        <w:rPr>
          <w:rFonts w:ascii="Times New Roman" w:hAnsi="Times New Roman" w:cs="Times New Roman"/>
          <w:sz w:val="24"/>
          <w:szCs w:val="24"/>
        </w:rPr>
      </w:pPr>
      <w:r>
        <w:tab/>
      </w:r>
      <w:r>
        <w:tab/>
      </w:r>
      <w:r>
        <w:tab/>
      </w:r>
      <w:r>
        <w:tab/>
      </w:r>
      <w:r>
        <w:tab/>
      </w:r>
      <w:r w:rsidRPr="007234E3">
        <w:rPr>
          <w:rFonts w:ascii="Times New Roman" w:hAnsi="Times New Roman" w:cs="Times New Roman"/>
          <w:sz w:val="24"/>
          <w:szCs w:val="24"/>
        </w:rPr>
        <w:t xml:space="preserve">Anexa </w:t>
      </w:r>
      <w:r w:rsidR="00774263">
        <w:rPr>
          <w:rFonts w:ascii="Times New Roman" w:hAnsi="Times New Roman" w:cs="Times New Roman"/>
          <w:sz w:val="24"/>
          <w:szCs w:val="24"/>
        </w:rPr>
        <w:t>2</w:t>
      </w:r>
      <w:r w:rsidR="00531664" w:rsidRPr="007234E3">
        <w:rPr>
          <w:rFonts w:ascii="Times New Roman" w:hAnsi="Times New Roman" w:cs="Times New Roman"/>
          <w:sz w:val="24"/>
          <w:szCs w:val="24"/>
        </w:rPr>
        <w:t>.</w:t>
      </w:r>
    </w:p>
    <w:p w14:paraId="396DD41F" w14:textId="77777777" w:rsidR="002B037E" w:rsidRPr="00C72F02" w:rsidRDefault="002B037E" w:rsidP="002B037E">
      <w:pPr>
        <w:jc w:val="center"/>
        <w:rPr>
          <w:rFonts w:ascii="Trebuchet MS" w:hAnsi="Trebuchet MS" w:cs="Times New Roman"/>
          <w:b/>
          <w:sz w:val="26"/>
          <w:szCs w:val="26"/>
        </w:rPr>
      </w:pPr>
      <w:r w:rsidRPr="00C72F02">
        <w:rPr>
          <w:rFonts w:ascii="Trebuchet MS" w:hAnsi="Trebuchet MS" w:cs="Times New Roman"/>
          <w:b/>
          <w:sz w:val="26"/>
          <w:szCs w:val="26"/>
        </w:rPr>
        <w:t>CERERE DE TRANSFER</w:t>
      </w:r>
    </w:p>
    <w:p w14:paraId="456F7025" w14:textId="77777777" w:rsidR="002B037E" w:rsidRDefault="002B037E" w:rsidP="002B037E">
      <w:pPr>
        <w:jc w:val="center"/>
        <w:rPr>
          <w:rFonts w:ascii="Times New Roman" w:hAnsi="Times New Roman" w:cs="Times New Roman"/>
          <w:sz w:val="24"/>
          <w:szCs w:val="24"/>
        </w:rPr>
      </w:pPr>
    </w:p>
    <w:tbl>
      <w:tblPr>
        <w:tblStyle w:val="TableGrid"/>
        <w:tblW w:w="10440" w:type="dxa"/>
        <w:tblInd w:w="-635" w:type="dxa"/>
        <w:tblBorders>
          <w:insideH w:val="none" w:sz="0" w:space="0" w:color="auto"/>
          <w:insideV w:val="none" w:sz="0" w:space="0" w:color="auto"/>
        </w:tblBorders>
        <w:tblLook w:val="04A0" w:firstRow="1" w:lastRow="0" w:firstColumn="1" w:lastColumn="0" w:noHBand="0" w:noVBand="1"/>
      </w:tblPr>
      <w:tblGrid>
        <w:gridCol w:w="10440"/>
      </w:tblGrid>
      <w:tr w:rsidR="00C72F02" w:rsidRPr="00C72F02" w14:paraId="53C9D7CF" w14:textId="77777777" w:rsidTr="00C72F02">
        <w:trPr>
          <w:trHeight w:val="972"/>
        </w:trPr>
        <w:tc>
          <w:tcPr>
            <w:tcW w:w="10440" w:type="dxa"/>
          </w:tcPr>
          <w:p w14:paraId="5F2E0ED6" w14:textId="2A12759F" w:rsidR="00C72F02" w:rsidRPr="00C72F02" w:rsidRDefault="00C72F02" w:rsidP="002B037E">
            <w:pPr>
              <w:spacing w:line="276" w:lineRule="auto"/>
              <w:rPr>
                <w:rFonts w:ascii="Trebuchet MS" w:hAnsi="Trebuchet MS" w:cs="Times New Roman"/>
                <w:sz w:val="24"/>
                <w:szCs w:val="24"/>
              </w:rPr>
            </w:pPr>
            <w:r w:rsidRPr="00C72F02">
              <w:rPr>
                <w:rFonts w:ascii="Trebuchet MS" w:hAnsi="Trebuchet MS" w:cs="Times New Roman"/>
                <w:sz w:val="24"/>
                <w:szCs w:val="24"/>
              </w:rPr>
              <w:t>Catre: Ministerul Cercetarii, I</w:t>
            </w:r>
            <w:r w:rsidR="00724D04">
              <w:rPr>
                <w:rFonts w:ascii="Trebuchet MS" w:hAnsi="Trebuchet MS" w:cs="Times New Roman"/>
                <w:sz w:val="24"/>
                <w:szCs w:val="24"/>
              </w:rPr>
              <w:t>n</w:t>
            </w:r>
            <w:r w:rsidRPr="00C72F02">
              <w:rPr>
                <w:rFonts w:ascii="Trebuchet MS" w:hAnsi="Trebuchet MS" w:cs="Times New Roman"/>
                <w:sz w:val="24"/>
                <w:szCs w:val="24"/>
              </w:rPr>
              <w:t>ovarii si Digitalizarii</w:t>
            </w:r>
          </w:p>
          <w:p w14:paraId="04FC07F4" w14:textId="77777777" w:rsidR="00C72F02" w:rsidRPr="00C72F02" w:rsidRDefault="00C72F02" w:rsidP="003261B9">
            <w:pPr>
              <w:spacing w:line="276" w:lineRule="auto"/>
              <w:rPr>
                <w:rFonts w:ascii="Trebuchet MS" w:hAnsi="Trebuchet MS" w:cs="Times New Roman"/>
                <w:sz w:val="24"/>
                <w:szCs w:val="24"/>
              </w:rPr>
            </w:pPr>
            <w:r w:rsidRPr="00C72F02">
              <w:rPr>
                <w:rFonts w:ascii="Trebuchet MS" w:hAnsi="Trebuchet MS" w:cs="Times New Roman"/>
                <w:sz w:val="24"/>
                <w:szCs w:val="24"/>
              </w:rPr>
              <w:t xml:space="preserve">            Directia Generala Gesti</w:t>
            </w:r>
            <w:r w:rsidR="003261B9">
              <w:rPr>
                <w:rFonts w:ascii="Trebuchet MS" w:hAnsi="Trebuchet MS" w:cs="Times New Roman"/>
                <w:sz w:val="24"/>
                <w:szCs w:val="24"/>
              </w:rPr>
              <w:t>une</w:t>
            </w:r>
            <w:r w:rsidRPr="00C72F02">
              <w:rPr>
                <w:rFonts w:ascii="Trebuchet MS" w:hAnsi="Trebuchet MS" w:cs="Times New Roman"/>
                <w:sz w:val="24"/>
                <w:szCs w:val="24"/>
              </w:rPr>
              <w:t xml:space="preserve"> si Coordonare PNRR</w:t>
            </w:r>
          </w:p>
        </w:tc>
      </w:tr>
      <w:tr w:rsidR="00C72F02" w:rsidRPr="00C72F02" w14:paraId="7E0D1A7E" w14:textId="77777777" w:rsidTr="00C72F02">
        <w:trPr>
          <w:trHeight w:val="1627"/>
        </w:trPr>
        <w:tc>
          <w:tcPr>
            <w:tcW w:w="10440" w:type="dxa"/>
          </w:tcPr>
          <w:p w14:paraId="327B4CBF" w14:textId="22D92F32" w:rsidR="00C72F02" w:rsidRPr="00C72F02" w:rsidRDefault="00724D04" w:rsidP="002B037E">
            <w:pPr>
              <w:spacing w:line="276" w:lineRule="auto"/>
              <w:rPr>
                <w:rFonts w:ascii="Trebuchet MS" w:hAnsi="Trebuchet MS" w:cs="Times New Roman"/>
                <w:sz w:val="24"/>
                <w:szCs w:val="24"/>
              </w:rPr>
            </w:pPr>
            <w:r>
              <w:rPr>
                <w:rFonts w:ascii="Trebuchet MS" w:hAnsi="Trebuchet MS" w:cs="Times New Roman"/>
                <w:sz w:val="24"/>
                <w:szCs w:val="24"/>
              </w:rPr>
              <w:t>Nr. cerere transfer/ d</w:t>
            </w:r>
            <w:r w:rsidR="00C72F02" w:rsidRPr="00C72F02">
              <w:rPr>
                <w:rFonts w:ascii="Trebuchet MS" w:hAnsi="Trebuchet MS" w:cs="Times New Roman"/>
                <w:sz w:val="24"/>
                <w:szCs w:val="24"/>
              </w:rPr>
              <w:t xml:space="preserve">ata: </w:t>
            </w:r>
          </w:p>
          <w:p w14:paraId="3F3C0EB5" w14:textId="77777777" w:rsidR="00C72F02" w:rsidRPr="00C72F02" w:rsidRDefault="00C72F02" w:rsidP="002B037E">
            <w:pPr>
              <w:spacing w:line="276" w:lineRule="auto"/>
              <w:rPr>
                <w:rFonts w:ascii="Trebuchet MS" w:hAnsi="Trebuchet MS" w:cs="Times New Roman"/>
                <w:sz w:val="24"/>
                <w:szCs w:val="24"/>
              </w:rPr>
            </w:pPr>
            <w:r w:rsidRPr="00C72F02">
              <w:rPr>
                <w:rFonts w:ascii="Trebuchet MS" w:hAnsi="Trebuchet MS" w:cs="Times New Roman"/>
                <w:sz w:val="24"/>
                <w:szCs w:val="24"/>
              </w:rPr>
              <w:t>Perioada pentru care se solicita sumele aferente cererii de transfer:</w:t>
            </w:r>
          </w:p>
        </w:tc>
      </w:tr>
    </w:tbl>
    <w:p w14:paraId="57BE491C" w14:textId="77777777" w:rsidR="002B037E" w:rsidRPr="00C72F02" w:rsidRDefault="002B037E" w:rsidP="002B037E">
      <w:pPr>
        <w:spacing w:line="276" w:lineRule="auto"/>
        <w:rPr>
          <w:rFonts w:ascii="Trebuchet MS" w:hAnsi="Trebuchet MS" w:cs="Times New Roman"/>
          <w:sz w:val="24"/>
          <w:szCs w:val="24"/>
        </w:rPr>
      </w:pPr>
    </w:p>
    <w:p w14:paraId="3A07A265" w14:textId="77777777" w:rsidR="002B037E" w:rsidRPr="00DC7057" w:rsidRDefault="002B037E" w:rsidP="002B037E">
      <w:pPr>
        <w:spacing w:line="276" w:lineRule="auto"/>
        <w:rPr>
          <w:rFonts w:ascii="Trebuchet MS" w:hAnsi="Trebuchet MS" w:cs="Times New Roman"/>
          <w:b/>
          <w:sz w:val="24"/>
          <w:szCs w:val="24"/>
        </w:rPr>
      </w:pPr>
    </w:p>
    <w:tbl>
      <w:tblPr>
        <w:tblStyle w:val="TableGrid"/>
        <w:tblW w:w="11083" w:type="dxa"/>
        <w:tblInd w:w="-635" w:type="dxa"/>
        <w:tblLook w:val="04A0" w:firstRow="1" w:lastRow="0" w:firstColumn="1" w:lastColumn="0" w:noHBand="0" w:noVBand="1"/>
      </w:tblPr>
      <w:tblGrid>
        <w:gridCol w:w="11083"/>
      </w:tblGrid>
      <w:tr w:rsidR="00C72F02" w:rsidRPr="00DC7057" w14:paraId="083F17B4" w14:textId="77777777" w:rsidTr="003261B9">
        <w:trPr>
          <w:trHeight w:val="316"/>
        </w:trPr>
        <w:tc>
          <w:tcPr>
            <w:tcW w:w="11083" w:type="dxa"/>
            <w:tcBorders>
              <w:bottom w:val="nil"/>
            </w:tcBorders>
          </w:tcPr>
          <w:p w14:paraId="51EDD3C2" w14:textId="77777777" w:rsidR="003261B9" w:rsidRDefault="003261B9" w:rsidP="001817B2">
            <w:pPr>
              <w:spacing w:line="276" w:lineRule="auto"/>
              <w:rPr>
                <w:rFonts w:ascii="Trebuchet MS" w:hAnsi="Trebuchet MS" w:cs="Times New Roman"/>
                <w:b/>
                <w:sz w:val="24"/>
                <w:szCs w:val="24"/>
              </w:rPr>
            </w:pPr>
          </w:p>
          <w:p w14:paraId="2BE195DD" w14:textId="77777777" w:rsidR="00C72F02" w:rsidRPr="00DC7057" w:rsidRDefault="00C72F02" w:rsidP="001817B2">
            <w:pPr>
              <w:spacing w:line="276" w:lineRule="auto"/>
              <w:rPr>
                <w:rFonts w:ascii="Trebuchet MS" w:hAnsi="Trebuchet MS" w:cs="Times New Roman"/>
                <w:b/>
                <w:sz w:val="24"/>
                <w:szCs w:val="24"/>
              </w:rPr>
            </w:pPr>
            <w:r w:rsidRPr="00DC7057">
              <w:rPr>
                <w:rFonts w:ascii="Trebuchet MS" w:hAnsi="Trebuchet MS" w:cs="Times New Roman"/>
                <w:b/>
                <w:sz w:val="24"/>
                <w:szCs w:val="24"/>
              </w:rPr>
              <w:t>Datele de identificare ale beneficiarului:</w:t>
            </w:r>
          </w:p>
        </w:tc>
      </w:tr>
      <w:tr w:rsidR="00C72F02" w:rsidRPr="00C72F02" w14:paraId="679012D4" w14:textId="77777777" w:rsidTr="003261B9">
        <w:trPr>
          <w:trHeight w:val="4230"/>
        </w:trPr>
        <w:tc>
          <w:tcPr>
            <w:tcW w:w="11083" w:type="dxa"/>
            <w:tcBorders>
              <w:top w:val="nil"/>
            </w:tcBorders>
          </w:tcPr>
          <w:p w14:paraId="777D14C0" w14:textId="77777777" w:rsidR="00C72F02" w:rsidRPr="00C72F02" w:rsidRDefault="00C72F02" w:rsidP="001817B2">
            <w:pPr>
              <w:spacing w:line="276" w:lineRule="auto"/>
              <w:rPr>
                <w:rFonts w:ascii="Trebuchet MS" w:hAnsi="Trebuchet MS" w:cs="Times New Roman"/>
                <w:sz w:val="24"/>
                <w:szCs w:val="24"/>
              </w:rPr>
            </w:pPr>
            <w:r w:rsidRPr="00C72F02">
              <w:rPr>
                <w:rFonts w:ascii="Trebuchet MS" w:hAnsi="Trebuchet MS" w:cs="Times New Roman"/>
                <w:sz w:val="24"/>
                <w:szCs w:val="24"/>
              </w:rPr>
              <w:t>Numar si data contract de finantare:</w:t>
            </w:r>
            <w:bookmarkStart w:id="0" w:name="_GoBack"/>
            <w:bookmarkEnd w:id="0"/>
          </w:p>
          <w:p w14:paraId="14920B14" w14:textId="77777777" w:rsidR="00C72F02" w:rsidRPr="00C72F02" w:rsidRDefault="00C72F02" w:rsidP="001817B2">
            <w:pPr>
              <w:spacing w:line="276" w:lineRule="auto"/>
              <w:rPr>
                <w:rFonts w:ascii="Trebuchet MS" w:hAnsi="Trebuchet MS" w:cs="Times New Roman"/>
                <w:sz w:val="24"/>
                <w:szCs w:val="24"/>
              </w:rPr>
            </w:pPr>
            <w:r w:rsidRPr="00C72F02">
              <w:rPr>
                <w:rFonts w:ascii="Trebuchet MS" w:hAnsi="Trebuchet MS" w:cs="Times New Roman"/>
                <w:sz w:val="24"/>
                <w:szCs w:val="24"/>
              </w:rPr>
              <w:t>Denumire beneficiar:</w:t>
            </w:r>
          </w:p>
          <w:p w14:paraId="41BFC586" w14:textId="77777777" w:rsidR="00C72F02" w:rsidRPr="00C72F02" w:rsidRDefault="00C72F02" w:rsidP="001817B2">
            <w:pPr>
              <w:spacing w:line="276" w:lineRule="auto"/>
              <w:rPr>
                <w:rFonts w:ascii="Trebuchet MS" w:hAnsi="Trebuchet MS" w:cs="Times New Roman"/>
                <w:sz w:val="24"/>
                <w:szCs w:val="24"/>
              </w:rPr>
            </w:pPr>
            <w:r w:rsidRPr="00C72F02">
              <w:rPr>
                <w:rFonts w:ascii="Trebuchet MS" w:hAnsi="Trebuchet MS" w:cs="Times New Roman"/>
                <w:sz w:val="24"/>
                <w:szCs w:val="24"/>
              </w:rPr>
              <w:t>Adresa:</w:t>
            </w:r>
          </w:p>
          <w:p w14:paraId="7509758D" w14:textId="77777777" w:rsidR="00C72F02" w:rsidRPr="00C72F02" w:rsidRDefault="00C72F02" w:rsidP="001817B2">
            <w:pPr>
              <w:spacing w:line="276" w:lineRule="auto"/>
              <w:rPr>
                <w:rFonts w:ascii="Trebuchet MS" w:hAnsi="Trebuchet MS" w:cs="Times New Roman"/>
                <w:sz w:val="24"/>
                <w:szCs w:val="24"/>
              </w:rPr>
            </w:pPr>
            <w:r w:rsidRPr="00C72F02">
              <w:rPr>
                <w:rFonts w:ascii="Trebuchet MS" w:hAnsi="Trebuchet MS" w:cs="Times New Roman"/>
                <w:sz w:val="24"/>
                <w:szCs w:val="24"/>
              </w:rPr>
              <w:t>Datele de contact ale beneficiarului: tel:</w:t>
            </w:r>
            <w:r w:rsidR="003261B9">
              <w:rPr>
                <w:rFonts w:ascii="Trebuchet MS" w:hAnsi="Trebuchet MS" w:cs="Times New Roman"/>
                <w:sz w:val="24"/>
                <w:szCs w:val="24"/>
              </w:rPr>
              <w:t xml:space="preserve">                                    Email:</w:t>
            </w:r>
          </w:p>
          <w:p w14:paraId="06EF9431" w14:textId="77777777" w:rsidR="00C72F02" w:rsidRPr="00DC7057" w:rsidRDefault="00C72F02" w:rsidP="001817B2">
            <w:pPr>
              <w:spacing w:line="276" w:lineRule="auto"/>
              <w:rPr>
                <w:rFonts w:ascii="Trebuchet MS" w:hAnsi="Trebuchet MS" w:cs="Times New Roman"/>
                <w:b/>
                <w:sz w:val="24"/>
                <w:szCs w:val="24"/>
              </w:rPr>
            </w:pPr>
            <w:r w:rsidRPr="00DC7057">
              <w:rPr>
                <w:rFonts w:ascii="Trebuchet MS" w:hAnsi="Trebuchet MS" w:cs="Times New Roman"/>
                <w:b/>
                <w:sz w:val="24"/>
                <w:szCs w:val="24"/>
              </w:rPr>
              <w:t xml:space="preserve">Titlul proiectului: </w:t>
            </w:r>
          </w:p>
          <w:p w14:paraId="3014D9EB" w14:textId="77777777" w:rsidR="00C72F02" w:rsidRDefault="00C72F02" w:rsidP="001817B2">
            <w:pPr>
              <w:spacing w:line="276" w:lineRule="auto"/>
              <w:rPr>
                <w:rFonts w:ascii="Trebuchet MS" w:hAnsi="Trebuchet MS" w:cs="Times New Roman"/>
                <w:sz w:val="24"/>
                <w:szCs w:val="24"/>
              </w:rPr>
            </w:pPr>
          </w:p>
          <w:p w14:paraId="2AF8D61A" w14:textId="77777777" w:rsidR="003261B9" w:rsidRDefault="003261B9" w:rsidP="001817B2">
            <w:pPr>
              <w:spacing w:line="276" w:lineRule="auto"/>
              <w:rPr>
                <w:rFonts w:ascii="Trebuchet MS" w:hAnsi="Trebuchet MS" w:cs="Times New Roman"/>
                <w:sz w:val="24"/>
                <w:szCs w:val="24"/>
              </w:rPr>
            </w:pPr>
            <w:r>
              <w:rPr>
                <w:rFonts w:ascii="Trebuchet MS" w:hAnsi="Trebuchet MS" w:cs="Times New Roman"/>
                <w:sz w:val="24"/>
                <w:szCs w:val="24"/>
              </w:rPr>
              <w:t>Componenta:</w:t>
            </w:r>
          </w:p>
          <w:p w14:paraId="273A7319" w14:textId="77777777" w:rsidR="003261B9" w:rsidRPr="00C72F02" w:rsidRDefault="003261B9" w:rsidP="001817B2">
            <w:pPr>
              <w:spacing w:line="276" w:lineRule="auto"/>
              <w:rPr>
                <w:rFonts w:ascii="Trebuchet MS" w:hAnsi="Trebuchet MS" w:cs="Times New Roman"/>
                <w:sz w:val="24"/>
                <w:szCs w:val="24"/>
              </w:rPr>
            </w:pPr>
            <w:r>
              <w:rPr>
                <w:rFonts w:ascii="Trebuchet MS" w:hAnsi="Trebuchet MS" w:cs="Times New Roman"/>
                <w:sz w:val="24"/>
                <w:szCs w:val="24"/>
              </w:rPr>
              <w:t>Reforma/ Investitia:</w:t>
            </w:r>
          </w:p>
          <w:p w14:paraId="085E3CC9" w14:textId="77777777" w:rsidR="003261B9" w:rsidRDefault="003261B9" w:rsidP="001817B2">
            <w:pPr>
              <w:spacing w:line="276" w:lineRule="auto"/>
              <w:rPr>
                <w:rFonts w:ascii="Trebuchet MS" w:hAnsi="Trebuchet MS" w:cs="Times New Roman"/>
                <w:sz w:val="24"/>
                <w:szCs w:val="24"/>
              </w:rPr>
            </w:pPr>
          </w:p>
          <w:p w14:paraId="224E8F10" w14:textId="77777777" w:rsidR="00C72F02" w:rsidRPr="00C72F02" w:rsidRDefault="00C72F02" w:rsidP="001817B2">
            <w:pPr>
              <w:spacing w:line="276" w:lineRule="auto"/>
              <w:rPr>
                <w:rFonts w:ascii="Trebuchet MS" w:hAnsi="Trebuchet MS" w:cs="Times New Roman"/>
                <w:sz w:val="24"/>
                <w:szCs w:val="24"/>
              </w:rPr>
            </w:pPr>
            <w:r w:rsidRPr="00C72F02">
              <w:rPr>
                <w:rFonts w:ascii="Trebuchet MS" w:hAnsi="Trebuchet MS" w:cs="Times New Roman"/>
                <w:sz w:val="24"/>
                <w:szCs w:val="24"/>
              </w:rPr>
              <w:t xml:space="preserve">Contul beneficiarului deschis la: </w:t>
            </w:r>
          </w:p>
          <w:p w14:paraId="3AD31A73" w14:textId="77777777" w:rsidR="00C72F02" w:rsidRPr="00C72F02" w:rsidRDefault="00C72F02" w:rsidP="001817B2">
            <w:pPr>
              <w:spacing w:line="276" w:lineRule="auto"/>
              <w:rPr>
                <w:rFonts w:ascii="Trebuchet MS" w:hAnsi="Trebuchet MS" w:cs="Times New Roman"/>
                <w:sz w:val="24"/>
                <w:szCs w:val="24"/>
              </w:rPr>
            </w:pPr>
            <w:r w:rsidRPr="00C72F02">
              <w:rPr>
                <w:rFonts w:ascii="Trebuchet MS" w:hAnsi="Trebuchet MS" w:cs="Times New Roman"/>
                <w:sz w:val="24"/>
                <w:szCs w:val="24"/>
              </w:rPr>
              <w:t xml:space="preserve">Codul IBAN al contului </w:t>
            </w:r>
            <w:r w:rsidR="003261B9">
              <w:rPr>
                <w:rFonts w:ascii="Trebuchet MS" w:hAnsi="Trebuchet MS" w:cs="Times New Roman"/>
                <w:sz w:val="24"/>
                <w:szCs w:val="24"/>
              </w:rPr>
              <w:t>beneficiarului pe:</w:t>
            </w:r>
          </w:p>
          <w:p w14:paraId="4FAA8C1D" w14:textId="77777777" w:rsidR="00A16769" w:rsidRPr="00C72F02" w:rsidRDefault="00A16769" w:rsidP="00A16769">
            <w:pPr>
              <w:spacing w:line="276" w:lineRule="auto"/>
              <w:rPr>
                <w:rFonts w:ascii="Trebuchet MS" w:hAnsi="Trebuchet MS" w:cs="Times New Roman"/>
                <w:sz w:val="24"/>
                <w:szCs w:val="24"/>
              </w:rPr>
            </w:pPr>
            <w:r>
              <w:rPr>
                <w:rFonts w:ascii="Trebuchet MS" w:hAnsi="Trebuchet MS" w:cs="Times New Roman"/>
                <w:sz w:val="24"/>
                <w:szCs w:val="24"/>
              </w:rPr>
              <w:t>-</w:t>
            </w:r>
            <w:r w:rsidRPr="00C72F02">
              <w:rPr>
                <w:rFonts w:ascii="Trebuchet MS" w:hAnsi="Trebuchet MS" w:cs="Times New Roman"/>
                <w:sz w:val="24"/>
                <w:szCs w:val="24"/>
              </w:rPr>
              <w:t>Fonduri europene nerambursabile/ Fonduri din imprumut rambursabil</w:t>
            </w:r>
          </w:p>
          <w:p w14:paraId="5CCE024F" w14:textId="77777777" w:rsidR="00A16769" w:rsidRPr="00C72F02" w:rsidRDefault="00A16769" w:rsidP="00A16769">
            <w:pPr>
              <w:spacing w:line="276" w:lineRule="auto"/>
              <w:rPr>
                <w:rFonts w:ascii="Trebuchet MS" w:hAnsi="Trebuchet MS" w:cs="Times New Roman"/>
                <w:sz w:val="24"/>
                <w:szCs w:val="24"/>
              </w:rPr>
            </w:pPr>
            <w:r>
              <w:rPr>
                <w:rFonts w:ascii="Trebuchet MS" w:hAnsi="Trebuchet MS" w:cs="Times New Roman"/>
                <w:sz w:val="24"/>
                <w:szCs w:val="24"/>
              </w:rPr>
              <w:t>-</w:t>
            </w:r>
            <w:r w:rsidRPr="00C72F02">
              <w:rPr>
                <w:rFonts w:ascii="Trebuchet MS" w:hAnsi="Trebuchet MS" w:cs="Times New Roman"/>
                <w:sz w:val="24"/>
                <w:szCs w:val="24"/>
              </w:rPr>
              <w:t>Finantare publica nationala</w:t>
            </w:r>
          </w:p>
          <w:p w14:paraId="663B7F5E" w14:textId="77777777" w:rsidR="003261B9" w:rsidRDefault="00A16769" w:rsidP="00A16769">
            <w:pPr>
              <w:spacing w:line="276" w:lineRule="auto"/>
              <w:rPr>
                <w:rFonts w:ascii="Trebuchet MS" w:hAnsi="Trebuchet MS" w:cs="Times New Roman"/>
                <w:sz w:val="24"/>
                <w:szCs w:val="24"/>
              </w:rPr>
            </w:pPr>
            <w:r>
              <w:rPr>
                <w:rFonts w:ascii="Trebuchet MS" w:hAnsi="Trebuchet MS" w:cs="Times New Roman"/>
                <w:sz w:val="24"/>
                <w:szCs w:val="24"/>
              </w:rPr>
              <w:t>-</w:t>
            </w:r>
            <w:r w:rsidRPr="00C72F02">
              <w:rPr>
                <w:rFonts w:ascii="Trebuchet MS" w:hAnsi="Trebuchet MS" w:cs="Times New Roman"/>
                <w:sz w:val="24"/>
                <w:szCs w:val="24"/>
              </w:rPr>
              <w:t>Sume aferente TVA</w:t>
            </w:r>
            <w:r>
              <w:rPr>
                <w:rFonts w:ascii="Trebuchet MS" w:hAnsi="Trebuchet MS" w:cs="Times New Roman"/>
                <w:sz w:val="24"/>
                <w:szCs w:val="24"/>
              </w:rPr>
              <w:t xml:space="preserve"> </w:t>
            </w:r>
          </w:p>
          <w:p w14:paraId="13921DDB" w14:textId="77777777" w:rsidR="00C72F02" w:rsidRPr="00C72F02" w:rsidRDefault="00C72F02" w:rsidP="001817B2">
            <w:pPr>
              <w:spacing w:line="276" w:lineRule="auto"/>
              <w:rPr>
                <w:rFonts w:ascii="Trebuchet MS" w:hAnsi="Trebuchet MS" w:cs="Times New Roman"/>
                <w:sz w:val="24"/>
                <w:szCs w:val="24"/>
              </w:rPr>
            </w:pPr>
          </w:p>
        </w:tc>
      </w:tr>
      <w:tr w:rsidR="00C72F02" w:rsidRPr="00C72F02" w14:paraId="686B3AA9" w14:textId="77777777" w:rsidTr="003261B9">
        <w:trPr>
          <w:trHeight w:val="1598"/>
        </w:trPr>
        <w:tc>
          <w:tcPr>
            <w:tcW w:w="11083" w:type="dxa"/>
          </w:tcPr>
          <w:p w14:paraId="1D2F38AB" w14:textId="77777777" w:rsidR="00C72F02" w:rsidRPr="00C72F02" w:rsidRDefault="00C72F02" w:rsidP="002B037E">
            <w:pPr>
              <w:spacing w:line="276" w:lineRule="auto"/>
              <w:rPr>
                <w:rFonts w:ascii="Trebuchet MS" w:hAnsi="Trebuchet MS" w:cs="Times New Roman"/>
                <w:sz w:val="24"/>
                <w:szCs w:val="24"/>
              </w:rPr>
            </w:pPr>
          </w:p>
          <w:p w14:paraId="379DAFF2" w14:textId="77777777" w:rsidR="00C72F02" w:rsidRPr="00C72F02" w:rsidRDefault="00C72F02" w:rsidP="002B037E">
            <w:pPr>
              <w:spacing w:line="276" w:lineRule="auto"/>
              <w:rPr>
                <w:rFonts w:ascii="Trebuchet MS" w:hAnsi="Trebuchet MS" w:cs="Times New Roman"/>
                <w:b/>
                <w:sz w:val="24"/>
                <w:szCs w:val="24"/>
              </w:rPr>
            </w:pPr>
            <w:r w:rsidRPr="00C72F02">
              <w:rPr>
                <w:rFonts w:ascii="Trebuchet MS" w:hAnsi="Trebuchet MS" w:cs="Times New Roman"/>
                <w:b/>
                <w:sz w:val="24"/>
                <w:szCs w:val="24"/>
              </w:rPr>
              <w:t>Valoarea cheltuielilor solicitate este de ................. lei, din care ............. lei fonduri europene nerambursabile, ................. lei finantare publica nationala</w:t>
            </w:r>
            <w:r w:rsidR="00DC7057">
              <w:rPr>
                <w:rFonts w:ascii="Trebuchet MS" w:hAnsi="Trebuchet MS" w:cs="Times New Roman"/>
                <w:b/>
                <w:sz w:val="24"/>
                <w:szCs w:val="24"/>
              </w:rPr>
              <w:t xml:space="preserve"> si ................</w:t>
            </w:r>
            <w:r w:rsidRPr="00C72F02">
              <w:rPr>
                <w:rFonts w:ascii="Trebuchet MS" w:hAnsi="Trebuchet MS" w:cs="Times New Roman"/>
                <w:b/>
                <w:sz w:val="24"/>
                <w:szCs w:val="24"/>
              </w:rPr>
              <w:t>.lei sume aferente TVA.</w:t>
            </w:r>
          </w:p>
          <w:p w14:paraId="377396C1" w14:textId="77777777" w:rsidR="00C72F02" w:rsidRPr="00C72F02" w:rsidRDefault="00C72F02" w:rsidP="002B037E">
            <w:pPr>
              <w:spacing w:line="276" w:lineRule="auto"/>
              <w:rPr>
                <w:rFonts w:ascii="Trebuchet MS" w:hAnsi="Trebuchet MS" w:cs="Times New Roman"/>
                <w:sz w:val="24"/>
                <w:szCs w:val="24"/>
              </w:rPr>
            </w:pPr>
          </w:p>
        </w:tc>
      </w:tr>
    </w:tbl>
    <w:p w14:paraId="74B64959" w14:textId="77777777" w:rsidR="002B037E" w:rsidRDefault="002B037E" w:rsidP="002B037E">
      <w:pPr>
        <w:spacing w:after="120" w:line="276" w:lineRule="auto"/>
        <w:rPr>
          <w:rFonts w:ascii="Trebuchet MS" w:hAnsi="Trebuchet MS" w:cs="Times New Roman"/>
          <w:sz w:val="24"/>
          <w:szCs w:val="24"/>
        </w:rPr>
      </w:pPr>
    </w:p>
    <w:p w14:paraId="1028C103" w14:textId="77777777" w:rsidR="00C72F02" w:rsidRDefault="00C72F02" w:rsidP="002B037E">
      <w:pPr>
        <w:spacing w:after="120" w:line="276" w:lineRule="auto"/>
        <w:rPr>
          <w:rFonts w:ascii="Trebuchet MS" w:hAnsi="Trebuchet MS" w:cs="Times New Roman"/>
          <w:sz w:val="24"/>
          <w:szCs w:val="24"/>
        </w:rPr>
      </w:pPr>
    </w:p>
    <w:p w14:paraId="0681564D" w14:textId="77777777" w:rsidR="00EA2D69" w:rsidRDefault="00EA2D69">
      <w:pPr>
        <w:rPr>
          <w:rFonts w:ascii="Trebuchet MS" w:hAnsi="Trebuchet MS" w:cs="Times New Roman"/>
          <w:sz w:val="24"/>
          <w:szCs w:val="24"/>
        </w:rPr>
      </w:pPr>
    </w:p>
    <w:p w14:paraId="2AD88305" w14:textId="77777777" w:rsidR="00566254" w:rsidRDefault="00566254" w:rsidP="002B037E">
      <w:pPr>
        <w:spacing w:after="120" w:line="276" w:lineRule="auto"/>
        <w:rPr>
          <w:rFonts w:ascii="Trebuchet MS" w:hAnsi="Trebuchet MS" w:cs="Times New Roman"/>
          <w:sz w:val="24"/>
          <w:szCs w:val="24"/>
        </w:rPr>
      </w:pPr>
    </w:p>
    <w:p w14:paraId="4F270F63" w14:textId="77777777" w:rsidR="00EA2D69" w:rsidRPr="00531664" w:rsidRDefault="00EA2D69" w:rsidP="002B037E">
      <w:pPr>
        <w:spacing w:after="120" w:line="276" w:lineRule="auto"/>
        <w:rPr>
          <w:rFonts w:ascii="Trebuchet MS" w:hAnsi="Trebuchet MS" w:cs="Times New Roman"/>
        </w:rPr>
      </w:pPr>
      <w:r w:rsidRPr="00531664">
        <w:rPr>
          <w:rFonts w:ascii="Trebuchet MS" w:hAnsi="Trebuchet MS" w:cs="Times New Roman"/>
        </w:rPr>
        <w:t>Tabel cheltuieli</w:t>
      </w:r>
      <w:r w:rsidR="00314B65" w:rsidRPr="00531664">
        <w:rPr>
          <w:rFonts w:ascii="Trebuchet MS" w:hAnsi="Trebuchet MS" w:cs="Times New Roman"/>
        </w:rPr>
        <w:t xml:space="preserve"> incluse in cererea de transfer</w:t>
      </w:r>
      <w:r w:rsidRPr="00531664">
        <w:rPr>
          <w:rFonts w:ascii="Trebuchet MS" w:hAnsi="Trebuchet MS" w:cs="Times New Roman"/>
        </w:rPr>
        <w:t>:</w:t>
      </w:r>
    </w:p>
    <w:tbl>
      <w:tblPr>
        <w:tblW w:w="10860" w:type="dxa"/>
        <w:tblInd w:w="-612" w:type="dxa"/>
        <w:tblLook w:val="04A0" w:firstRow="1" w:lastRow="0" w:firstColumn="1" w:lastColumn="0" w:noHBand="0" w:noVBand="1"/>
      </w:tblPr>
      <w:tblGrid>
        <w:gridCol w:w="1500"/>
        <w:gridCol w:w="1620"/>
        <w:gridCol w:w="1440"/>
        <w:gridCol w:w="1320"/>
        <w:gridCol w:w="2080"/>
        <w:gridCol w:w="1660"/>
        <w:gridCol w:w="1240"/>
      </w:tblGrid>
      <w:tr w:rsidR="007548D3" w:rsidRPr="007548D3" w14:paraId="6D7A0412" w14:textId="77777777" w:rsidTr="004E3BC9">
        <w:trPr>
          <w:trHeight w:val="720"/>
        </w:trPr>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62820" w14:textId="77777777" w:rsidR="007548D3" w:rsidRPr="003261B9" w:rsidRDefault="007548D3" w:rsidP="007548D3">
            <w:pPr>
              <w:spacing w:after="0" w:line="240" w:lineRule="auto"/>
              <w:jc w:val="center"/>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Contract achizitie/ prestari servicii etc</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BE2153" w14:textId="77777777" w:rsidR="007548D3" w:rsidRPr="003261B9" w:rsidRDefault="007548D3" w:rsidP="007548D3">
            <w:pPr>
              <w:spacing w:after="0" w:line="240" w:lineRule="auto"/>
              <w:jc w:val="center"/>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 xml:space="preserve">Document justificativ (factura etc)- numar/ data </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4DA" w14:textId="77777777" w:rsidR="007548D3" w:rsidRPr="003261B9" w:rsidRDefault="007548D3" w:rsidP="007548D3">
            <w:pPr>
              <w:spacing w:after="0" w:line="240" w:lineRule="auto"/>
              <w:jc w:val="center"/>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Denumire emitent</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F11805" w14:textId="77777777" w:rsidR="007548D3" w:rsidRPr="003261B9" w:rsidRDefault="007548D3" w:rsidP="007548D3">
            <w:pPr>
              <w:spacing w:after="0" w:line="240" w:lineRule="auto"/>
              <w:jc w:val="center"/>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Suma totala factura (lei)</w:t>
            </w:r>
          </w:p>
        </w:tc>
        <w:tc>
          <w:tcPr>
            <w:tcW w:w="49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335614" w14:textId="77777777" w:rsidR="007548D3" w:rsidRPr="003261B9" w:rsidRDefault="007548D3" w:rsidP="007548D3">
            <w:pPr>
              <w:spacing w:after="0" w:line="240" w:lineRule="auto"/>
              <w:jc w:val="center"/>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Valoare totala factura (lei) , din care</w:t>
            </w:r>
          </w:p>
        </w:tc>
      </w:tr>
      <w:tr w:rsidR="007548D3" w:rsidRPr="007548D3" w14:paraId="34EF56BD" w14:textId="77777777" w:rsidTr="004E3BC9">
        <w:trPr>
          <w:trHeight w:val="1035"/>
        </w:trPr>
        <w:tc>
          <w:tcPr>
            <w:tcW w:w="1500" w:type="dxa"/>
            <w:vMerge/>
            <w:tcBorders>
              <w:top w:val="single" w:sz="4" w:space="0" w:color="auto"/>
              <w:left w:val="single" w:sz="4" w:space="0" w:color="auto"/>
              <w:bottom w:val="single" w:sz="4" w:space="0" w:color="000000"/>
              <w:right w:val="single" w:sz="4" w:space="0" w:color="auto"/>
            </w:tcBorders>
            <w:vAlign w:val="center"/>
            <w:hideMark/>
          </w:tcPr>
          <w:p w14:paraId="7CFB1953"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8078FD8"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652633B3"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14:paraId="059A38E4"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p>
        </w:tc>
        <w:tc>
          <w:tcPr>
            <w:tcW w:w="2080" w:type="dxa"/>
            <w:tcBorders>
              <w:top w:val="nil"/>
              <w:left w:val="nil"/>
              <w:bottom w:val="single" w:sz="4" w:space="0" w:color="auto"/>
              <w:right w:val="single" w:sz="4" w:space="0" w:color="auto"/>
            </w:tcBorders>
            <w:shd w:val="clear" w:color="auto" w:fill="auto"/>
            <w:vAlign w:val="center"/>
            <w:hideMark/>
          </w:tcPr>
          <w:p w14:paraId="088534A9"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Finantare nerambursabila/ Finantare rambursabila</w:t>
            </w:r>
          </w:p>
        </w:tc>
        <w:tc>
          <w:tcPr>
            <w:tcW w:w="1660" w:type="dxa"/>
            <w:tcBorders>
              <w:top w:val="nil"/>
              <w:left w:val="nil"/>
              <w:bottom w:val="single" w:sz="4" w:space="0" w:color="auto"/>
              <w:right w:val="single" w:sz="4" w:space="0" w:color="auto"/>
            </w:tcBorders>
            <w:shd w:val="clear" w:color="auto" w:fill="auto"/>
            <w:vAlign w:val="center"/>
            <w:hideMark/>
          </w:tcPr>
          <w:p w14:paraId="7941E2DA"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Finantare publica nationala</w:t>
            </w:r>
          </w:p>
        </w:tc>
        <w:tc>
          <w:tcPr>
            <w:tcW w:w="1240" w:type="dxa"/>
            <w:tcBorders>
              <w:top w:val="nil"/>
              <w:left w:val="nil"/>
              <w:bottom w:val="single" w:sz="4" w:space="0" w:color="auto"/>
              <w:right w:val="single" w:sz="4" w:space="0" w:color="auto"/>
            </w:tcBorders>
            <w:shd w:val="clear" w:color="auto" w:fill="auto"/>
            <w:noWrap/>
            <w:vAlign w:val="center"/>
            <w:hideMark/>
          </w:tcPr>
          <w:p w14:paraId="6FA8AC85" w14:textId="77777777" w:rsidR="007548D3" w:rsidRPr="003261B9" w:rsidRDefault="007548D3" w:rsidP="007548D3">
            <w:pPr>
              <w:spacing w:after="0" w:line="240" w:lineRule="auto"/>
              <w:rPr>
                <w:rFonts w:ascii="Trebuchet MS" w:eastAsia="Times New Roman" w:hAnsi="Trebuchet MS" w:cs="Calibri"/>
                <w:color w:val="000000"/>
                <w:sz w:val="20"/>
                <w:szCs w:val="20"/>
                <w:lang w:val="en-US"/>
              </w:rPr>
            </w:pPr>
            <w:r w:rsidRPr="003261B9">
              <w:rPr>
                <w:rFonts w:ascii="Trebuchet MS" w:eastAsia="Times New Roman" w:hAnsi="Trebuchet MS" w:cs="Calibri"/>
                <w:color w:val="000000"/>
                <w:sz w:val="20"/>
                <w:szCs w:val="20"/>
                <w:lang w:val="en-US"/>
              </w:rPr>
              <w:t xml:space="preserve">TVA </w:t>
            </w:r>
          </w:p>
        </w:tc>
      </w:tr>
      <w:tr w:rsidR="007548D3" w:rsidRPr="007548D3" w14:paraId="04E4EB98" w14:textId="77777777" w:rsidTr="004E3BC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CDF6434"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01140D0A"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7944EC8E"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14:paraId="6433FF11"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2080" w:type="dxa"/>
            <w:tcBorders>
              <w:top w:val="nil"/>
              <w:left w:val="nil"/>
              <w:bottom w:val="single" w:sz="4" w:space="0" w:color="auto"/>
              <w:right w:val="single" w:sz="4" w:space="0" w:color="auto"/>
            </w:tcBorders>
            <w:shd w:val="clear" w:color="auto" w:fill="auto"/>
            <w:noWrap/>
            <w:vAlign w:val="bottom"/>
            <w:hideMark/>
          </w:tcPr>
          <w:p w14:paraId="39CD21BE"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944573"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3914F0"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r>
      <w:tr w:rsidR="007548D3" w:rsidRPr="007548D3" w14:paraId="5D8AA733" w14:textId="77777777" w:rsidTr="004E3BC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D2EE6BB"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567CD5"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6FFFDC9B"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14:paraId="45BF0F6F"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2080" w:type="dxa"/>
            <w:tcBorders>
              <w:top w:val="nil"/>
              <w:left w:val="nil"/>
              <w:bottom w:val="single" w:sz="4" w:space="0" w:color="auto"/>
              <w:right w:val="single" w:sz="4" w:space="0" w:color="auto"/>
            </w:tcBorders>
            <w:shd w:val="clear" w:color="auto" w:fill="auto"/>
            <w:noWrap/>
            <w:vAlign w:val="bottom"/>
            <w:hideMark/>
          </w:tcPr>
          <w:p w14:paraId="4DBFE92B"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60FA46"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616E3F98"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r>
      <w:tr w:rsidR="007548D3" w:rsidRPr="007548D3" w14:paraId="7DFC7909" w14:textId="77777777" w:rsidTr="004E3BC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B3D2878"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64464E5F"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3976FD"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14:paraId="4F96B801"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2080" w:type="dxa"/>
            <w:tcBorders>
              <w:top w:val="nil"/>
              <w:left w:val="nil"/>
              <w:bottom w:val="single" w:sz="4" w:space="0" w:color="auto"/>
              <w:right w:val="single" w:sz="4" w:space="0" w:color="auto"/>
            </w:tcBorders>
            <w:shd w:val="clear" w:color="auto" w:fill="auto"/>
            <w:noWrap/>
            <w:vAlign w:val="bottom"/>
            <w:hideMark/>
          </w:tcPr>
          <w:p w14:paraId="641DCE03"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66752626"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37457093" w14:textId="77777777" w:rsidR="007548D3" w:rsidRPr="007548D3" w:rsidRDefault="007548D3" w:rsidP="007548D3">
            <w:pPr>
              <w:spacing w:after="0" w:line="240" w:lineRule="auto"/>
              <w:rPr>
                <w:rFonts w:ascii="Calibri" w:eastAsia="Times New Roman" w:hAnsi="Calibri" w:cs="Calibri"/>
                <w:color w:val="000000"/>
                <w:lang w:val="en-US"/>
              </w:rPr>
            </w:pPr>
            <w:r w:rsidRPr="007548D3">
              <w:rPr>
                <w:rFonts w:ascii="Calibri" w:eastAsia="Times New Roman" w:hAnsi="Calibri" w:cs="Calibri"/>
                <w:color w:val="000000"/>
                <w:lang w:val="en-US"/>
              </w:rPr>
              <w:t> </w:t>
            </w:r>
          </w:p>
        </w:tc>
      </w:tr>
    </w:tbl>
    <w:p w14:paraId="59BC52F7" w14:textId="77777777" w:rsidR="00EA2D69" w:rsidRDefault="00EA2D69" w:rsidP="002B037E">
      <w:pPr>
        <w:spacing w:after="120" w:line="276" w:lineRule="auto"/>
        <w:rPr>
          <w:rFonts w:ascii="Trebuchet MS" w:hAnsi="Trebuchet MS" w:cs="Times New Roman"/>
          <w:sz w:val="24"/>
          <w:szCs w:val="24"/>
        </w:rPr>
      </w:pPr>
    </w:p>
    <w:p w14:paraId="28C7C1F2" w14:textId="77777777" w:rsidR="00531664" w:rsidRPr="00DE3452" w:rsidRDefault="00531664" w:rsidP="00531664">
      <w:pPr>
        <w:spacing w:after="120"/>
        <w:jc w:val="both"/>
        <w:rPr>
          <w:rFonts w:ascii="Trebuchet MS" w:hAnsi="Trebuchet MS"/>
        </w:rPr>
      </w:pPr>
      <w:r w:rsidRPr="00DE3452">
        <w:rPr>
          <w:rFonts w:ascii="Trebuchet MS" w:hAnsi="Trebuchet MS"/>
        </w:rPr>
        <w:t>În calitate de beneficiar/lider de parteneriat declar următoarele:</w:t>
      </w:r>
    </w:p>
    <w:p w14:paraId="12683031" w14:textId="07A91B54" w:rsidR="00531664" w:rsidRPr="00DE3452" w:rsidRDefault="00531664" w:rsidP="00A16769">
      <w:pPr>
        <w:spacing w:after="120" w:line="240" w:lineRule="auto"/>
        <w:jc w:val="both"/>
        <w:rPr>
          <w:rFonts w:ascii="Trebuchet MS" w:hAnsi="Trebuchet MS"/>
        </w:rPr>
      </w:pPr>
      <w:r w:rsidRPr="00DE3452">
        <w:rPr>
          <w:rFonts w:ascii="Trebuchet MS" w:hAnsi="Trebuchet MS"/>
        </w:rPr>
        <w:t>a)</w:t>
      </w:r>
      <w:r w:rsidRPr="00DE3452">
        <w:rPr>
          <w:rFonts w:ascii="Trebuchet MS" w:hAnsi="Trebuchet MS"/>
        </w:rPr>
        <w:tab/>
        <w:t xml:space="preserve">Cererea de </w:t>
      </w:r>
      <w:r>
        <w:rPr>
          <w:rFonts w:ascii="Trebuchet MS" w:hAnsi="Trebuchet MS"/>
        </w:rPr>
        <w:t>transfer</w:t>
      </w:r>
      <w:r w:rsidRPr="00DE3452">
        <w:rPr>
          <w:rFonts w:ascii="Trebuchet MS" w:hAnsi="Trebuchet MS"/>
        </w:rPr>
        <w:t xml:space="preserve"> se bazează doar pe cheltuieli</w:t>
      </w:r>
      <w:r w:rsidR="00774263">
        <w:rPr>
          <w:rFonts w:ascii="Trebuchet MS" w:hAnsi="Trebuchet MS"/>
        </w:rPr>
        <w:t xml:space="preserve">  a</w:t>
      </w:r>
      <w:r w:rsidR="001A7353">
        <w:rPr>
          <w:rFonts w:ascii="Trebuchet MS" w:hAnsi="Trebuchet MS"/>
        </w:rPr>
        <w:t>ngajate</w:t>
      </w:r>
      <w:r w:rsidR="009657AB">
        <w:rPr>
          <w:rFonts w:ascii="Trebuchet MS" w:hAnsi="Trebuchet MS"/>
        </w:rPr>
        <w:t>/ platile care urmeaza a fi efectuate</w:t>
      </w:r>
      <w:r w:rsidRPr="00DE3452">
        <w:rPr>
          <w:rFonts w:ascii="Trebuchet MS" w:hAnsi="Trebuchet MS"/>
        </w:rPr>
        <w:t>;</w:t>
      </w:r>
    </w:p>
    <w:p w14:paraId="420D8205"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b)</w:t>
      </w:r>
      <w:r w:rsidRPr="00DE3452">
        <w:rPr>
          <w:rFonts w:ascii="Trebuchet MS" w:hAnsi="Trebuchet MS"/>
        </w:rPr>
        <w:tab/>
        <w:t>Cheltuielile efectuate sunt eligibile şi au survenit în perioada de eligibilitate;</w:t>
      </w:r>
    </w:p>
    <w:p w14:paraId="1B41D8D4"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c)</w:t>
      </w:r>
      <w:r w:rsidRPr="00DE3452">
        <w:rPr>
          <w:rFonts w:ascii="Trebuchet MS" w:hAnsi="Trebuchet MS"/>
        </w:rPr>
        <w:tab/>
        <w:t xml:space="preserve">Proiectul nu este finanțat prin alte instrumente ale Comisiei Europene şi nici prin alte instrumente naționale de finanțare decât cele precizate în Contractul de finanțare; </w:t>
      </w:r>
    </w:p>
    <w:p w14:paraId="4827FCC8"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e)</w:t>
      </w:r>
      <w:r w:rsidRPr="00DE3452">
        <w:rPr>
          <w:rFonts w:ascii="Trebuchet MS" w:hAnsi="Trebuchet MS"/>
        </w:rPr>
        <w:tab/>
        <w:t xml:space="preserve">Toate tranzacțiile sunt înregistrate în sistemul </w:t>
      </w:r>
      <w:r>
        <w:rPr>
          <w:rFonts w:ascii="Trebuchet MS" w:hAnsi="Trebuchet MS"/>
        </w:rPr>
        <w:t>c</w:t>
      </w:r>
      <w:r w:rsidRPr="00DE3452">
        <w:rPr>
          <w:rFonts w:ascii="Trebuchet MS" w:hAnsi="Trebuchet MS"/>
        </w:rPr>
        <w:t xml:space="preserve">ontabil şi suma cerută corespunde cu datele din documentele contabile; </w:t>
      </w:r>
    </w:p>
    <w:p w14:paraId="41194E3C"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f)</w:t>
      </w:r>
      <w:r w:rsidRPr="00DE3452">
        <w:rPr>
          <w:rFonts w:ascii="Trebuchet MS" w:hAnsi="Trebuchet MS"/>
        </w:rPr>
        <w:tab/>
        <w:t xml:space="preserve">Cerințele în ceea ce privește publicitatea au fost îndeplinite în conformitate cu prevederile din Contractul de finanțare; </w:t>
      </w:r>
    </w:p>
    <w:p w14:paraId="02DB3BE0"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g)</w:t>
      </w:r>
      <w:r w:rsidRPr="00DE3452">
        <w:rPr>
          <w:rFonts w:ascii="Trebuchet MS" w:hAnsi="Trebuchet MS"/>
        </w:rPr>
        <w:tab/>
        <w:t xml:space="preserve">Regulile privind achizițiile publice şi oportunități egale au fost respectate; </w:t>
      </w:r>
    </w:p>
    <w:p w14:paraId="2F94BF51"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h)</w:t>
      </w:r>
      <w:r w:rsidRPr="00DE3452">
        <w:rPr>
          <w:rFonts w:ascii="Trebuchet MS" w:hAnsi="Trebuchet MS"/>
        </w:rPr>
        <w:tab/>
        <w:t xml:space="preserve">Suma solicitată este în conformitate cu prevederile Contractului de finanțare şi a contractelor de achiziție publică; </w:t>
      </w:r>
    </w:p>
    <w:p w14:paraId="787C5014"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i)</w:t>
      </w:r>
      <w:r w:rsidRPr="00DE3452">
        <w:rPr>
          <w:rFonts w:ascii="Trebuchet MS" w:hAnsi="Trebuchet MS"/>
        </w:rPr>
        <w:tab/>
        <w:t>Toate documentele suport sunt înregistrate în conformitate cu prevederile legislației naționale;</w:t>
      </w:r>
    </w:p>
    <w:p w14:paraId="54191550"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k)</w:t>
      </w:r>
      <w:r w:rsidRPr="00DE3452">
        <w:rPr>
          <w:rFonts w:ascii="Trebuchet MS" w:hAnsi="Trebuchet MS"/>
        </w:rPr>
        <w:tab/>
        <w:t xml:space="preserve">Declar că prezenta Cerere de </w:t>
      </w:r>
      <w:r>
        <w:rPr>
          <w:rFonts w:ascii="Trebuchet MS" w:hAnsi="Trebuchet MS"/>
        </w:rPr>
        <w:t>transfer</w:t>
      </w:r>
      <w:r w:rsidRPr="00DE3452">
        <w:rPr>
          <w:rFonts w:ascii="Trebuchet MS" w:hAnsi="Trebuchet MS"/>
        </w:rPr>
        <w:t xml:space="preserve"> a fost completată cunoscând prevederile articolului 326 din Codul penal, cu privire la falsul în declarații; </w:t>
      </w:r>
    </w:p>
    <w:p w14:paraId="61537640" w14:textId="77777777" w:rsidR="00531664" w:rsidRPr="003261B9" w:rsidRDefault="00531664" w:rsidP="00A16769">
      <w:pPr>
        <w:spacing w:after="120" w:line="240" w:lineRule="auto"/>
        <w:jc w:val="both"/>
        <w:rPr>
          <w:rFonts w:ascii="Trebuchet MS" w:hAnsi="Trebuchet MS"/>
        </w:rPr>
      </w:pPr>
      <w:r w:rsidRPr="00DE3452">
        <w:rPr>
          <w:rFonts w:ascii="Trebuchet MS" w:hAnsi="Trebuchet MS"/>
        </w:rPr>
        <w:t>l)</w:t>
      </w:r>
      <w:r w:rsidRPr="00DE3452">
        <w:rPr>
          <w:rFonts w:ascii="Trebuchet MS" w:hAnsi="Trebuchet MS"/>
        </w:rPr>
        <w:tab/>
        <w:t xml:space="preserve">Declar că toate documentele originale sunt la dispoziția consultării în scopul controlului şi auditului. </w:t>
      </w:r>
    </w:p>
    <w:p w14:paraId="59EC6D6F" w14:textId="77777777" w:rsidR="00A16769" w:rsidRDefault="00A16769" w:rsidP="00A16769">
      <w:pPr>
        <w:spacing w:after="120" w:line="240" w:lineRule="auto"/>
        <w:jc w:val="both"/>
        <w:rPr>
          <w:rFonts w:ascii="Trebuchet MS" w:hAnsi="Trebuchet MS"/>
        </w:rPr>
      </w:pPr>
    </w:p>
    <w:p w14:paraId="5E2F22A6" w14:textId="77777777" w:rsidR="00531664" w:rsidRPr="00DE3452" w:rsidRDefault="00531664" w:rsidP="00A16769">
      <w:pPr>
        <w:spacing w:after="120" w:line="240" w:lineRule="auto"/>
        <w:jc w:val="both"/>
        <w:rPr>
          <w:rFonts w:ascii="Trebuchet MS" w:hAnsi="Trebuchet MS"/>
        </w:rPr>
      </w:pPr>
      <w:r w:rsidRPr="00DE3452">
        <w:rPr>
          <w:rFonts w:ascii="Trebuchet MS" w:hAnsi="Trebuchet MS"/>
        </w:rPr>
        <w:t xml:space="preserve">În calitate de beneficiar/lider de parteneriat, certific faptul că totalul cheltuielilor solicitate prin intermediul acestei cereri de </w:t>
      </w:r>
      <w:r>
        <w:rPr>
          <w:rFonts w:ascii="Trebuchet MS" w:hAnsi="Trebuchet MS"/>
        </w:rPr>
        <w:t>transfer</w:t>
      </w:r>
      <w:r w:rsidRPr="00DE3452">
        <w:rPr>
          <w:rFonts w:ascii="Trebuchet MS" w:hAnsi="Trebuchet MS"/>
        </w:rPr>
        <w:t xml:space="preserve"> sunt eligibile şi sunt realizate în vederea îndeplinirii scopului proiectului și în concordanță cu legislația în vigoare. Totodată, se certifică faptul că documentele anexate sunt conforme, iar orice fel de informație descoperită ca fiind incorectă sau falsă, va atrage după sine reținerea sumelor sau neplata acestora.</w:t>
      </w:r>
    </w:p>
    <w:p w14:paraId="515126A6" w14:textId="77777777" w:rsidR="003261B9" w:rsidRDefault="003261B9" w:rsidP="003261B9">
      <w:pPr>
        <w:spacing w:after="0" w:line="240" w:lineRule="auto"/>
        <w:jc w:val="both"/>
        <w:rPr>
          <w:rFonts w:ascii="Trebuchet MS" w:hAnsi="Trebuchet MS"/>
        </w:rPr>
      </w:pPr>
    </w:p>
    <w:p w14:paraId="3144A12C" w14:textId="77777777" w:rsidR="00531664" w:rsidRPr="00463BFD" w:rsidRDefault="00531664" w:rsidP="003261B9">
      <w:pPr>
        <w:spacing w:after="0" w:line="240" w:lineRule="auto"/>
        <w:jc w:val="both"/>
        <w:rPr>
          <w:rFonts w:ascii="Trebuchet MS" w:hAnsi="Trebuchet MS"/>
        </w:rPr>
      </w:pPr>
      <w:r w:rsidRPr="00463BFD">
        <w:rPr>
          <w:rFonts w:ascii="Trebuchet MS" w:hAnsi="Trebuchet MS"/>
        </w:rPr>
        <w:t>Data</w:t>
      </w:r>
    </w:p>
    <w:p w14:paraId="30E7D9EB" w14:textId="77777777" w:rsidR="00531664" w:rsidRPr="00463BFD" w:rsidRDefault="00531664" w:rsidP="003261B9">
      <w:pPr>
        <w:spacing w:after="0" w:line="240" w:lineRule="auto"/>
        <w:jc w:val="both"/>
        <w:rPr>
          <w:rFonts w:ascii="Trebuchet MS" w:hAnsi="Trebuchet MS"/>
        </w:rPr>
      </w:pPr>
      <w:r w:rsidRPr="00463BFD">
        <w:rPr>
          <w:rFonts w:ascii="Trebuchet MS" w:hAnsi="Trebuchet MS"/>
        </w:rPr>
        <w:t>Nume, prenume și funcție</w:t>
      </w:r>
    </w:p>
    <w:p w14:paraId="499FEA68" w14:textId="77777777" w:rsidR="00531664" w:rsidRPr="00463BFD" w:rsidRDefault="00531664" w:rsidP="003261B9">
      <w:pPr>
        <w:spacing w:after="0" w:line="240" w:lineRule="auto"/>
        <w:jc w:val="both"/>
        <w:rPr>
          <w:rFonts w:ascii="Trebuchet MS" w:hAnsi="Trebuchet MS"/>
        </w:rPr>
      </w:pPr>
      <w:r w:rsidRPr="00463BFD">
        <w:rPr>
          <w:rFonts w:ascii="Trebuchet MS" w:hAnsi="Trebuchet MS"/>
        </w:rPr>
        <w:t>Reprezentantul legal/Împuternicit desemnat</w:t>
      </w:r>
    </w:p>
    <w:p w14:paraId="16F0700D" w14:textId="77777777" w:rsidR="00531664" w:rsidRPr="00463BFD" w:rsidRDefault="00531664" w:rsidP="003261B9">
      <w:pPr>
        <w:spacing w:after="0" w:line="240" w:lineRule="auto"/>
        <w:jc w:val="both"/>
        <w:rPr>
          <w:rFonts w:ascii="Trebuchet MS" w:hAnsi="Trebuchet MS"/>
        </w:rPr>
      </w:pPr>
      <w:r w:rsidRPr="00463BFD">
        <w:rPr>
          <w:rFonts w:ascii="Trebuchet MS" w:hAnsi="Trebuchet MS"/>
        </w:rPr>
        <w:t>Semnătura</w:t>
      </w:r>
    </w:p>
    <w:p w14:paraId="21075527" w14:textId="77777777" w:rsidR="00D60699" w:rsidRDefault="00D60699">
      <w:pPr>
        <w:rPr>
          <w:rFonts w:ascii="Trebuchet MS" w:hAnsi="Trebuchet MS" w:cs="Times New Roman"/>
          <w:sz w:val="24"/>
          <w:szCs w:val="24"/>
        </w:rPr>
      </w:pPr>
    </w:p>
    <w:sectPr w:rsidR="00D60699" w:rsidSect="00D60699">
      <w:pgSz w:w="12240" w:h="15840" w:code="1"/>
      <w:pgMar w:top="1152" w:right="1296"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F29C6" w14:textId="77777777" w:rsidR="00BE6CEC" w:rsidRDefault="00BE6CEC" w:rsidP="00314B65">
      <w:pPr>
        <w:spacing w:after="0" w:line="240" w:lineRule="auto"/>
      </w:pPr>
      <w:r>
        <w:separator/>
      </w:r>
    </w:p>
  </w:endnote>
  <w:endnote w:type="continuationSeparator" w:id="0">
    <w:p w14:paraId="3E9125CD" w14:textId="77777777" w:rsidR="00BE6CEC" w:rsidRDefault="00BE6CEC" w:rsidP="0031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5032" w14:textId="77777777" w:rsidR="00BE6CEC" w:rsidRDefault="00BE6CEC" w:rsidP="00314B65">
      <w:pPr>
        <w:spacing w:after="0" w:line="240" w:lineRule="auto"/>
      </w:pPr>
      <w:r>
        <w:separator/>
      </w:r>
    </w:p>
  </w:footnote>
  <w:footnote w:type="continuationSeparator" w:id="0">
    <w:p w14:paraId="5E73B5E0" w14:textId="77777777" w:rsidR="00BE6CEC" w:rsidRDefault="00BE6CEC" w:rsidP="00314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6C7A"/>
    <w:multiLevelType w:val="hybridMultilevel"/>
    <w:tmpl w:val="7D1C226C"/>
    <w:lvl w:ilvl="0" w:tplc="AB7AD9E4">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7E"/>
    <w:rsid w:val="00036003"/>
    <w:rsid w:val="001A7353"/>
    <w:rsid w:val="00260E05"/>
    <w:rsid w:val="002B037E"/>
    <w:rsid w:val="00314B65"/>
    <w:rsid w:val="003261B9"/>
    <w:rsid w:val="003268BC"/>
    <w:rsid w:val="00372475"/>
    <w:rsid w:val="003B4A83"/>
    <w:rsid w:val="00425FF8"/>
    <w:rsid w:val="004337FC"/>
    <w:rsid w:val="004E3BC9"/>
    <w:rsid w:val="00531664"/>
    <w:rsid w:val="00566254"/>
    <w:rsid w:val="007234E3"/>
    <w:rsid w:val="00724D04"/>
    <w:rsid w:val="007548D3"/>
    <w:rsid w:val="0077347D"/>
    <w:rsid w:val="00774263"/>
    <w:rsid w:val="007F3B01"/>
    <w:rsid w:val="007F4C94"/>
    <w:rsid w:val="00916FDF"/>
    <w:rsid w:val="00927C00"/>
    <w:rsid w:val="009657AB"/>
    <w:rsid w:val="009C4EC5"/>
    <w:rsid w:val="00A0476C"/>
    <w:rsid w:val="00A16769"/>
    <w:rsid w:val="00BA10F9"/>
    <w:rsid w:val="00BE6CEC"/>
    <w:rsid w:val="00C72F02"/>
    <w:rsid w:val="00D60699"/>
    <w:rsid w:val="00DA48B0"/>
    <w:rsid w:val="00DC7057"/>
    <w:rsid w:val="00E27B98"/>
    <w:rsid w:val="00E72053"/>
    <w:rsid w:val="00E735E5"/>
    <w:rsid w:val="00E833E9"/>
    <w:rsid w:val="00EA2D69"/>
    <w:rsid w:val="00EC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DA0E"/>
  <w15:chartTrackingRefBased/>
  <w15:docId w15:val="{EF3D8027-F943-4C95-9EE4-67265DC5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B65"/>
    <w:rPr>
      <w:lang w:val="ro-RO"/>
    </w:rPr>
  </w:style>
  <w:style w:type="paragraph" w:styleId="Footer">
    <w:name w:val="footer"/>
    <w:basedOn w:val="Normal"/>
    <w:link w:val="FooterChar"/>
    <w:uiPriority w:val="99"/>
    <w:unhideWhenUsed/>
    <w:rsid w:val="0031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B65"/>
    <w:rPr>
      <w:lang w:val="ro-RO"/>
    </w:rPr>
  </w:style>
  <w:style w:type="paragraph" w:styleId="ListParagraph">
    <w:name w:val="List Paragraph"/>
    <w:basedOn w:val="Normal"/>
    <w:uiPriority w:val="34"/>
    <w:qFormat/>
    <w:rsid w:val="00D60699"/>
    <w:pPr>
      <w:ind w:left="720"/>
      <w:contextualSpacing/>
    </w:pPr>
  </w:style>
  <w:style w:type="paragraph" w:styleId="BalloonText">
    <w:name w:val="Balloon Text"/>
    <w:basedOn w:val="Normal"/>
    <w:link w:val="BalloonTextChar"/>
    <w:uiPriority w:val="99"/>
    <w:semiHidden/>
    <w:unhideWhenUsed/>
    <w:rsid w:val="00531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64"/>
    <w:rPr>
      <w:rFonts w:ascii="Segoe UI" w:hAnsi="Segoe UI" w:cs="Segoe UI"/>
      <w:sz w:val="18"/>
      <w:szCs w:val="18"/>
      <w:lang w:val="ro-RO"/>
    </w:rPr>
  </w:style>
  <w:style w:type="character" w:styleId="FootnoteReference">
    <w:name w:val="footnote reference"/>
    <w:semiHidden/>
    <w:rsid w:val="00531664"/>
    <w:rPr>
      <w:sz w:val="24"/>
      <w:szCs w:val="24"/>
      <w:vertAlign w:val="superscript"/>
      <w:lang w:val="pl-PL" w:eastAsia="pl-PL" w:bidi="ar-SA"/>
    </w:rPr>
  </w:style>
  <w:style w:type="character" w:styleId="CommentReference">
    <w:name w:val="annotation reference"/>
    <w:basedOn w:val="DefaultParagraphFont"/>
    <w:uiPriority w:val="99"/>
    <w:semiHidden/>
    <w:unhideWhenUsed/>
    <w:rsid w:val="001A7353"/>
    <w:rPr>
      <w:sz w:val="16"/>
      <w:szCs w:val="16"/>
    </w:rPr>
  </w:style>
  <w:style w:type="paragraph" w:styleId="CommentText">
    <w:name w:val="annotation text"/>
    <w:basedOn w:val="Normal"/>
    <w:link w:val="CommentTextChar"/>
    <w:uiPriority w:val="99"/>
    <w:semiHidden/>
    <w:unhideWhenUsed/>
    <w:rsid w:val="001A7353"/>
    <w:pPr>
      <w:spacing w:line="240" w:lineRule="auto"/>
    </w:pPr>
    <w:rPr>
      <w:sz w:val="20"/>
      <w:szCs w:val="20"/>
    </w:rPr>
  </w:style>
  <w:style w:type="character" w:customStyle="1" w:styleId="CommentTextChar">
    <w:name w:val="Comment Text Char"/>
    <w:basedOn w:val="DefaultParagraphFont"/>
    <w:link w:val="CommentText"/>
    <w:uiPriority w:val="99"/>
    <w:semiHidden/>
    <w:rsid w:val="001A7353"/>
    <w:rPr>
      <w:sz w:val="20"/>
      <w:szCs w:val="20"/>
      <w:lang w:val="ro-RO"/>
    </w:rPr>
  </w:style>
  <w:style w:type="paragraph" w:styleId="CommentSubject">
    <w:name w:val="annotation subject"/>
    <w:basedOn w:val="CommentText"/>
    <w:next w:val="CommentText"/>
    <w:link w:val="CommentSubjectChar"/>
    <w:uiPriority w:val="99"/>
    <w:semiHidden/>
    <w:unhideWhenUsed/>
    <w:rsid w:val="001A7353"/>
    <w:rPr>
      <w:b/>
      <w:bCs/>
    </w:rPr>
  </w:style>
  <w:style w:type="character" w:customStyle="1" w:styleId="CommentSubjectChar">
    <w:name w:val="Comment Subject Char"/>
    <w:basedOn w:val="CommentTextChar"/>
    <w:link w:val="CommentSubject"/>
    <w:uiPriority w:val="99"/>
    <w:semiHidden/>
    <w:rsid w:val="001A7353"/>
    <w:rPr>
      <w:b/>
      <w:bCs/>
      <w:sz w:val="20"/>
      <w:szCs w:val="20"/>
      <w:lang w:val="ro-RO"/>
    </w:rPr>
  </w:style>
  <w:style w:type="paragraph" w:styleId="NormalWeb">
    <w:name w:val="Normal (Web)"/>
    <w:basedOn w:val="Normal"/>
    <w:uiPriority w:val="99"/>
    <w:semiHidden/>
    <w:unhideWhenUsed/>
    <w:rsid w:val="001A7353"/>
    <w:pPr>
      <w:spacing w:before="100" w:beforeAutospacing="1" w:after="100" w:afterAutospacing="1" w:line="240" w:lineRule="auto"/>
    </w:pPr>
    <w:rPr>
      <w:rFonts w:ascii="Times New Roman" w:eastAsiaTheme="minorEastAsia"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632061">
      <w:bodyDiv w:val="1"/>
      <w:marLeft w:val="0"/>
      <w:marRight w:val="0"/>
      <w:marTop w:val="0"/>
      <w:marBottom w:val="0"/>
      <w:divBdr>
        <w:top w:val="none" w:sz="0" w:space="0" w:color="auto"/>
        <w:left w:val="none" w:sz="0" w:space="0" w:color="auto"/>
        <w:bottom w:val="none" w:sz="0" w:space="0" w:color="auto"/>
        <w:right w:val="none" w:sz="0" w:space="0" w:color="auto"/>
      </w:divBdr>
    </w:div>
    <w:div w:id="15797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8F57-42D1-4328-9C85-D5D2AD9B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DIMCICA</dc:creator>
  <cp:keywords/>
  <dc:description/>
  <cp:lastModifiedBy>Daniela DIMCICA</cp:lastModifiedBy>
  <cp:revision>3</cp:revision>
  <cp:lastPrinted>2023-01-27T06:31:00Z</cp:lastPrinted>
  <dcterms:created xsi:type="dcterms:W3CDTF">2023-01-30T07:53:00Z</dcterms:created>
  <dcterms:modified xsi:type="dcterms:W3CDTF">2023-01-30T08:20:00Z</dcterms:modified>
</cp:coreProperties>
</file>