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067"/>
        <w:gridCol w:w="3572"/>
      </w:tblGrid>
      <w:tr w:rsidR="00CA7590" w:rsidTr="000B3459">
        <w:trPr>
          <w:jc w:val="center"/>
        </w:trPr>
        <w:tc>
          <w:tcPr>
            <w:tcW w:w="6203" w:type="dxa"/>
            <w:shd w:val="clear" w:color="auto" w:fill="DBE5F1"/>
          </w:tcPr>
          <w:p w:rsidR="00CA7590" w:rsidRDefault="00CA7590" w:rsidP="000B3459">
            <w:pPr>
              <w:pageBreakBefore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2850">
              <w:rPr>
                <w:rFonts w:ascii="Arial" w:hAnsi="Arial" w:cs="Arial"/>
                <w:b/>
                <w:lang w:val="es-ES"/>
              </w:rP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ro-RO"/>
              </w:rPr>
              <w:br w:type="page"/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  <w:t>CCCDI al MCI</w:t>
            </w:r>
          </w:p>
          <w:p w:rsidR="00CA7590" w:rsidRDefault="00AE716D" w:rsidP="003157BC">
            <w:pPr>
              <w:pStyle w:val="Heading2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COMISIA pentru Su</w:t>
            </w:r>
            <w:r w:rsidR="001D3ECE">
              <w:rPr>
                <w:rFonts w:ascii="Arial" w:hAnsi="Arial" w:cs="Arial"/>
                <w:sz w:val="18"/>
                <w:szCs w:val="18"/>
              </w:rPr>
              <w:t>bven</w:t>
            </w:r>
            <w:r w:rsidR="003157BC">
              <w:rPr>
                <w:rFonts w:ascii="Arial" w:hAnsi="Arial" w:cs="Arial"/>
                <w:sz w:val="18"/>
                <w:szCs w:val="18"/>
              </w:rPr>
              <w:t>ț</w:t>
            </w:r>
            <w:r w:rsidR="001D3ECE"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D3E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</w:t>
            </w:r>
            <w:r w:rsidR="00CA7590">
              <w:rPr>
                <w:rFonts w:ascii="Arial" w:hAnsi="Arial" w:cs="Arial"/>
                <w:sz w:val="18"/>
                <w:szCs w:val="18"/>
              </w:rPr>
              <w:t xml:space="preserve"> Literaturii Tehnico-</w:t>
            </w:r>
            <w:r w:rsidR="003157BC">
              <w:rPr>
                <w:rFonts w:ascii="Tahoma" w:hAnsi="Tahoma" w:cs="Tahoma"/>
                <w:sz w:val="18"/>
                <w:szCs w:val="18"/>
              </w:rPr>
              <w:t>Ș</w:t>
            </w:r>
            <w:r w:rsidR="00CA7590">
              <w:rPr>
                <w:rFonts w:ascii="Arial" w:hAnsi="Arial" w:cs="Arial"/>
                <w:sz w:val="18"/>
                <w:szCs w:val="18"/>
              </w:rPr>
              <w:t>tiin</w:t>
            </w:r>
            <w:r w:rsidR="003157BC">
              <w:rPr>
                <w:rFonts w:ascii="Arial" w:hAnsi="Arial" w:cs="Arial"/>
                <w:sz w:val="18"/>
                <w:szCs w:val="18"/>
              </w:rPr>
              <w:t>ț</w:t>
            </w:r>
            <w:r w:rsidR="00CA7590">
              <w:rPr>
                <w:rFonts w:ascii="Arial" w:hAnsi="Arial" w:cs="Arial"/>
                <w:sz w:val="18"/>
                <w:szCs w:val="18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CA7590" w:rsidRDefault="00CA7590" w:rsidP="000F5C38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Anexa </w:t>
            </w:r>
            <w:r w:rsidR="000F5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296EB6" w:rsidRDefault="00296EB6" w:rsidP="000F5C38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 GHID</w:t>
            </w:r>
          </w:p>
        </w:tc>
      </w:tr>
    </w:tbl>
    <w:p w:rsidR="00CA7590" w:rsidRDefault="00CA7590" w:rsidP="00CA7590">
      <w:pPr>
        <w:pStyle w:val="Normal13"/>
        <w:shd w:val="clear" w:color="auto" w:fill="FFFFFF"/>
        <w:spacing w:after="0"/>
        <w:ind w:firstLine="0"/>
        <w:rPr>
          <w:rFonts w:ascii="Arial" w:hAnsi="Arial" w:cs="Arial"/>
          <w:b/>
          <w:sz w:val="16"/>
          <w:szCs w:val="16"/>
        </w:rPr>
      </w:pPr>
    </w:p>
    <w:p w:rsidR="00CA7590" w:rsidRDefault="000F5C38" w:rsidP="00CA7590">
      <w:pPr>
        <w:pStyle w:val="Normal13"/>
        <w:shd w:val="clear" w:color="auto" w:fill="000000"/>
        <w:spacing w:after="0"/>
        <w:ind w:firstLine="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t>CERERE DE F</w:t>
      </w:r>
      <w:r w:rsidR="003157BC">
        <w:rPr>
          <w:rFonts w:ascii="Arial" w:hAnsi="Arial" w:cs="Arial"/>
          <w:b/>
          <w:color w:val="FFFFFF"/>
          <w:sz w:val="20"/>
        </w:rPr>
        <w:t>INANȚARE pentru subvenț</w:t>
      </w:r>
      <w:r w:rsidR="003E0FD8">
        <w:rPr>
          <w:rFonts w:ascii="Arial" w:hAnsi="Arial" w:cs="Arial"/>
          <w:b/>
          <w:color w:val="FFFFFF"/>
          <w:sz w:val="20"/>
        </w:rPr>
        <w:t>ionarea R</w:t>
      </w:r>
      <w:r>
        <w:rPr>
          <w:rFonts w:ascii="Arial" w:hAnsi="Arial" w:cs="Arial"/>
          <w:b/>
          <w:color w:val="FFFFFF"/>
          <w:sz w:val="20"/>
        </w:rPr>
        <w:t xml:space="preserve">evistelor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9639"/>
      </w:tblGrid>
      <w:tr w:rsidR="00CA7590" w:rsidRPr="00352708" w:rsidTr="000F5C38">
        <w:trPr>
          <w:jc w:val="center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CA7590" w:rsidRPr="00A74F46" w:rsidRDefault="00CA7590" w:rsidP="00A74F46">
            <w:pPr>
              <w:pStyle w:val="Normal13"/>
              <w:shd w:val="clear" w:color="auto" w:fill="FFFFFF"/>
              <w:spacing w:after="0" w:line="360" w:lineRule="auto"/>
              <w:ind w:firstLine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0F5C38" w:rsidRPr="003E0FD8" w:rsidRDefault="000F5C38" w:rsidP="003E0FD8">
      <w:pPr>
        <w:jc w:val="both"/>
        <w:rPr>
          <w:rFonts w:eastAsia="Arial"/>
          <w:sz w:val="24"/>
          <w:szCs w:val="24"/>
          <w:shd w:val="clear" w:color="auto" w:fill="FFFFFF"/>
        </w:rPr>
      </w:pPr>
      <w:r w:rsidRPr="003E0FD8">
        <w:rPr>
          <w:rFonts w:eastAsia="Arial"/>
          <w:sz w:val="24"/>
          <w:szCs w:val="24"/>
          <w:shd w:val="clear" w:color="auto" w:fill="FFFFFF"/>
        </w:rPr>
        <w:t>Propunerea trebuie s</w:t>
      </w:r>
      <w:r w:rsidR="002B5F3B">
        <w:rPr>
          <w:rFonts w:eastAsia="Arial"/>
          <w:sz w:val="24"/>
          <w:szCs w:val="24"/>
          <w:shd w:val="clear" w:color="auto" w:fill="FFFFFF"/>
          <w:lang w:val="ro-RO"/>
        </w:rPr>
        <w:t>ă</w:t>
      </w:r>
      <w:r w:rsidR="002B5F3B">
        <w:rPr>
          <w:rFonts w:eastAsia="Arial"/>
          <w:sz w:val="24"/>
          <w:szCs w:val="24"/>
          <w:shd w:val="clear" w:color="auto" w:fill="FFFFFF"/>
        </w:rPr>
        <w:t xml:space="preserve"> fie clară, c</w:t>
      </w:r>
      <w:r w:rsidR="00DA153D">
        <w:rPr>
          <w:rFonts w:eastAsia="Arial"/>
          <w:sz w:val="24"/>
          <w:szCs w:val="24"/>
          <w:shd w:val="clear" w:color="auto" w:fill="FFFFFF"/>
        </w:rPr>
        <w:t>oncisă, completă și să aibă urmă</w:t>
      </w:r>
      <w:r w:rsidR="002B5F3B">
        <w:rPr>
          <w:rFonts w:eastAsia="Arial"/>
          <w:sz w:val="24"/>
          <w:szCs w:val="24"/>
          <w:shd w:val="clear" w:color="auto" w:fill="FFFFFF"/>
        </w:rPr>
        <w:t>toarea structură</w:t>
      </w:r>
      <w:r w:rsidRPr="003E0FD8">
        <w:rPr>
          <w:rFonts w:eastAsia="Arial"/>
          <w:sz w:val="24"/>
          <w:szCs w:val="24"/>
          <w:shd w:val="clear" w:color="auto" w:fill="FFFFFF"/>
        </w:rPr>
        <w:t>:</w:t>
      </w:r>
    </w:p>
    <w:p w:rsidR="000F5C38" w:rsidRPr="003E0FD8" w:rsidRDefault="002B5F3B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Documentul de înregistrare ș</w:t>
      </w:r>
      <w:r w:rsidR="000F5C38"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adresa </w:t>
      </w:r>
      <w:r w:rsidR="000F5C38" w:rsidRPr="003E0FD8">
        <w:rPr>
          <w:rFonts w:ascii="Times New Roman" w:hAnsi="Times New Roman" w:cs="Times New Roman"/>
          <w:b/>
          <w:sz w:val="24"/>
          <w:szCs w:val="24"/>
          <w:lang w:val="ro-RO"/>
        </w:rPr>
        <w:t>de solicitare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subvenționă</w:t>
      </w:r>
      <w:r w:rsidR="000F5C38" w:rsidRPr="003E0FD8">
        <w:rPr>
          <w:rFonts w:ascii="Times New Roman" w:hAnsi="Times New Roman" w:cs="Times New Roman"/>
          <w:sz w:val="24"/>
          <w:szCs w:val="24"/>
          <w:lang w:val="ro-RO"/>
        </w:rPr>
        <w:t>rii, din partea solicitantului;</w:t>
      </w:r>
    </w:p>
    <w:p w:rsidR="000F5C38" w:rsidRPr="003E0FD8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Prezentarea revistei 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(c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ca. 2-3 pag.) cu motivarea clară a încadrării acesteia  î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ntr-unul sau mai multe  din domen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iile de specializare inteligentă ș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 xml:space="preserve">i a celor de 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prioritate publică definite prin Strategia Națională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 xml:space="preserve"> CD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I 2014-2020. Prezentarea va conț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e misiunea revistei, anul apariției (anul indexării ISI și factorul de impact - dacă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 xml:space="preserve"> este c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azul), detalii privind componența colegiului de redacție cu evidenț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ierea pre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zenței personalităților științifice (se atașează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 xml:space="preserve"> CV-uril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e membrilor Colegiului de Redacție),  numărul  de autori din străinătate, prezența în baze de date inte</w:t>
      </w:r>
      <w:r w:rsidR="00DA153D">
        <w:rPr>
          <w:rFonts w:ascii="Times New Roman" w:hAnsi="Times New Roman" w:cs="Times New Roman"/>
          <w:sz w:val="24"/>
          <w:szCs w:val="24"/>
          <w:lang w:val="ro-RO"/>
        </w:rPr>
        <w:t>rnaționale de prestigiu și/sau î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n cataloage internaționale ș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i link-ul la site-ul respectiv, tradi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ția apariției, frecvența apariț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iei, tir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aj, nr. abonamente/comenzi, dacă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 xml:space="preserve"> face 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obiectul unor schimburi internaționale de publicații științ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if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ice, biblioteca/bibliotecile naționale/internaționale unde este transmisă, existenț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a formatului digital on-line; se va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 xml:space="preserve"> menționa adresa web pe care se află</w:t>
      </w:r>
      <w:r w:rsidR="00715004">
        <w:rPr>
          <w:rFonts w:ascii="Times New Roman" w:hAnsi="Times New Roman" w:cs="Times New Roman"/>
          <w:sz w:val="24"/>
          <w:szCs w:val="24"/>
          <w:lang w:val="ro-RO"/>
        </w:rPr>
        <w:t xml:space="preserve"> ultimul numă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r al revistei.</w:t>
      </w:r>
    </w:p>
    <w:p w:rsidR="000F5C38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Precizarea tematicii 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revistei propuse pentru subvenționare cu î</w:t>
      </w:r>
      <w:r w:rsidRPr="003E0FD8">
        <w:rPr>
          <w:rFonts w:ascii="Times New Roman" w:hAnsi="Times New Roman" w:cs="Times New Roman"/>
          <w:sz w:val="24"/>
          <w:szCs w:val="24"/>
          <w:lang w:val="ro-RO"/>
        </w:rPr>
        <w:t>nc</w:t>
      </w:r>
      <w:r w:rsidR="002B5F3B">
        <w:rPr>
          <w:rFonts w:ascii="Times New Roman" w:hAnsi="Times New Roman" w:cs="Times New Roman"/>
          <w:sz w:val="24"/>
          <w:szCs w:val="24"/>
          <w:lang w:val="ro-RO"/>
        </w:rPr>
        <w:t>adrarea î</w:t>
      </w:r>
      <w:r w:rsidR="003E0FD8" w:rsidRPr="003E0FD8">
        <w:rPr>
          <w:rFonts w:ascii="Times New Roman" w:hAnsi="Times New Roman" w:cs="Times New Roman"/>
          <w:sz w:val="24"/>
          <w:szCs w:val="24"/>
          <w:lang w:val="ro-RO"/>
        </w:rPr>
        <w:t xml:space="preserve">n unul din </w:t>
      </w:r>
      <w:r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domenii</w:t>
      </w:r>
      <w:r w:rsidR="003E0FD8"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>le</w:t>
      </w:r>
      <w:r w:rsid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B5F3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specializare inteligentă și prioritate publică, aș</w:t>
      </w:r>
      <w:r w:rsidR="003E0FD8"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cum </w:t>
      </w:r>
      <w:r w:rsidR="002B5F3B">
        <w:rPr>
          <w:rFonts w:ascii="Times New Roman" w:hAnsi="Times New Roman" w:cs="Times New Roman"/>
          <w:b/>
          <w:bCs/>
          <w:sz w:val="24"/>
          <w:szCs w:val="24"/>
          <w:lang w:val="ro-RO"/>
        </w:rPr>
        <w:t>sunt definite prin Strategia Națională</w:t>
      </w:r>
      <w:r w:rsidR="003E0FD8"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CDI 2014-2020</w:t>
      </w:r>
      <w:r w:rsid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0F5C38" w:rsidRPr="003E0FD8" w:rsidRDefault="005216D0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Fișa</w:t>
      </w:r>
      <w:r w:rsidR="000F5C38" w:rsidRPr="003E0FD8">
        <w:rPr>
          <w:rFonts w:ascii="Times New Roman" w:hAnsi="Times New Roman"/>
          <w:b/>
          <w:bCs/>
          <w:sz w:val="24"/>
          <w:szCs w:val="24"/>
          <w:lang w:val="ro-RO"/>
        </w:rPr>
        <w:t xml:space="preserve"> de calcul economic -Antecalcul</w:t>
      </w:r>
      <w:r w:rsidR="000F5C38" w:rsidRPr="003E0FD8">
        <w:rPr>
          <w:rFonts w:ascii="Times New Roman" w:hAnsi="Times New Roman"/>
          <w:sz w:val="24"/>
          <w:szCs w:val="24"/>
          <w:lang w:val="ro-RO"/>
        </w:rPr>
        <w:t xml:space="preserve"> (conform </w:t>
      </w:r>
      <w:r w:rsidR="000F5C38" w:rsidRPr="003E0FD8">
        <w:rPr>
          <w:rFonts w:ascii="Times New Roman" w:hAnsi="Times New Roman"/>
          <w:b/>
          <w:sz w:val="24"/>
          <w:szCs w:val="24"/>
          <w:lang w:val="ro-RO"/>
        </w:rPr>
        <w:t xml:space="preserve">Anexei </w:t>
      </w:r>
      <w:r w:rsidR="003E0FD8" w:rsidRPr="003E0FD8">
        <w:rPr>
          <w:rFonts w:ascii="Times New Roman" w:hAnsi="Times New Roman"/>
          <w:b/>
          <w:sz w:val="24"/>
          <w:szCs w:val="24"/>
          <w:lang w:val="ro-RO"/>
        </w:rPr>
        <w:t>4</w:t>
      </w:r>
      <w:r w:rsidR="000F5C38" w:rsidRPr="003E0FD8">
        <w:rPr>
          <w:rFonts w:ascii="Times New Roman" w:hAnsi="Times New Roman"/>
          <w:b/>
          <w:sz w:val="24"/>
          <w:szCs w:val="24"/>
          <w:lang w:val="ro-RO"/>
        </w:rPr>
        <w:t>.2</w:t>
      </w:r>
      <w:r w:rsidR="000E698B">
        <w:rPr>
          <w:rFonts w:ascii="Times New Roman" w:hAnsi="Times New Roman"/>
          <w:sz w:val="24"/>
          <w:szCs w:val="24"/>
          <w:lang w:val="ro-RO"/>
        </w:rPr>
        <w:t xml:space="preserve"> la prezentul Ghid)</w:t>
      </w:r>
      <w:bookmarkStart w:id="0" w:name="_GoBack"/>
      <w:bookmarkEnd w:id="0"/>
      <w:r w:rsidR="002B5F3B">
        <w:rPr>
          <w:rFonts w:ascii="Times New Roman" w:hAnsi="Times New Roman"/>
          <w:sz w:val="24"/>
          <w:szCs w:val="24"/>
          <w:lang w:val="ro-RO"/>
        </w:rPr>
        <w:t xml:space="preserve"> va conține o Notă de justificare, cu evidenț</w:t>
      </w:r>
      <w:r w:rsidR="000F5C38" w:rsidRPr="003E0FD8">
        <w:rPr>
          <w:rFonts w:ascii="Times New Roman" w:hAnsi="Times New Roman"/>
          <w:sz w:val="24"/>
          <w:szCs w:val="24"/>
          <w:lang w:val="ro-RO"/>
        </w:rPr>
        <w:t xml:space="preserve">ierea veniturilor  pe categorii (taxe </w:t>
      </w:r>
      <w:r w:rsidR="002B5F3B">
        <w:rPr>
          <w:rFonts w:ascii="Times New Roman" w:hAnsi="Times New Roman"/>
          <w:sz w:val="24"/>
          <w:szCs w:val="24"/>
          <w:lang w:val="ro-RO"/>
        </w:rPr>
        <w:t>de publicare/articol, sponsorizări, fonduri proprii, etc.) ș</w:t>
      </w:r>
      <w:r w:rsidR="000F5C38" w:rsidRPr="003E0FD8">
        <w:rPr>
          <w:rFonts w:ascii="Times New Roman" w:hAnsi="Times New Roman"/>
          <w:sz w:val="24"/>
          <w:szCs w:val="24"/>
          <w:lang w:val="ro-RO"/>
        </w:rPr>
        <w:t>i a cheltuielilor pe categ</w:t>
      </w:r>
      <w:r w:rsidR="002B5F3B">
        <w:rPr>
          <w:rFonts w:ascii="Times New Roman" w:hAnsi="Times New Roman"/>
          <w:sz w:val="24"/>
          <w:szCs w:val="24"/>
          <w:lang w:val="ro-RO"/>
        </w:rPr>
        <w:t>orii (taxe de indexare, manoperă</w:t>
      </w:r>
      <w:r w:rsidR="000F5C38" w:rsidRPr="003E0FD8">
        <w:rPr>
          <w:rFonts w:ascii="Times New Roman" w:hAnsi="Times New Roman"/>
          <w:sz w:val="24"/>
          <w:szCs w:val="24"/>
          <w:lang w:val="ro-RO"/>
        </w:rPr>
        <w:t>, materiale, cheltuieli indirecte, etc.)</w:t>
      </w:r>
    </w:p>
    <w:p w:rsidR="000F5C38" w:rsidRPr="003E0FD8" w:rsidRDefault="000F5C38" w:rsidP="000F5C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</w:t>
      </w:r>
      <w:r w:rsidR="002B5F3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3E0FD8"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</w:p>
    <w:p w:rsidR="000F5C38" w:rsidRDefault="000F5C38" w:rsidP="000F5C38">
      <w:pPr>
        <w:jc w:val="both"/>
        <w:rPr>
          <w:sz w:val="24"/>
          <w:szCs w:val="24"/>
          <w:lang w:val="ro-RO"/>
        </w:rPr>
      </w:pPr>
      <w:r w:rsidRPr="003E0FD8">
        <w:rPr>
          <w:bCs/>
          <w:sz w:val="24"/>
          <w:szCs w:val="24"/>
          <w:lang w:val="ro-RO"/>
        </w:rPr>
        <w:t>5.1 Declara</w:t>
      </w:r>
      <w:r w:rsidR="002B5F3B">
        <w:rPr>
          <w:bCs/>
          <w:sz w:val="24"/>
          <w:szCs w:val="24"/>
          <w:lang w:val="ro-RO"/>
        </w:rPr>
        <w:t>ț</w:t>
      </w:r>
      <w:r w:rsidRPr="003E0FD8">
        <w:rPr>
          <w:bCs/>
          <w:sz w:val="24"/>
          <w:szCs w:val="24"/>
          <w:lang w:val="ro-RO"/>
        </w:rPr>
        <w:t xml:space="preserve">ia solicitantului </w:t>
      </w:r>
      <w:r w:rsidR="002B5F3B">
        <w:rPr>
          <w:sz w:val="24"/>
          <w:szCs w:val="24"/>
          <w:lang w:val="ro-RO"/>
        </w:rPr>
        <w:t>din care să reiasă că respectiva revistă nu a fost propusă spre subvenționare și la Ministerul Culturii și Identității Naționale (Fondul Cultural Național), sau la alte instituț</w:t>
      </w:r>
      <w:r w:rsidRPr="003E0FD8">
        <w:rPr>
          <w:sz w:val="24"/>
          <w:szCs w:val="24"/>
          <w:lang w:val="ro-RO"/>
        </w:rPr>
        <w:t>ii publice;</w:t>
      </w:r>
    </w:p>
    <w:p w:rsidR="00A12AFD" w:rsidRPr="003E0FD8" w:rsidRDefault="00A12AFD" w:rsidP="000F5C38">
      <w:pPr>
        <w:jc w:val="both"/>
        <w:rPr>
          <w:sz w:val="24"/>
          <w:szCs w:val="24"/>
          <w:lang w:val="ro-RO"/>
        </w:rPr>
      </w:pPr>
    </w:p>
    <w:p w:rsidR="000F5C38" w:rsidRDefault="000F5C38" w:rsidP="000F5C38">
      <w:pPr>
        <w:jc w:val="both"/>
        <w:rPr>
          <w:sz w:val="24"/>
          <w:szCs w:val="24"/>
          <w:lang w:val="ro-RO"/>
        </w:rPr>
      </w:pPr>
      <w:r w:rsidRPr="003E0FD8">
        <w:rPr>
          <w:sz w:val="24"/>
          <w:szCs w:val="24"/>
          <w:lang w:val="ro-RO"/>
        </w:rPr>
        <w:t xml:space="preserve">5.2 </w:t>
      </w:r>
      <w:r w:rsidR="002B5F3B">
        <w:rPr>
          <w:bCs/>
          <w:sz w:val="24"/>
          <w:szCs w:val="24"/>
          <w:lang w:val="ro-RO"/>
        </w:rPr>
        <w:t>Declaraț</w:t>
      </w:r>
      <w:r w:rsidRPr="003E0FD8">
        <w:rPr>
          <w:bCs/>
          <w:sz w:val="24"/>
          <w:szCs w:val="24"/>
          <w:lang w:val="ro-RO"/>
        </w:rPr>
        <w:t xml:space="preserve">ie </w:t>
      </w:r>
      <w:r w:rsidRPr="003E0FD8">
        <w:rPr>
          <w:sz w:val="24"/>
          <w:szCs w:val="24"/>
          <w:lang w:val="ro-RO"/>
        </w:rPr>
        <w:t xml:space="preserve">din partea solicitantului </w:t>
      </w:r>
      <w:r w:rsidR="002B5F3B">
        <w:rPr>
          <w:bCs/>
          <w:sz w:val="24"/>
          <w:szCs w:val="24"/>
          <w:lang w:val="ro-RO"/>
        </w:rPr>
        <w:t>de asumare a ră</w:t>
      </w:r>
      <w:r w:rsidRPr="003E0FD8">
        <w:rPr>
          <w:bCs/>
          <w:sz w:val="24"/>
          <w:szCs w:val="24"/>
          <w:lang w:val="ro-RO"/>
        </w:rPr>
        <w:t>spunderii</w:t>
      </w:r>
      <w:r w:rsidRPr="003E0FD8">
        <w:rPr>
          <w:sz w:val="24"/>
          <w:szCs w:val="24"/>
          <w:lang w:val="ro-RO"/>
        </w:rPr>
        <w:t xml:space="preserve"> cu privire la respectarea legii Drepturilor de autor;</w:t>
      </w:r>
    </w:p>
    <w:p w:rsidR="00A12AFD" w:rsidRPr="00DA23CE" w:rsidRDefault="00A12AFD" w:rsidP="000F5C38">
      <w:pPr>
        <w:jc w:val="both"/>
        <w:rPr>
          <w:sz w:val="24"/>
          <w:szCs w:val="24"/>
          <w:lang w:val="ro-RO"/>
        </w:rPr>
      </w:pPr>
    </w:p>
    <w:p w:rsidR="000F5C38" w:rsidRDefault="002B5F3B" w:rsidP="000F5C3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5.3 Declarație pe proprie ră</w:t>
      </w:r>
      <w:r w:rsidR="000F5C38" w:rsidRPr="00DA23CE">
        <w:rPr>
          <w:sz w:val="24"/>
          <w:szCs w:val="24"/>
          <w:lang w:val="ro-RO"/>
        </w:rPr>
        <w:t>spundere a so</w:t>
      </w:r>
      <w:r>
        <w:rPr>
          <w:sz w:val="24"/>
          <w:szCs w:val="24"/>
          <w:lang w:val="ro-RO"/>
        </w:rPr>
        <w:t>licitantului prin care acesta își asumă că Revista este transmisă către minim 3 biblioteci naționale/internaționale sau indexată î</w:t>
      </w:r>
      <w:r w:rsidR="000F5C38" w:rsidRPr="00DA23CE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 xml:space="preserve"> baze de date internaționale, acest aspect urmând să</w:t>
      </w:r>
      <w:r w:rsidR="000F5C38" w:rsidRPr="00DA23CE">
        <w:rPr>
          <w:sz w:val="24"/>
          <w:szCs w:val="24"/>
          <w:lang w:val="ro-RO"/>
        </w:rPr>
        <w:t xml:space="preserve"> fie verificat la decontare; solicitantul v</w:t>
      </w:r>
      <w:r>
        <w:rPr>
          <w:sz w:val="24"/>
          <w:szCs w:val="24"/>
          <w:lang w:val="ro-RO"/>
        </w:rPr>
        <w:t>a prezenta la decontare o dovadă că publicația este introdusă î</w:t>
      </w:r>
      <w:r w:rsidR="000F5C38" w:rsidRPr="00DA23CE">
        <w:rPr>
          <w:sz w:val="24"/>
          <w:szCs w:val="24"/>
          <w:lang w:val="ro-RO"/>
        </w:rPr>
        <w:t>n circuitul bibliotecii(</w:t>
      </w:r>
      <w:r>
        <w:rPr>
          <w:sz w:val="24"/>
          <w:szCs w:val="24"/>
          <w:lang w:val="ro-RO"/>
        </w:rPr>
        <w:t>lor), cum ar fi: index, cod de î</w:t>
      </w:r>
      <w:r w:rsidR="000F5C38" w:rsidRPr="00DA23CE">
        <w:rPr>
          <w:sz w:val="24"/>
          <w:szCs w:val="24"/>
          <w:lang w:val="ro-RO"/>
        </w:rPr>
        <w:t>nregistrare etc, acordat de aceasta (acestea);</w:t>
      </w:r>
    </w:p>
    <w:p w:rsidR="00A12AFD" w:rsidRPr="00DA23CE" w:rsidRDefault="00A12AFD" w:rsidP="000F5C38">
      <w:pPr>
        <w:jc w:val="both"/>
        <w:rPr>
          <w:sz w:val="24"/>
          <w:szCs w:val="24"/>
          <w:lang w:val="ro-RO"/>
        </w:rPr>
      </w:pPr>
    </w:p>
    <w:p w:rsidR="000F5C38" w:rsidRPr="00DA23CE" w:rsidRDefault="000F5C38" w:rsidP="000F5C38">
      <w:pPr>
        <w:jc w:val="both"/>
        <w:rPr>
          <w:sz w:val="24"/>
          <w:szCs w:val="24"/>
          <w:lang w:val="ro-RO"/>
        </w:rPr>
      </w:pPr>
      <w:r w:rsidRPr="00DA23CE">
        <w:rPr>
          <w:sz w:val="24"/>
          <w:szCs w:val="24"/>
          <w:lang w:val="ro-RO"/>
        </w:rPr>
        <w:t xml:space="preserve">5.4 </w:t>
      </w:r>
      <w:r w:rsidR="002B5F3B">
        <w:rPr>
          <w:bCs/>
          <w:sz w:val="24"/>
          <w:szCs w:val="24"/>
          <w:lang w:val="ro-RO"/>
        </w:rPr>
        <w:t>Declaraț</w:t>
      </w:r>
      <w:r w:rsidRPr="00DA23CE">
        <w:rPr>
          <w:bCs/>
          <w:sz w:val="24"/>
          <w:szCs w:val="24"/>
          <w:lang w:val="ro-RO"/>
        </w:rPr>
        <w:t xml:space="preserve">ie de </w:t>
      </w:r>
      <w:r w:rsidR="002B5F3B">
        <w:rPr>
          <w:bCs/>
          <w:sz w:val="24"/>
          <w:szCs w:val="24"/>
          <w:lang w:val="ro-RO"/>
        </w:rPr>
        <w:t>eligibilitate a solicitantului însoțită</w:t>
      </w:r>
      <w:r w:rsidR="003B7CBB">
        <w:rPr>
          <w:bCs/>
          <w:sz w:val="24"/>
          <w:szCs w:val="24"/>
          <w:lang w:val="ro-RO"/>
        </w:rPr>
        <w:t xml:space="preserve"> de acte doveditoare care să ateste urmă</w:t>
      </w:r>
      <w:r w:rsidRPr="00DA23CE">
        <w:rPr>
          <w:bCs/>
          <w:sz w:val="24"/>
          <w:szCs w:val="24"/>
          <w:lang w:val="ro-RO"/>
        </w:rPr>
        <w:t>toarele:</w:t>
      </w:r>
    </w:p>
    <w:p w:rsidR="000F5C38" w:rsidRPr="00DA23CE" w:rsidRDefault="00BE2C2F" w:rsidP="000F5C38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persoană juridică română, legal constituită, având prevăzut î</w:t>
      </w:r>
      <w:r w:rsidR="000F5C38" w:rsidRPr="00DA23CE">
        <w:rPr>
          <w:sz w:val="24"/>
          <w:szCs w:val="24"/>
          <w:lang w:val="ro-RO"/>
        </w:rPr>
        <w:t>n obiectul de a</w:t>
      </w:r>
      <w:r>
        <w:rPr>
          <w:sz w:val="24"/>
          <w:szCs w:val="24"/>
          <w:lang w:val="ro-RO"/>
        </w:rPr>
        <w:t>ctivitate editarea de literatură tehnico-științifică</w:t>
      </w:r>
      <w:r w:rsidR="000F5C38" w:rsidRPr="00DA23CE">
        <w:rPr>
          <w:sz w:val="24"/>
          <w:szCs w:val="24"/>
          <w:lang w:val="ro-RO"/>
        </w:rPr>
        <w:t>;</w:t>
      </w:r>
    </w:p>
    <w:p w:rsidR="000F5C38" w:rsidRDefault="000F5C38" w:rsidP="003E0FD8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 w:rsidRPr="00DA23CE">
        <w:rPr>
          <w:sz w:val="24"/>
          <w:szCs w:val="24"/>
          <w:lang w:val="ro-RO"/>
        </w:rPr>
        <w:t xml:space="preserve">nu este </w:t>
      </w:r>
      <w:r w:rsidR="00BE2C2F">
        <w:rPr>
          <w:sz w:val="24"/>
          <w:szCs w:val="24"/>
          <w:lang w:val="ro-RO"/>
        </w:rPr>
        <w:t>declarat conform legii în incapacitate de plată, plățile sau conturile nu îi sunt blocate conform unei hotărâri judecătoreș</w:t>
      </w:r>
      <w:r w:rsidRPr="00DA23CE">
        <w:rPr>
          <w:sz w:val="24"/>
          <w:szCs w:val="24"/>
          <w:lang w:val="ro-RO"/>
        </w:rPr>
        <w:t>ti</w:t>
      </w:r>
      <w:r>
        <w:rPr>
          <w:sz w:val="24"/>
          <w:szCs w:val="24"/>
          <w:lang w:val="ro-RO"/>
        </w:rPr>
        <w:t>)</w:t>
      </w:r>
      <w:r w:rsidRPr="00DA23CE">
        <w:rPr>
          <w:sz w:val="24"/>
          <w:szCs w:val="24"/>
          <w:lang w:val="ro-RO"/>
        </w:rPr>
        <w:t>;</w:t>
      </w:r>
    </w:p>
    <w:p w:rsidR="00A12AFD" w:rsidRPr="003E0FD8" w:rsidRDefault="00A12AFD" w:rsidP="00A12AFD">
      <w:pPr>
        <w:spacing w:line="276" w:lineRule="auto"/>
        <w:ind w:left="720"/>
        <w:jc w:val="both"/>
        <w:rPr>
          <w:sz w:val="24"/>
          <w:szCs w:val="24"/>
          <w:lang w:val="ro-RO"/>
        </w:rPr>
      </w:pPr>
    </w:p>
    <w:p w:rsidR="000F5C38" w:rsidRPr="00DA23CE" w:rsidRDefault="00BE2C2F" w:rsidP="000F5C38">
      <w:pPr>
        <w:jc w:val="both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5.5 Declaraț</w:t>
      </w:r>
      <w:r w:rsidR="000F5C38" w:rsidRPr="00DA23CE">
        <w:rPr>
          <w:bCs/>
          <w:sz w:val="24"/>
          <w:szCs w:val="24"/>
          <w:lang w:val="ro-RO"/>
        </w:rPr>
        <w:t xml:space="preserve">ia solicitantului </w:t>
      </w:r>
      <w:r w:rsidR="000F5C38" w:rsidRPr="00DA23CE">
        <w:rPr>
          <w:sz w:val="24"/>
          <w:szCs w:val="24"/>
          <w:lang w:val="ro-RO"/>
        </w:rPr>
        <w:t xml:space="preserve">cu privire la acceptarea </w:t>
      </w:r>
      <w:r w:rsidR="000F5C38" w:rsidRPr="00DA23CE">
        <w:rPr>
          <w:bCs/>
          <w:sz w:val="24"/>
          <w:szCs w:val="24"/>
          <w:lang w:val="ro-RO"/>
        </w:rPr>
        <w:t>politicii de acces deschis</w:t>
      </w:r>
      <w:r w:rsidR="000F5C38" w:rsidRPr="00DA23CE">
        <w:rPr>
          <w:sz w:val="24"/>
          <w:szCs w:val="24"/>
          <w:lang w:val="ro-RO"/>
        </w:rPr>
        <w:t xml:space="preserve"> pe</w:t>
      </w:r>
      <w:r>
        <w:rPr>
          <w:sz w:val="24"/>
          <w:szCs w:val="24"/>
          <w:lang w:val="ro-RO"/>
        </w:rPr>
        <w:t>ntru continutul revistei subvenț</w:t>
      </w:r>
      <w:r w:rsidR="000F5C38" w:rsidRPr="00DA23CE">
        <w:rPr>
          <w:sz w:val="24"/>
          <w:szCs w:val="24"/>
          <w:lang w:val="ro-RO"/>
        </w:rPr>
        <w:t>ionate.</w:t>
      </w:r>
    </w:p>
    <w:sectPr w:rsidR="000F5C38" w:rsidRPr="00DA23CE" w:rsidSect="002621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7F" w:rsidRDefault="00DD557F" w:rsidP="00CA7590">
      <w:r>
        <w:separator/>
      </w:r>
    </w:p>
  </w:endnote>
  <w:endnote w:type="continuationSeparator" w:id="0">
    <w:p w:rsidR="00DD557F" w:rsidRDefault="00DD557F" w:rsidP="00C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7F" w:rsidRDefault="00DD557F" w:rsidP="00CA7590">
      <w:r>
        <w:separator/>
      </w:r>
    </w:p>
  </w:footnote>
  <w:footnote w:type="continuationSeparator" w:id="0">
    <w:p w:rsidR="00DD557F" w:rsidRDefault="00DD557F" w:rsidP="00C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BE4"/>
    <w:multiLevelType w:val="multilevel"/>
    <w:tmpl w:val="C54ECC2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ll MT" w:eastAsia="Times New Roman" w:hAnsi="Bell MT" w:hint="default"/>
      </w:rPr>
    </w:lvl>
    <w:lvl w:ilvl="1">
      <w:start w:val="5"/>
      <w:numFmt w:val="decimal"/>
      <w:lvlText w:val="%2"/>
      <w:lvlJc w:val="left"/>
      <w:pPr>
        <w:ind w:left="216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" w15:restartNumberingAfterBreak="0">
    <w:nsid w:val="1FAA0600"/>
    <w:multiLevelType w:val="hybridMultilevel"/>
    <w:tmpl w:val="A71A261E"/>
    <w:lvl w:ilvl="0" w:tplc="0418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A186006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cs="Times New Roman" w:hint="default"/>
      </w:rPr>
    </w:lvl>
    <w:lvl w:ilvl="2" w:tplc="DC8A2A7C">
      <w:start w:val="1"/>
      <w:numFmt w:val="lowerRoman"/>
      <w:lvlText w:val="%3)"/>
      <w:lvlJc w:val="left"/>
      <w:pPr>
        <w:tabs>
          <w:tab w:val="num" w:pos="3228"/>
        </w:tabs>
        <w:ind w:left="3228" w:hanging="720"/>
      </w:pPr>
      <w:rPr>
        <w:rFonts w:cs="Times New Roman" w:hint="default"/>
      </w:rPr>
    </w:lvl>
    <w:lvl w:ilvl="3" w:tplc="E8D83AC8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Bell MT" w:eastAsia="Times New Roman" w:hAnsi="Bell M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C85373"/>
    <w:multiLevelType w:val="hybridMultilevel"/>
    <w:tmpl w:val="1CEE343A"/>
    <w:lvl w:ilvl="0" w:tplc="906E51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40058"/>
    <w:multiLevelType w:val="multilevel"/>
    <w:tmpl w:val="148E0D76"/>
    <w:lvl w:ilvl="0">
      <w:start w:val="1"/>
      <w:numFmt w:val="decimal"/>
      <w:lvlText w:val="%1."/>
      <w:lvlJc w:val="left"/>
      <w:pPr>
        <w:ind w:left="360" w:hanging="360"/>
      </w:pPr>
      <w:rPr>
        <w:rFonts w:cs="Trebuchet MS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4F442494"/>
    <w:multiLevelType w:val="hybridMultilevel"/>
    <w:tmpl w:val="E6FA89F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20EA0"/>
    <w:multiLevelType w:val="hybridMultilevel"/>
    <w:tmpl w:val="A96E7044"/>
    <w:lvl w:ilvl="0" w:tplc="76066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2032"/>
    <w:multiLevelType w:val="hybridMultilevel"/>
    <w:tmpl w:val="C4EC3E5A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058CD"/>
    <w:multiLevelType w:val="hybridMultilevel"/>
    <w:tmpl w:val="EF94905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22FAF"/>
    <w:multiLevelType w:val="hybridMultilevel"/>
    <w:tmpl w:val="080E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A6D12"/>
    <w:multiLevelType w:val="hybridMultilevel"/>
    <w:tmpl w:val="EAB024B0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E8D83A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ell MT" w:eastAsia="Times New Roman" w:hAnsi="Bell MT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0" w15:restartNumberingAfterBreak="0">
    <w:nsid w:val="7CF75BFB"/>
    <w:multiLevelType w:val="hybridMultilevel"/>
    <w:tmpl w:val="18643DE2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094F4D"/>
    <w:rsid w:val="000B5C31"/>
    <w:rsid w:val="000D6739"/>
    <w:rsid w:val="000E53D8"/>
    <w:rsid w:val="000E698B"/>
    <w:rsid w:val="000F5C38"/>
    <w:rsid w:val="001022C9"/>
    <w:rsid w:val="00123C6F"/>
    <w:rsid w:val="00135278"/>
    <w:rsid w:val="001472EA"/>
    <w:rsid w:val="001A4C23"/>
    <w:rsid w:val="001B37C0"/>
    <w:rsid w:val="001D3ECE"/>
    <w:rsid w:val="002422D1"/>
    <w:rsid w:val="00262156"/>
    <w:rsid w:val="002947DB"/>
    <w:rsid w:val="00294A0C"/>
    <w:rsid w:val="00296EB6"/>
    <w:rsid w:val="002B5F3B"/>
    <w:rsid w:val="003157BC"/>
    <w:rsid w:val="003B7CBB"/>
    <w:rsid w:val="003C2192"/>
    <w:rsid w:val="003C3E8C"/>
    <w:rsid w:val="003E0FD8"/>
    <w:rsid w:val="003F4FFB"/>
    <w:rsid w:val="00452B92"/>
    <w:rsid w:val="00457FD2"/>
    <w:rsid w:val="00462E48"/>
    <w:rsid w:val="004663FC"/>
    <w:rsid w:val="004C5A4B"/>
    <w:rsid w:val="004F51DB"/>
    <w:rsid w:val="005216D0"/>
    <w:rsid w:val="005253AE"/>
    <w:rsid w:val="00607E5C"/>
    <w:rsid w:val="00636381"/>
    <w:rsid w:val="006719AB"/>
    <w:rsid w:val="006738AC"/>
    <w:rsid w:val="006C05C9"/>
    <w:rsid w:val="00715004"/>
    <w:rsid w:val="00813C7D"/>
    <w:rsid w:val="0081758D"/>
    <w:rsid w:val="00832A3B"/>
    <w:rsid w:val="00876980"/>
    <w:rsid w:val="008958AA"/>
    <w:rsid w:val="00924318"/>
    <w:rsid w:val="0092599E"/>
    <w:rsid w:val="009937E3"/>
    <w:rsid w:val="00A1290D"/>
    <w:rsid w:val="00A12AFD"/>
    <w:rsid w:val="00A215A6"/>
    <w:rsid w:val="00A74F46"/>
    <w:rsid w:val="00A83D04"/>
    <w:rsid w:val="00AE716D"/>
    <w:rsid w:val="00B00BC1"/>
    <w:rsid w:val="00BB7555"/>
    <w:rsid w:val="00BC6662"/>
    <w:rsid w:val="00BC75B2"/>
    <w:rsid w:val="00BD1D5E"/>
    <w:rsid w:val="00BE2C2F"/>
    <w:rsid w:val="00BE6A13"/>
    <w:rsid w:val="00C0691C"/>
    <w:rsid w:val="00C16A20"/>
    <w:rsid w:val="00C170A9"/>
    <w:rsid w:val="00CA6915"/>
    <w:rsid w:val="00CA7590"/>
    <w:rsid w:val="00CC5DA4"/>
    <w:rsid w:val="00DA153D"/>
    <w:rsid w:val="00DD1B7C"/>
    <w:rsid w:val="00DD557F"/>
    <w:rsid w:val="00E353B1"/>
    <w:rsid w:val="00E55CD6"/>
    <w:rsid w:val="00E96809"/>
    <w:rsid w:val="00F432AC"/>
    <w:rsid w:val="00F91331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C7EA7-849E-45D4-8ED9-028AC1B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90"/>
    <w:pPr>
      <w:keepNext/>
      <w:jc w:val="center"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A7590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Strong">
    <w:name w:val="Strong"/>
    <w:basedOn w:val="DefaultParagraphFont"/>
    <w:uiPriority w:val="99"/>
    <w:qFormat/>
    <w:rsid w:val="00CA7590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A7590"/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590"/>
    <w:rPr>
      <w:rFonts w:ascii="Times New Roman" w:eastAsia="SimSun" w:hAnsi="Times New Roman" w:cs="Times New Roman"/>
      <w:sz w:val="20"/>
      <w:szCs w:val="20"/>
      <w:lang w:val="en-AU" w:eastAsia="ro-RO"/>
    </w:rPr>
  </w:style>
  <w:style w:type="paragraph" w:customStyle="1" w:styleId="Normal13">
    <w:name w:val="Normal13"/>
    <w:basedOn w:val="Normal"/>
    <w:uiPriority w:val="99"/>
    <w:rsid w:val="00CA7590"/>
    <w:pPr>
      <w:spacing w:after="120"/>
      <w:ind w:firstLine="567"/>
      <w:jc w:val="both"/>
    </w:pPr>
    <w:rPr>
      <w:sz w:val="26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CA759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C16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Varzaru</dc:creator>
  <cp:lastModifiedBy>Daniela DINICA</cp:lastModifiedBy>
  <cp:revision>8</cp:revision>
  <cp:lastPrinted>2018-02-27T06:43:00Z</cp:lastPrinted>
  <dcterms:created xsi:type="dcterms:W3CDTF">2018-09-19T12:25:00Z</dcterms:created>
  <dcterms:modified xsi:type="dcterms:W3CDTF">2018-09-24T13:07:00Z</dcterms:modified>
</cp:coreProperties>
</file>